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f26c" w14:paraId="ad5f26c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82C48" w:rsidP="00182C48" w:rsidR="00182C48" w:rsidRPr="00017E22">
      <w:r w:rsidRPr="00017E22">
        <w:t>REPUBLIKA HRVATSKA</w:t>
      </w:r>
    </w:p>
    <w:p w:rsidRDefault="008E3D54" w:rsidP="00182C48" w:rsidR="00182C48" w:rsidRPr="00017E22">
      <w:r w:rsidRPr="00017E22">
        <w:t>TRGOVAČKI SUD U ZADRU</w:t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  <w:t>1</w:t>
      </w:r>
      <w:r w:rsidR="00182C48" w:rsidRPr="00017E22">
        <w:t xml:space="preserve"> St-</w:t>
      </w:r>
      <w:r w:rsidR="00895654">
        <w:t>263</w:t>
      </w:r>
      <w:r w:rsidR="00182C48" w:rsidRPr="00017E22">
        <w:t>/</w:t>
      </w:r>
      <w:r w:rsidR="00FC27FB">
        <w:t>16</w:t>
      </w:r>
      <w:r w:rsidR="00017E22">
        <w:t>-</w:t>
      </w:r>
      <w:r w:rsidR="00895654">
        <w:t>47</w:t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(OIB: 39670464653)</w:t>
      </w:r>
      <w:r w:rsidRPr="00017E22">
        <w:t xml:space="preserve"> po sucu tog suda Ardeni Bajlo, kao stečajnom sucu u stečajnom postupku nad </w:t>
      </w:r>
      <w:r w:rsidR="00895654">
        <w:t>stečajnim dužnikom</w:t>
      </w:r>
      <w:r w:rsidRPr="00017E22">
        <w:t xml:space="preserve"> </w:t>
      </w:r>
      <w:r w:rsidR="00895654" w:rsidRPr="00907989">
        <w:t>MERIDIJAN GRUPA d.o.o., Zadar, Ive Senjanina 14B, Zadar, OIB: 39317990272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EA598E">
        <w:t>273. st. 3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 xml:space="preserve">71/15), </w:t>
      </w:r>
      <w:r w:rsidR="00017E22" w:rsidRPr="00017E22">
        <w:t xml:space="preserve">dana </w:t>
      </w:r>
      <w:r w:rsidR="00233AD9">
        <w:t>30</w:t>
      </w:r>
      <w:r w:rsidR="00895654">
        <w:t>. rujna</w:t>
      </w:r>
      <w:r w:rsidR="00017E22" w:rsidRPr="00017E22">
        <w:t xml:space="preserve"> 2016.,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895654" w:rsidP="00182C48" w:rsidR="00182C48" w:rsidRPr="00017E22">
      <w:pPr>
        <w:numPr>
          <w:ilvl w:val="0"/>
          <w:numId w:val="1"/>
        </w:numPr>
        <w:jc w:val="both"/>
      </w:pPr>
      <w:r>
        <w:t>Daje se suglasnost stečajnoj upraviteljici</w:t>
      </w:r>
      <w:r w:rsidR="00182C48" w:rsidRPr="00017E22">
        <w:t xml:space="preserve"> za </w:t>
      </w:r>
      <w:r>
        <w:t>prvu</w:t>
      </w:r>
      <w:r w:rsidR="00182C48" w:rsidRPr="00017E22">
        <w:t xml:space="preserve"> </w:t>
      </w:r>
      <w:r w:rsidR="00EA598E">
        <w:t xml:space="preserve">djelomičnu </w:t>
      </w:r>
      <w:r w:rsidR="00182C48" w:rsidRPr="00017E22">
        <w:t xml:space="preserve">diobu, a prema diobnom popisu </w:t>
      </w:r>
      <w:r w:rsidR="008E3D54" w:rsidRPr="00017E22">
        <w:t xml:space="preserve">od </w:t>
      </w:r>
      <w:r>
        <w:t>21. rujna</w:t>
      </w:r>
      <w:r w:rsidR="00017E22">
        <w:t xml:space="preserve"> 2016.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 w:rsidR="00233AD9">
        <w:t>30</w:t>
      </w:r>
      <w:r>
        <w:t>. rujna</w:t>
      </w:r>
      <w:r w:rsidR="00017E22">
        <w:t xml:space="preserve"> 2016</w:t>
      </w:r>
      <w:r w:rsidR="00182C48"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>Stečajni upravitelj 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>.</w:t>
      </w:r>
      <w:r w:rsidR="00EA598E">
        <w:t xml:space="preserve"> i čl. 274.</w:t>
      </w:r>
      <w:r w:rsidRPr="00017E22">
        <w:t xml:space="preserve">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895654" w:rsidP="00017E22" w:rsidR="00182C48" w:rsidRPr="00895654">
      <w:pPr>
        <w:ind w:firstLine="708"/>
        <w:jc w:val="both"/>
      </w:pPr>
      <w:r>
        <w:t>Stečajna</w:t>
      </w:r>
      <w:r w:rsidR="00182C48" w:rsidRPr="00017E22">
        <w:t xml:space="preserve"> upravitelj</w:t>
      </w:r>
      <w:r>
        <w:t>ica zatražila</w:t>
      </w:r>
      <w:r w:rsidR="00182C48" w:rsidRPr="00017E22">
        <w:t xml:space="preserve"> je suglasnost za </w:t>
      </w:r>
      <w:r w:rsidR="00EA598E">
        <w:t xml:space="preserve">prvu djelomičnu </w:t>
      </w:r>
      <w:r w:rsidR="009D7A7A" w:rsidRPr="00017E22">
        <w:t>d</w:t>
      </w:r>
      <w:r>
        <w:t>iobu koju bi provela namirenjem tražbine stečajnog</w:t>
      </w:r>
      <w:r w:rsidR="00182C48" w:rsidRPr="00017E22">
        <w:t xml:space="preserve"> vjerovnika</w:t>
      </w:r>
      <w:r w:rsidR="00EA598E">
        <w:t xml:space="preserve"> prvog  višeg isplatnog reda u 100% iznosu od 7.280,00 kuna. </w:t>
      </w:r>
    </w:p>
    <w:p w:rsidRDefault="00182C48" w:rsidP="00182C48" w:rsidR="00182C48" w:rsidRPr="00017E22">
      <w:pPr>
        <w:ind w:firstLine="708"/>
        <w:jc w:val="both"/>
      </w:pPr>
      <w:r w:rsidRPr="00017E22">
        <w:t>Obzirom da</w:t>
      </w:r>
      <w:r w:rsidR="00895654">
        <w:t xml:space="preserve"> je stečajna</w:t>
      </w:r>
      <w:r w:rsidRPr="00017E22">
        <w:t xml:space="preserve"> upravitelj</w:t>
      </w:r>
      <w:r w:rsidR="00895654">
        <w:t>ica</w:t>
      </w:r>
      <w:r w:rsidRPr="00017E22">
        <w:t xml:space="preserve"> uz zahtjev</w:t>
      </w:r>
      <w:r w:rsidR="00895654">
        <w:t xml:space="preserve"> za davanje suglasnosti dostavila</w:t>
      </w:r>
      <w:r w:rsidRPr="00017E22">
        <w:t xml:space="preserve"> i diobni popis, to je isti izložen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objavljen na mrežnoj stranici e-Oglasna ploča </w:t>
      </w:r>
      <w:r w:rsidRPr="00017E22">
        <w:t xml:space="preserve">suda dana </w:t>
      </w:r>
      <w:r w:rsidR="00233AD9">
        <w:t>30</w:t>
      </w:r>
      <w:r w:rsidR="00895654">
        <w:t>. rujna</w:t>
      </w:r>
      <w:r w:rsidR="00017E22">
        <w:t xml:space="preserve"> 2016.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233AD9">
        <w:t>1. listopada</w:t>
      </w:r>
      <w:r w:rsidR="00017E22">
        <w:t xml:space="preserve"> 2016.</w:t>
      </w:r>
      <w:r w:rsidRPr="00017E22">
        <w:t>,</w:t>
      </w:r>
      <w:r w:rsidR="00895654">
        <w:t xml:space="preserve"> nakon proteka kojeg će stečajna</w:t>
      </w:r>
      <w:r w:rsidRPr="00017E22">
        <w:t xml:space="preserve"> upravitelj</w:t>
      </w:r>
      <w:r w:rsidR="00895654">
        <w:t>ica</w:t>
      </w:r>
      <w:r w:rsidRPr="00017E22">
        <w:t xml:space="preserve">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Zadru, </w:t>
      </w:r>
      <w:r w:rsidR="00233AD9">
        <w:t>30</w:t>
      </w:r>
      <w:r w:rsidR="00895654">
        <w:t>. rujna</w:t>
      </w:r>
      <w:r w:rsidR="00017E22">
        <w:t xml:space="preserve"> 2016</w:t>
      </w:r>
      <w:r w:rsidRPr="00017E22">
        <w:t>.</w:t>
      </w:r>
    </w:p>
    <w:p w:rsidRDefault="00182C48" w:rsidP="00182C48" w:rsidR="00182C48" w:rsidRPr="00017E22"/>
    <w:p w:rsidRDefault="00182C48" w:rsidP="00182C48" w:rsidR="00182C48" w:rsidRPr="00017E22">
      <w:pPr>
        <w:jc w:val="right"/>
      </w:pPr>
    </w:p>
    <w:p w:rsidRDefault="00182C48" w:rsidP="00182C48" w:rsidR="00182C48" w:rsidRPr="00017E22">
      <w:pPr>
        <w:ind w:firstLine="708" w:left="4956"/>
        <w:jc w:val="center"/>
      </w:pPr>
      <w:r w:rsidRPr="00017E22">
        <w:t>SUDAC</w:t>
      </w:r>
    </w:p>
    <w:p w:rsidRDefault="00182C48" w:rsidP="00083684" w:rsidR="008A56C2" w:rsidRPr="00017E22">
      <w:pPr>
        <w:ind w:left="5664"/>
        <w:jc w:val="center"/>
      </w:pPr>
      <w:r w:rsidRPr="00017E22">
        <w:t xml:space="preserve">       Ardena </w:t>
      </w:r>
      <w:proofErr w:type="spellStart"/>
      <w:r w:rsidRPr="00017E22">
        <w:t>Bajlo</w:t>
      </w:r>
      <w:proofErr w:type="spellEnd"/>
    </w:p>
    <w:p w:rsidRDefault="00017E22" w:rsidP="00083684" w:rsidR="00017E22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>
      <w:pPr>
        <w:ind w:left="5664"/>
        <w:jc w:val="center"/>
      </w:pPr>
    </w:p>
    <w:p w:rsidRDefault="00EA598E" w:rsidP="00083684" w:rsidR="00EA598E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182C48" w:rsidP="00182C48" w:rsidR="00182C48" w:rsidRPr="00017E22">
      <w:r w:rsidRPr="00017E22">
        <w:lastRenderedPageBreak/>
        <w:t>POUKA O PRAVNOM LIJEKU:</w:t>
      </w:r>
    </w:p>
    <w:p w:rsidRDefault="00EA598E" w:rsidP="00EA598E" w:rsidR="00EA598E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 w:rsidRPr="00EA598E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895654" w:rsidP="00083684" w:rsidR="00083684" w:rsidRPr="00017E22">
      <w:pPr>
        <w:numPr>
          <w:ilvl w:val="0"/>
          <w:numId w:val="3"/>
        </w:numPr>
      </w:pPr>
      <w:r>
        <w:t>Stečajnoj upraviteljici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R="00FC675F" w:rsidRPr="00017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33AD9"/>
    <w:rsid w:val="00241BF7"/>
    <w:rsid w:val="002907FC"/>
    <w:rsid w:val="00294C1A"/>
    <w:rsid w:val="002F4E92"/>
    <w:rsid w:val="005E7308"/>
    <w:rsid w:val="006D5987"/>
    <w:rsid w:val="00845FF8"/>
    <w:rsid w:val="00895654"/>
    <w:rsid w:val="008A56C2"/>
    <w:rsid w:val="008E3BF4"/>
    <w:rsid w:val="008E3D54"/>
    <w:rsid w:val="009D7A7A"/>
    <w:rsid w:val="009F4CEB"/>
    <w:rsid w:val="00A00657"/>
    <w:rsid w:val="00A94666"/>
    <w:rsid w:val="00AE5036"/>
    <w:rsid w:val="00BE6C59"/>
    <w:rsid w:val="00C639C8"/>
    <w:rsid w:val="00EA598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E7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0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0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0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0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E7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0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0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0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287</properties:Words>
  <properties:Characters>1451</properties:Characters>
  <properties:Lines>60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2016-09-26T06:23:00Z</dcterms:created>
  <dc:creator>Ardena Bajlo</dc:creator>
  <cp:lastModifiedBy>Martina Kalmeta</cp:lastModifiedBy>
  <cp:lastPrinted>2016-09-30T06:34:00Z</cp:lastPrinted>
  <dcterms:modified xmlns:xsi="http://www.w3.org/2001/XMLSchema-instance" xsi:type="dcterms:W3CDTF">2016-09-30T06:45:00Z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