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dc58" w14:paraId="136dc58" w:rsidRDefault="007742FF" w:rsidP="00641496" w:rsidR="007742FF" w:rsidRPr="00DB7204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DB7204">
        <w:rPr>
          <w:rFonts w:cstheme="majorBidi" w:hAnsiTheme="majorBidi" w:asciiTheme="majorBidi"/>
          <w:szCs w:val="24"/>
          <w:lang w:val="hr-HR"/>
        </w:rPr>
        <w:t xml:space="preserve">    </w:t>
      </w:r>
      <w:r w:rsidRPr="00DB7204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DB7204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DB7204">
      <w:pPr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DB7204">
      <w:pPr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DB7204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DB720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F83759" w:rsidR="007742FF" w:rsidRPr="00DB7204">
      <w:pPr>
        <w:jc w:val="right"/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>68. St-</w:t>
      </w:r>
      <w:r w:rsidR="00F83759" w:rsidRPr="00DB7204">
        <w:rPr>
          <w:rFonts w:cstheme="majorBidi" w:hAnsiTheme="majorBidi" w:asciiTheme="majorBidi"/>
          <w:szCs w:val="24"/>
          <w:lang w:val="hr-HR"/>
        </w:rPr>
        <w:t>7966</w:t>
      </w:r>
      <w:r w:rsidR="0018480B" w:rsidRPr="00DB7204">
        <w:rPr>
          <w:rFonts w:cstheme="majorBidi" w:hAnsiTheme="majorBidi" w:asciiTheme="majorBidi"/>
          <w:szCs w:val="24"/>
          <w:lang w:val="hr-HR"/>
        </w:rPr>
        <w:t>/</w:t>
      </w:r>
      <w:r w:rsidRPr="00DB7204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DB720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B720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DB720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B720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DB720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F83759" w:rsidR="007742FF" w:rsidRPr="00DB7204">
      <w:pPr>
        <w:jc w:val="both"/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F83759" w:rsidRPr="00DB7204">
        <w:rPr>
          <w:rFonts w:cstheme="majorBidi" w:hAnsiTheme="majorBidi" w:asciiTheme="majorBidi"/>
          <w:lang w:val="hr-HR"/>
        </w:rPr>
        <w:t>NESPEŠ PROMET d.o.o., Sveti Ivan Zelina, Nespeš 23/A, MBS: 080046031, OIB: 64033238487</w:t>
      </w:r>
      <w:r w:rsidRPr="00DB7204">
        <w:rPr>
          <w:rFonts w:cstheme="majorBidi" w:hAnsiTheme="majorBidi" w:asciiTheme="majorBidi"/>
          <w:szCs w:val="24"/>
          <w:lang w:val="hr-HR"/>
        </w:rPr>
        <w:t xml:space="preserve">, dana </w:t>
      </w:r>
      <w:r w:rsidR="009642F0" w:rsidRPr="00DB7204">
        <w:rPr>
          <w:rFonts w:cstheme="majorBidi" w:hAnsiTheme="majorBidi" w:asciiTheme="majorBidi"/>
          <w:szCs w:val="24"/>
          <w:lang w:val="hr-HR"/>
        </w:rPr>
        <w:t>27</w:t>
      </w:r>
      <w:r w:rsidR="008A18BD" w:rsidRPr="00DB7204">
        <w:rPr>
          <w:rFonts w:cstheme="majorBidi" w:hAnsiTheme="majorBidi" w:asciiTheme="majorBidi"/>
          <w:szCs w:val="24"/>
          <w:lang w:val="hr-HR"/>
        </w:rPr>
        <w:t>. rujna</w:t>
      </w:r>
      <w:r w:rsidRPr="00DB7204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DB720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B7204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DB7204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DB7204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F83759" w:rsidR="007742FF" w:rsidRPr="00DB7204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DB7204">
        <w:rPr>
          <w:rFonts w:cstheme="majorBidi" w:hAnsiTheme="majorBidi" w:asciiTheme="majorBidi"/>
          <w:szCs w:val="24"/>
        </w:rPr>
        <w:t>I.</w:t>
      </w:r>
      <w:r w:rsidRPr="00DB7204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F83759" w:rsidRPr="00DB7204">
        <w:rPr>
          <w:rFonts w:cstheme="majorBidi" w:hAnsiTheme="majorBidi" w:asciiTheme="majorBidi"/>
        </w:rPr>
        <w:t>NESPEŠ PROMET d.o.o., Sveti Ivan Zelina, Nespeš 23/A, MBS: 080046031, OIB: 64033238487</w:t>
      </w:r>
      <w:r w:rsidRPr="00DB7204">
        <w:rPr>
          <w:rFonts w:cstheme="majorBidi" w:hAnsiTheme="majorBidi" w:asciiTheme="majorBidi"/>
          <w:szCs w:val="24"/>
        </w:rPr>
        <w:t xml:space="preserve">.  Stečajni postupak otvoren je dana </w:t>
      </w:r>
      <w:r w:rsidR="009642F0" w:rsidRPr="00DB7204">
        <w:rPr>
          <w:rFonts w:cstheme="majorBidi" w:hAnsiTheme="majorBidi" w:asciiTheme="majorBidi"/>
          <w:szCs w:val="24"/>
        </w:rPr>
        <w:t>27</w:t>
      </w:r>
      <w:r w:rsidR="00B0381B" w:rsidRPr="00DB7204">
        <w:rPr>
          <w:rFonts w:cstheme="majorBidi" w:hAnsiTheme="majorBidi" w:asciiTheme="majorBidi"/>
          <w:szCs w:val="24"/>
        </w:rPr>
        <w:t xml:space="preserve">. rujna </w:t>
      </w:r>
      <w:r w:rsidRPr="00DB7204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DB7204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83759" w:rsidR="007742FF" w:rsidRPr="00DB7204">
      <w:pPr>
        <w:pStyle w:val="BodyText21"/>
        <w:rPr>
          <w:rFonts w:cstheme="majorBidi" w:hAnsiTheme="majorBidi" w:asciiTheme="majorBidi"/>
          <w:szCs w:val="24"/>
        </w:rPr>
      </w:pPr>
      <w:r w:rsidRPr="00DB7204">
        <w:rPr>
          <w:rFonts w:cstheme="majorBidi" w:hAnsiTheme="majorBidi" w:asciiTheme="majorBidi"/>
          <w:szCs w:val="24"/>
        </w:rPr>
        <w:t>II.</w:t>
      </w:r>
      <w:r w:rsidRPr="00DB7204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DB7204">
        <w:rPr>
          <w:rFonts w:cstheme="majorBidi" w:hAnsiTheme="majorBidi" w:asciiTheme="majorBidi"/>
          <w:szCs w:val="24"/>
        </w:rPr>
        <w:t xml:space="preserve">e </w:t>
      </w:r>
      <w:r w:rsidR="00F83759" w:rsidRPr="00DB7204">
        <w:rPr>
          <w:rFonts w:cstheme="majorBidi" w:hAnsiTheme="majorBidi" w:asciiTheme="majorBidi"/>
          <w:szCs w:val="24"/>
        </w:rPr>
        <w:t>David Jakovljević, Sesvete, Kašinska 7</w:t>
      </w:r>
      <w:r w:rsidR="009642F0" w:rsidRPr="00DB7204">
        <w:rPr>
          <w:rFonts w:cstheme="majorBidi" w:hAnsiTheme="majorBidi" w:asciiTheme="majorBidi"/>
          <w:szCs w:val="24"/>
        </w:rPr>
        <w:t xml:space="preserve">, OIB: </w:t>
      </w:r>
      <w:r w:rsidR="00F83759" w:rsidRPr="00DB7204">
        <w:rPr>
          <w:rFonts w:cstheme="majorBidi" w:hAnsiTheme="majorBidi" w:asciiTheme="majorBidi"/>
          <w:szCs w:val="24"/>
        </w:rPr>
        <w:t>63014812654</w:t>
      </w:r>
      <w:r w:rsidR="009642F0" w:rsidRPr="00DB7204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DB7204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F83759" w:rsidR="007742FF" w:rsidRPr="00DB7204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>III.</w:t>
      </w:r>
      <w:r w:rsidRPr="00DB7204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F83759" w:rsidRPr="00DB7204">
        <w:rPr>
          <w:rFonts w:cstheme="majorBidi" w:hAnsiTheme="majorBidi" w:asciiTheme="majorBidi"/>
          <w:lang w:val="hr-HR"/>
        </w:rPr>
        <w:t>NESPEŠ PROMET d.o.o., Sveti Ivan Zelina, Nespeš 23/A, MBS: 080046031, OIB: 64033238487</w:t>
      </w:r>
      <w:r w:rsidRPr="00DB7204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DB720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DB7204">
      <w:pPr>
        <w:jc w:val="both"/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>IV.</w:t>
      </w:r>
      <w:r w:rsidRPr="00DB7204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DB720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B720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DB7204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B7204">
      <w:pPr>
        <w:jc w:val="both"/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DB7204">
      <w:pPr>
        <w:jc w:val="both"/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DB7204">
      <w:pPr>
        <w:jc w:val="both"/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DB7204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DB7204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lastRenderedPageBreak/>
        <w:t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DB7204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DB7204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DB720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9642F0" w:rsidR="007742FF" w:rsidRPr="00DB720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9642F0" w:rsidRPr="00DB7204">
        <w:rPr>
          <w:rFonts w:cstheme="majorBidi" w:hAnsiTheme="majorBidi" w:asciiTheme="majorBidi"/>
          <w:szCs w:val="24"/>
          <w:lang w:val="hr-HR"/>
        </w:rPr>
        <w:t>27</w:t>
      </w:r>
      <w:r w:rsidR="008A18BD" w:rsidRPr="00DB7204">
        <w:rPr>
          <w:rFonts w:cstheme="majorBidi" w:hAnsiTheme="majorBidi" w:asciiTheme="majorBidi"/>
          <w:szCs w:val="24"/>
          <w:lang w:val="hr-HR"/>
        </w:rPr>
        <w:t>. rujna</w:t>
      </w:r>
      <w:r w:rsidRPr="00DB7204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DB720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B7204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DB7204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DB720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B720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B7204">
      <w:pPr>
        <w:jc w:val="both"/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DB7204">
      <w:pPr>
        <w:jc w:val="both"/>
        <w:rPr>
          <w:rFonts w:cstheme="majorBidi" w:hAnsiTheme="majorBidi" w:asciiTheme="majorBidi"/>
          <w:szCs w:val="24"/>
          <w:lang w:val="hr-HR"/>
        </w:rPr>
      </w:pPr>
      <w:r w:rsidRPr="00DB7204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sectPr w:rsidSect="00F86F83" w:rsidR="007742FF" w:rsidRPr="00DB7204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F83759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F83759">
          <w:rPr>
            <w:rFonts w:hAnsi="Times New Roman" w:ascii="Times New Roman"/>
          </w:rPr>
          <w:t>7966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75C4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096C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956B1E"/>
    <w:rsid w:val="00961D9E"/>
    <w:rsid w:val="009634E3"/>
    <w:rsid w:val="009642F0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13199"/>
    <w:rsid w:val="00F174ED"/>
    <w:rsid w:val="00F45E08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St-7966/2015-8</izvorni_sadrzaj>
    <derivirana_varijabla naziv="DomainObject.Oznaka_1">St-7966/2015-8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7966</izvorni_sadrzaj>
    <derivirana_varijabla naziv="DomainObject.Predmet.Broj_1">7966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St-7966/2015</izvorni_sadrzaj>
    <derivirana_varijabla naziv="DomainObject.Predmet.OznakaBroj_1">St-7966/2015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NESPEŠ PROMET d.o.o.</izvorni_sadrzaj>
    <derivirana_varijabla naziv="DomainObject.Predmet.ProtustrankaFormated_1">  NESPEŠ PROMET d.o.o.</derivirana_varijabla>
  </DomainObject.Predmet.ProtustrankaFormated>
  <DomainObject.Predmet.ProtustrankaFormatedOIB>
    <izvorni_sadrzaj>  NESPEŠ PROMET d.o.o., OIB 64033238487</izvorni_sadrzaj>
    <derivirana_varijabla naziv="DomainObject.Predmet.ProtustrankaFormatedOIB_1">  NESPEŠ PROMET d.o.o., OIB 64033238487</derivirana_varijabla>
  </DomainObject.Predmet.ProtustrankaFormatedOIB>
  <DomainObject.Predmet.ProtustrankaFormatedWithAdress>
    <izvorni_sadrzaj> NESPEŠ PROMET d.o.o., Nespeš 23/A, 10380 Sveti Ivan Zelina</izvorni_sadrzaj>
    <derivirana_varijabla naziv="DomainObject.Predmet.ProtustrankaFormatedWithAdress_1"> NESPEŠ PROMET d.o.o., Nespeš 23/A, 10380 Sveti Ivan Zelina</derivirana_varijabla>
  </DomainObject.Predmet.ProtustrankaFormatedWithAdress>
  <DomainObject.Predmet.ProtustrankaFormatedWithAdressOIB>
    <izvorni_sadrzaj> NESPEŠ PROMET d.o.o., OIB 64033238487, Nespeš 23/A, 10380 Sveti Ivan Zelina</izvorni_sadrzaj>
    <derivirana_varijabla naziv="DomainObject.Predmet.ProtustrankaFormatedWithAdressOIB_1"> NESPEŠ PROMET d.o.o., OIB 64033238487, Nespeš 23/A, 10380 Sveti Ivan Zelina</derivirana_varijabla>
  </DomainObject.Predmet.ProtustrankaFormatedWithAdressOIB>
  <DomainObject.Predmet.ProtustrankaWithAdress>
    <izvorni_sadrzaj>NESPEŠ PROMET d.o.o. Nespeš 23/A, 10380 Sveti Ivan Zelina</izvorni_sadrzaj>
    <derivirana_varijabla naziv="DomainObject.Predmet.ProtustrankaWithAdress_1">NESPEŠ PROMET d.o.o. Nespeš 23/A, 10380 Sveti Ivan Zelina</derivirana_varijabla>
  </DomainObject.Predmet.ProtustrankaWithAdress>
  <DomainObject.Predmet.ProtustrankaWithAdressOIB>
    <izvorni_sadrzaj>NESPEŠ PROMET d.o.o., OIB 64033238487, Nespeš 23/A, 10380 Sveti Ivan Zelina</izvorni_sadrzaj>
    <derivirana_varijabla naziv="DomainObject.Predmet.ProtustrankaWithAdressOIB_1">NESPEŠ PROMET d.o.o., OIB 64033238487, Nespeš 23/A, 10380 Sveti Ivan Zelina</derivirana_varijabla>
  </DomainObject.Predmet.ProtustrankaWithAdressOIB>
  <DomainObject.Predmet.ProtustrankaNazivFormated>
    <izvorni_sadrzaj>NESPEŠ PROMET d.o.o.</izvorni_sadrzaj>
    <derivirana_varijabla naziv="DomainObject.Predmet.ProtustrankaNazivFormated_1">NESPEŠ PROMET d.o.o.</derivirana_varijabla>
  </DomainObject.Predmet.ProtustrankaNazivFormated>
  <DomainObject.Predmet.ProtustrankaNazivFormatedOIB>
    <izvorni_sadrzaj>NESPEŠ PROMET d.o.o., OIB 64033238487</izvorni_sadrzaj>
    <derivirana_varijabla naziv="DomainObject.Predmet.ProtustrankaNazivFormatedOIB_1">NESPEŠ PROMET d.o.o., OIB 64033238487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NESPEŠ PROMET d.o.o.</item>
    </izvorni_sadrzaj>
    <derivirana_varijabla naziv="DomainObject.Predmet.ProtuStrankaListFormated_1">
      <item>NESPEŠ PROMET d.o.o.</item>
    </derivirana_varijabla>
  </DomainObject.Predmet.ProtuStrankaListFormated>
  <DomainObject.Predmet.ProtuStrankaListFormatedOIB>
    <izvorni_sadrzaj>
      <item>NESPEŠ PROMET d.o.o., OIB 64033238487</item>
    </izvorni_sadrzaj>
    <derivirana_varijabla naziv="DomainObject.Predmet.ProtuStrankaListFormatedOIB_1">
      <item>NESPEŠ PROMET d.o.o., OIB 64033238487</item>
    </derivirana_varijabla>
  </DomainObject.Predmet.ProtuStrankaListFormatedOIB>
  <DomainObject.Predmet.ProtuStrankaListFormatedWithAdress>
    <izvorni_sadrzaj>
      <item>NESPEŠ PROMET d.o.o., Nespeš 23/A, 10380 Sveti Ivan Zelina</item>
    </izvorni_sadrzaj>
    <derivirana_varijabla naziv="DomainObject.Predmet.ProtuStrankaListFormatedWithAdress_1">
      <item>NESPEŠ PROMET d.o.o., Nespeš 23/A, 10380 Sveti Ivan Zelina</item>
    </derivirana_varijabla>
  </DomainObject.Predmet.ProtuStrankaListFormatedWithAdress>
  <DomainObject.Predmet.ProtuStrankaListFormatedWithAdressOIB>
    <izvorni_sadrzaj>
      <item>NESPEŠ PROMET d.o.o., OIB 64033238487, Nespeš 23/A, 10380 Sveti Ivan Zelina</item>
    </izvorni_sadrzaj>
    <derivirana_varijabla naziv="DomainObject.Predmet.ProtuStrankaListFormatedWithAdressOIB_1">
      <item>NESPEŠ PROMET d.o.o., OIB 64033238487, Nespeš 23/A, 10380 Sveti Ivan Zelina</item>
    </derivirana_varijabla>
  </DomainObject.Predmet.ProtuStrankaListFormatedWithAdressOIB>
  <DomainObject.Predmet.ProtuStrankaListNazivFormated>
    <izvorni_sadrzaj>
      <item>NESPEŠ PROMET d.o.o.</item>
    </izvorni_sadrzaj>
    <derivirana_varijabla naziv="DomainObject.Predmet.ProtuStrankaListNazivFormated_1">
      <item>NESPEŠ PROMET d.o.o.</item>
    </derivirana_varijabla>
  </DomainObject.Predmet.ProtuStrankaListNazivFormated>
  <DomainObject.Predmet.ProtuStrankaListNazivFormatedOIB>
    <izvorni_sadrzaj>
      <item>NESPEŠ PROMET d.o.o., OIB 64033238487</item>
    </izvorni_sadrzaj>
    <derivirana_varijabla naziv="DomainObject.Predmet.ProtuStrankaListNazivFormatedOIB_1">
      <item>NESPEŠ PROMET d.o.o., OIB 64033238487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St-7966/2015-8</izvorni_sadrzaj>
    <derivirana_varijabla naziv="DomainObject.PoslovniBrojDokumenta_1">St-7966/2015-8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NESPEŠ PROMET d.o.o.</izvorni_sadrzaj>
    <derivirana_varijabla naziv="DomainObject.Predmet.ProtustrankaIDrugi_1">NESPEŠ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NESPEŠ PROMET d.o.o., OIB 64033238487, Nespeš 23/A, 10380 Sveti Ivan Zelina</izvorni_sadrzaj>
    <derivirana_varijabla naziv="DomainObject.Predmet.ProtustrankaIDrugiAdressOIB_1">NESPEŠ PROMET d.o.o., OIB 64033238487, Nespeš 23/A,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NESPEŠ PROMET d.o.o.</item>
    </izvorni_sadrzaj>
    <derivirana_varijabla naziv="DomainObject.Predmet.SudioniciListNaziv_1">
      <item>FINA Regionalni centar Zagreb</item>
      <item>NESPEŠ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NESPEŠ PROMET d.o.o., OIB 64033238487, Nespeš 23/A,10380 Sveti Ivan Zelina</item>
    </izvorni_sadrzaj>
    <derivirana_varijabla naziv="DomainObject.Predmet.SudioniciListAdressOIB_1">
      <item>FINA Regionalni centar Zagreb, OIB 85821130368, Trg svibanjskih žrtava 1995. 1,10000 Zagreb</item>
      <item>NESPEŠ PROMET d.o.o., OIB 64033238487, Nespeš 23/A,10380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64033238487</item>
    </izvorni_sadrzaj>
    <derivirana_varijabla naziv="DomainObject.Predmet.SudioniciListNazivOIB_1">
      <item>, OIB 85821130368</item>
      <item>, OIB 64033238487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6FF5D7-0DE8-4131-A46A-CA273A79B3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2357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2016-09-22T08:06:00Z</dcterms:created>
  <dc:creator>Sudsko vijeæe</dc:creator>
  <cp:lastModifiedBy>Maja Hilje</cp:lastModifiedBy>
  <cp:lastPrinted>2016-09-22T08:06:00Z</cp:lastPrinted>
  <dcterms:modified xmlns:xsi="http://www.w3.org/2001/XMLSchema-instance" xsi:type="dcterms:W3CDTF">2016-09-27T08:28:00Z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St-7966/2015-8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