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ca5c" w14:paraId="974ca5c" w:rsidRDefault="00EF0406" w:rsidP="00EF0406" w:rsidR="00EF0406" w:rsidRPr="00667825">
      <w:pPr>
        <w:widowControl w:val="false"/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 xml:space="preserve">                     </w:t>
      </w:r>
      <w:r w:rsidRPr="00667825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825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667825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EF0406" w:rsidP="00EF0406" w:rsidR="00EF0406" w:rsidRPr="00667825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667825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EF0406" w:rsidP="00EF0406" w:rsidR="00EF0406" w:rsidRPr="00667825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667825">
        <w:rPr>
          <w:rFonts w:cs="Times New Roman" w:eastAsia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EF0406" w:rsidP="00EF0406" w:rsidR="00EF0406">
      <w:pPr>
        <w:rPr>
          <w:rFonts w:cs="Times New Roman" w:hAnsi="Times New Roman" w:ascii="Times New Roman"/>
          <w:sz w:val="24"/>
          <w:szCs w:val="24"/>
        </w:rPr>
      </w:pPr>
      <w:r w:rsidRPr="00667825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 w:rsidRPr="00667825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 xml:space="preserve">                   </w:t>
      </w:r>
    </w:p>
    <w:p w:rsidRDefault="00EF0406" w:rsidP="003D2978" w:rsidR="00EF0406">
      <w:pPr>
        <w:rPr>
          <w:rFonts w:cs="Times New Roman" w:hAnsi="Times New Roman" w:ascii="Times New Roman"/>
          <w:sz w:val="24"/>
          <w:szCs w:val="24"/>
        </w:rPr>
      </w:pPr>
    </w:p>
    <w:p w:rsidRDefault="00EF0406" w:rsidP="003D2978" w:rsidR="00EF0406">
      <w:pPr>
        <w:rPr>
          <w:rFonts w:cs="Times New Roman" w:hAnsi="Times New Roman" w:ascii="Times New Roman"/>
          <w:sz w:val="24"/>
          <w:szCs w:val="24"/>
        </w:rPr>
      </w:pPr>
    </w:p>
    <w:p w:rsidRDefault="000B61C7" w:rsidP="00EF0406" w:rsidR="003D297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61C7">
        <w:rPr>
          <w:rFonts w:cs="Times New Roman" w:hAnsi="Times New Roman" w:ascii="Times New Roman"/>
          <w:sz w:val="24"/>
          <w:szCs w:val="24"/>
        </w:rPr>
        <w:t>Trgovački sud u Varaždinu, po sucu toga suda Kseniji Flack-Makitan</w:t>
      </w:r>
      <w:r w:rsidR="00EF0406">
        <w:rPr>
          <w:rFonts w:cs="Times New Roman" w:hAnsi="Times New Roman" w:ascii="Times New Roman"/>
          <w:sz w:val="24"/>
          <w:szCs w:val="24"/>
        </w:rPr>
        <w:t>,</w:t>
      </w:r>
      <w:r w:rsidRPr="000B61C7">
        <w:rPr>
          <w:rFonts w:cs="Times New Roman" w:hAnsi="Times New Roman" w:ascii="Times New Roman"/>
          <w:sz w:val="24"/>
          <w:szCs w:val="24"/>
        </w:rPr>
        <w:t xml:space="preserve"> u stečajnom postupku </w:t>
      </w:r>
      <w:r w:rsidR="00CF76E2">
        <w:rPr>
          <w:rFonts w:cs="Times New Roman" w:hAnsi="Times New Roman" w:ascii="Times New Roman"/>
          <w:sz w:val="24"/>
          <w:szCs w:val="24"/>
        </w:rPr>
        <w:t xml:space="preserve">koji se vodi </w:t>
      </w:r>
      <w:r w:rsidRPr="000B61C7">
        <w:rPr>
          <w:rFonts w:cs="Times New Roman" w:hAnsi="Times New Roman" w:ascii="Times New Roman"/>
          <w:sz w:val="24"/>
          <w:szCs w:val="24"/>
        </w:rPr>
        <w:t xml:space="preserve">nad stečajnim dužnikom AGRIA d.o.o. u stečaju, Pušćine, Obrtnička 2, </w:t>
      </w:r>
      <w:r w:rsidR="00EF0406">
        <w:rPr>
          <w:rFonts w:cs="Times New Roman" w:hAnsi="Times New Roman" w:ascii="Times New Roman"/>
          <w:sz w:val="24"/>
          <w:szCs w:val="24"/>
        </w:rPr>
        <w:t xml:space="preserve">OIB: </w:t>
      </w:r>
      <w:r w:rsidR="00EF0406" w:rsidRPr="00EF0406">
        <w:rPr>
          <w:rFonts w:cs="Times New Roman" w:hAnsi="Times New Roman" w:ascii="Times New Roman"/>
          <w:sz w:val="24"/>
          <w:szCs w:val="24"/>
        </w:rPr>
        <w:t>43644175159</w:t>
      </w:r>
      <w:r w:rsidRPr="000B61C7">
        <w:rPr>
          <w:rFonts w:cs="Times New Roman" w:hAnsi="Times New Roman" w:ascii="Times New Roman"/>
          <w:sz w:val="24"/>
          <w:szCs w:val="24"/>
        </w:rPr>
        <w:t xml:space="preserve">, kojeg zastupa stečajna upraviteljica Marija </w:t>
      </w:r>
      <w:r w:rsidR="00EF0406">
        <w:rPr>
          <w:rFonts w:cs="Times New Roman" w:hAnsi="Times New Roman" w:ascii="Times New Roman"/>
          <w:sz w:val="24"/>
          <w:szCs w:val="24"/>
        </w:rPr>
        <w:t xml:space="preserve">Domijan iz Preloga, Sajmišna 8, </w:t>
      </w:r>
      <w:r w:rsidR="0027057E">
        <w:rPr>
          <w:rFonts w:cs="Times New Roman" w:hAnsi="Times New Roman" w:ascii="Times New Roman"/>
          <w:sz w:val="24"/>
          <w:szCs w:val="24"/>
        </w:rPr>
        <w:t>18</w:t>
      </w:r>
      <w:r w:rsidRPr="000B61C7">
        <w:rPr>
          <w:rFonts w:cs="Times New Roman" w:hAnsi="Times New Roman" w:ascii="Times New Roman"/>
          <w:sz w:val="24"/>
          <w:szCs w:val="24"/>
        </w:rPr>
        <w:t>. kolovoza 2017.,</w:t>
      </w:r>
      <w:r w:rsidR="00CF76E2">
        <w:rPr>
          <w:rFonts w:cs="Times New Roman" w:hAnsi="Times New Roman" w:ascii="Times New Roman"/>
          <w:sz w:val="24"/>
          <w:szCs w:val="24"/>
        </w:rPr>
        <w:t xml:space="preserve"> </w:t>
      </w:r>
      <w:r w:rsidR="003D2978" w:rsidRPr="000B61C7">
        <w:rPr>
          <w:rFonts w:cs="Times New Roman" w:hAnsi="Times New Roman" w:ascii="Times New Roman"/>
          <w:sz w:val="24"/>
          <w:szCs w:val="24"/>
        </w:rPr>
        <w:t>donosi slijedeći</w:t>
      </w:r>
    </w:p>
    <w:p w:rsidRDefault="00EF0406" w:rsidP="00EF0406" w:rsidR="00EF0406" w:rsidRPr="000B61C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D2978" w:rsidP="00EF0406" w:rsidR="003D2978" w:rsidRPr="000B61C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0B61C7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0B61C7" w:rsidP="00EF0406" w:rsidR="003D2978" w:rsidRPr="000B61C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</w:t>
      </w:r>
    </w:p>
    <w:p w:rsidRDefault="003D2978" w:rsidP="00EF0406" w:rsidR="003D2978" w:rsidRPr="000B61C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0B61C7">
        <w:rPr>
          <w:rFonts w:cs="Times New Roman" w:hAnsi="Times New Roman" w:ascii="Times New Roman"/>
          <w:sz w:val="24"/>
          <w:szCs w:val="24"/>
        </w:rPr>
        <w:t>P R O D A J I</w:t>
      </w:r>
    </w:p>
    <w:p w:rsidRDefault="003D2978" w:rsidP="00EF0406" w:rsidR="003D2978" w:rsidRPr="000B61C7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3D2978" w:rsidP="00EF0406" w:rsidR="000B61C7" w:rsidRP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B61C7">
        <w:rPr>
          <w:rFonts w:cs="Times New Roman" w:hAnsi="Times New Roman" w:ascii="Times New Roman"/>
          <w:sz w:val="24"/>
          <w:szCs w:val="24"/>
        </w:rPr>
        <w:t xml:space="preserve">I.  </w:t>
      </w:r>
      <w:r w:rsidRPr="000B61C7">
        <w:rPr>
          <w:rFonts w:cs="Times New Roman" w:hAnsi="Times New Roman" w:ascii="Times New Roman"/>
          <w:sz w:val="24"/>
          <w:szCs w:val="24"/>
        </w:rPr>
        <w:tab/>
        <w:t xml:space="preserve">Određuje se prodaja elektroničkom javnom dražbom </w:t>
      </w:r>
      <w:r w:rsidR="000B61C7">
        <w:rPr>
          <w:rFonts w:cs="Times New Roman" w:hAnsi="Times New Roman" w:ascii="Times New Roman"/>
          <w:sz w:val="24"/>
          <w:szCs w:val="24"/>
        </w:rPr>
        <w:t xml:space="preserve">kod Financijske agencije, nekretnina u vlasništvu stečajnog dužnika </w:t>
      </w:r>
      <w:r w:rsidR="000B61C7" w:rsidRPr="000B61C7">
        <w:rPr>
          <w:rFonts w:cs="Times New Roman" w:hAnsi="Times New Roman" w:ascii="Times New Roman"/>
          <w:sz w:val="24"/>
          <w:szCs w:val="24"/>
        </w:rPr>
        <w:t>AGRIA d.o.o. u stečaju, Pušćine, Obrtnička 2, OIB</w:t>
      </w:r>
      <w:r w:rsidR="00EF0406">
        <w:rPr>
          <w:rFonts w:cs="Times New Roman" w:hAnsi="Times New Roman" w:ascii="Times New Roman"/>
          <w:sz w:val="24"/>
          <w:szCs w:val="24"/>
        </w:rPr>
        <w:t>:</w:t>
      </w:r>
      <w:r w:rsidR="000B61C7" w:rsidRPr="000B61C7">
        <w:rPr>
          <w:rFonts w:cs="Times New Roman" w:hAnsi="Times New Roman" w:ascii="Times New Roman"/>
          <w:sz w:val="24"/>
          <w:szCs w:val="24"/>
        </w:rPr>
        <w:t xml:space="preserve"> </w:t>
      </w:r>
      <w:r w:rsidR="00EF0406" w:rsidRPr="00EF0406">
        <w:rPr>
          <w:rFonts w:cs="Times New Roman" w:hAnsi="Times New Roman" w:ascii="Times New Roman"/>
          <w:sz w:val="24"/>
          <w:szCs w:val="24"/>
        </w:rPr>
        <w:t>43644175159</w:t>
      </w:r>
      <w:r w:rsidR="000B61C7" w:rsidRPr="000B61C7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0B61C7" w:rsidP="00EF0406" w:rsidR="000B61C7" w:rsidRP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B61C7">
        <w:rPr>
          <w:rFonts w:cs="Times New Roman" w:hAnsi="Times New Roman" w:ascii="Times New Roman"/>
          <w:sz w:val="24"/>
          <w:szCs w:val="24"/>
        </w:rPr>
        <w:t>-čkbr.</w:t>
      </w:r>
      <w:r w:rsidR="00EF0406">
        <w:rPr>
          <w:rFonts w:cs="Times New Roman" w:hAnsi="Times New Roman" w:ascii="Times New Roman"/>
          <w:sz w:val="24"/>
          <w:szCs w:val="24"/>
        </w:rPr>
        <w:t xml:space="preserve"> 728 </w:t>
      </w:r>
      <w:r w:rsidRPr="000B61C7">
        <w:rPr>
          <w:rFonts w:cs="Times New Roman" w:hAnsi="Times New Roman" w:ascii="Times New Roman"/>
          <w:sz w:val="24"/>
          <w:szCs w:val="24"/>
        </w:rPr>
        <w:t>Obrtnička ulica, pašnjak, sa 3294 m</w:t>
      </w:r>
      <w:r w:rsidRPr="00EF040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B61C7">
        <w:rPr>
          <w:rFonts w:cs="Times New Roman" w:hAnsi="Times New Roman" w:ascii="Times New Roman"/>
          <w:sz w:val="24"/>
          <w:szCs w:val="24"/>
        </w:rPr>
        <w:t>, broj D.L.24, upisano u z.k.ul.</w:t>
      </w:r>
      <w:r w:rsidR="00EF0406">
        <w:rPr>
          <w:rFonts w:cs="Times New Roman" w:hAnsi="Times New Roman" w:ascii="Times New Roman"/>
          <w:sz w:val="24"/>
          <w:szCs w:val="24"/>
        </w:rPr>
        <w:t xml:space="preserve"> </w:t>
      </w:r>
      <w:r w:rsidRPr="000B61C7">
        <w:rPr>
          <w:rFonts w:cs="Times New Roman" w:hAnsi="Times New Roman" w:ascii="Times New Roman"/>
          <w:sz w:val="24"/>
          <w:szCs w:val="24"/>
        </w:rPr>
        <w:t>1748., k.o. Pušćine</w:t>
      </w:r>
      <w:r w:rsidR="00EF0406">
        <w:rPr>
          <w:rFonts w:cs="Times New Roman" w:hAnsi="Times New Roman" w:ascii="Times New Roman"/>
          <w:sz w:val="24"/>
          <w:szCs w:val="24"/>
        </w:rPr>
        <w:t>,</w:t>
      </w:r>
      <w:r w:rsidRPr="000B61C7">
        <w:rPr>
          <w:rFonts w:cs="Times New Roman" w:hAnsi="Times New Roman" w:ascii="Times New Roman"/>
          <w:sz w:val="24"/>
          <w:szCs w:val="24"/>
        </w:rPr>
        <w:t xml:space="preserve"> u vlasništvu stečajnog dužnika</w:t>
      </w:r>
      <w:r w:rsidR="00CF76E2">
        <w:rPr>
          <w:rFonts w:cs="Times New Roman" w:hAnsi="Times New Roman" w:ascii="Times New Roman"/>
          <w:sz w:val="24"/>
          <w:szCs w:val="24"/>
        </w:rPr>
        <w:t xml:space="preserve"> upisane</w:t>
      </w:r>
      <w:r w:rsidR="00EF0406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="00CF76E2">
        <w:rPr>
          <w:rFonts w:cs="Times New Roman" w:hAnsi="Times New Roman" w:ascii="Times New Roman"/>
          <w:sz w:val="24"/>
          <w:szCs w:val="24"/>
        </w:rPr>
        <w:t>emljišno</w:t>
      </w:r>
      <w:r w:rsidR="00EF0406">
        <w:rPr>
          <w:rFonts w:cs="Times New Roman" w:hAnsi="Times New Roman" w:ascii="Times New Roman"/>
          <w:sz w:val="24"/>
          <w:szCs w:val="24"/>
        </w:rPr>
        <w:t>-</w:t>
      </w:r>
      <w:r w:rsidR="00CF76E2">
        <w:rPr>
          <w:rFonts w:cs="Times New Roman" w:hAnsi="Times New Roman" w:ascii="Times New Roman"/>
          <w:sz w:val="24"/>
          <w:szCs w:val="24"/>
        </w:rPr>
        <w:t>knjižni odjel</w:t>
      </w:r>
      <w:r w:rsidRPr="000B61C7">
        <w:rPr>
          <w:rFonts w:cs="Times New Roman" w:hAnsi="Times New Roman" w:ascii="Times New Roman"/>
          <w:sz w:val="24"/>
          <w:szCs w:val="24"/>
        </w:rPr>
        <w:t xml:space="preserve"> i </w:t>
      </w:r>
    </w:p>
    <w:p w:rsidRDefault="000B61C7" w:rsidP="00EF0406" w:rsidR="000B61C7" w:rsidRP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B61C7">
        <w:rPr>
          <w:rFonts w:cs="Times New Roman" w:hAnsi="Times New Roman" w:ascii="Times New Roman"/>
          <w:sz w:val="24"/>
          <w:szCs w:val="24"/>
        </w:rPr>
        <w:t>-čkbr.</w:t>
      </w:r>
      <w:r w:rsidR="00EF0406">
        <w:rPr>
          <w:rFonts w:cs="Times New Roman" w:hAnsi="Times New Roman" w:ascii="Times New Roman"/>
          <w:sz w:val="24"/>
          <w:szCs w:val="24"/>
        </w:rPr>
        <w:t xml:space="preserve"> </w:t>
      </w:r>
      <w:r w:rsidRPr="000B61C7">
        <w:rPr>
          <w:rFonts w:cs="Times New Roman" w:hAnsi="Times New Roman" w:ascii="Times New Roman"/>
          <w:sz w:val="24"/>
          <w:szCs w:val="24"/>
        </w:rPr>
        <w:t>729 Obrtnička ulica, industrijsko dvorište sa 2642 m</w:t>
      </w:r>
      <w:r w:rsidRPr="00EF040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B61C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broj D.L. 24 </w:t>
      </w:r>
      <w:r w:rsidRPr="000B61C7">
        <w:rPr>
          <w:rFonts w:cs="Times New Roman" w:hAnsi="Times New Roman" w:ascii="Times New Roman"/>
          <w:sz w:val="24"/>
          <w:szCs w:val="24"/>
        </w:rPr>
        <w:t>gospodarska zgrada, Obrtnička ulica sa 476 m</w:t>
      </w:r>
      <w:r w:rsidRPr="00EF040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B61C7">
        <w:rPr>
          <w:rFonts w:cs="Times New Roman" w:hAnsi="Times New Roman" w:ascii="Times New Roman"/>
          <w:sz w:val="24"/>
          <w:szCs w:val="24"/>
        </w:rPr>
        <w:t xml:space="preserve"> i poslovna zgrada Obrtnička ulica sa 124 m</w:t>
      </w:r>
      <w:r w:rsidRPr="00EF040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B61C7">
        <w:rPr>
          <w:rFonts w:cs="Times New Roman" w:hAnsi="Times New Roman" w:ascii="Times New Roman"/>
          <w:sz w:val="24"/>
          <w:szCs w:val="24"/>
        </w:rPr>
        <w:t>, sve upisano u z.k.ul.br.</w:t>
      </w:r>
      <w:r w:rsidR="00EF0406">
        <w:rPr>
          <w:rFonts w:cs="Times New Roman" w:hAnsi="Times New Roman" w:ascii="Times New Roman"/>
          <w:sz w:val="24"/>
          <w:szCs w:val="24"/>
        </w:rPr>
        <w:t xml:space="preserve"> </w:t>
      </w:r>
      <w:r w:rsidRPr="000B61C7">
        <w:rPr>
          <w:rFonts w:cs="Times New Roman" w:hAnsi="Times New Roman" w:ascii="Times New Roman"/>
          <w:sz w:val="24"/>
          <w:szCs w:val="24"/>
        </w:rPr>
        <w:t>1747, k.o. Pušćine, upisane kod Općinskog suda u Č</w:t>
      </w:r>
      <w:r w:rsidR="00EF0406">
        <w:rPr>
          <w:rFonts w:cs="Times New Roman" w:hAnsi="Times New Roman" w:ascii="Times New Roman"/>
          <w:sz w:val="24"/>
          <w:szCs w:val="24"/>
        </w:rPr>
        <w:t>akovcu, Z</w:t>
      </w:r>
      <w:r>
        <w:rPr>
          <w:rFonts w:cs="Times New Roman" w:hAnsi="Times New Roman" w:ascii="Times New Roman"/>
          <w:sz w:val="24"/>
          <w:szCs w:val="24"/>
        </w:rPr>
        <w:t>emljišno</w:t>
      </w:r>
      <w:r w:rsidR="00EF0406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knjižni odjel.</w:t>
      </w:r>
    </w:p>
    <w:p w:rsidRDefault="000B61C7" w:rsidP="00EF0406" w:rsidR="003D2978" w:rsidRP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B61C7">
        <w:rPr>
          <w:rFonts w:cs="Times New Roman" w:hAnsi="Times New Roman" w:ascii="Times New Roman"/>
          <w:sz w:val="24"/>
          <w:szCs w:val="24"/>
        </w:rPr>
        <w:t>Na obje ove nekretnine upisano je založno pravo u korist razlučnog vjerovnika ADRIANO CORSI S.R.L. u likvidaciji,</w:t>
      </w:r>
      <w:r w:rsidR="0027057E">
        <w:rPr>
          <w:rFonts w:cs="Times New Roman" w:hAnsi="Times New Roman" w:ascii="Times New Roman"/>
          <w:sz w:val="24"/>
          <w:szCs w:val="24"/>
        </w:rPr>
        <w:t xml:space="preserve"> S.</w:t>
      </w:r>
      <w:r w:rsidRPr="000B61C7">
        <w:rPr>
          <w:rFonts w:cs="Times New Roman" w:hAnsi="Times New Roman" w:ascii="Times New Roman"/>
          <w:sz w:val="24"/>
          <w:szCs w:val="24"/>
        </w:rPr>
        <w:t xml:space="preserve"> Florijano Del Solio, Gorica, Via Sovenza 20, Republika Italija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D2978" w:rsidP="00EF0406" w:rsid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B61C7">
        <w:rPr>
          <w:rFonts w:cs="Times New Roman" w:hAnsi="Times New Roman" w:ascii="Times New Roman"/>
          <w:sz w:val="24"/>
          <w:szCs w:val="24"/>
        </w:rPr>
        <w:t>II. U</w:t>
      </w:r>
      <w:r w:rsidR="000B61C7">
        <w:rPr>
          <w:rFonts w:cs="Times New Roman" w:hAnsi="Times New Roman" w:ascii="Times New Roman"/>
          <w:sz w:val="24"/>
          <w:szCs w:val="24"/>
        </w:rPr>
        <w:t xml:space="preserve">tvrđuje se vrijednost nekretnina </w:t>
      </w:r>
      <w:r w:rsidRPr="000B61C7">
        <w:rPr>
          <w:rFonts w:cs="Times New Roman" w:hAnsi="Times New Roman" w:ascii="Times New Roman"/>
          <w:sz w:val="24"/>
          <w:szCs w:val="24"/>
        </w:rPr>
        <w:t xml:space="preserve"> iz točke I. izreke ovog zaključka </w:t>
      </w:r>
      <w:r w:rsidR="000B61C7">
        <w:rPr>
          <w:rFonts w:cs="Times New Roman" w:hAnsi="Times New Roman" w:ascii="Times New Roman"/>
          <w:sz w:val="24"/>
          <w:szCs w:val="24"/>
        </w:rPr>
        <w:t>kako slijedi:</w:t>
      </w:r>
    </w:p>
    <w:p w:rsidRDefault="000B61C7" w:rsidP="00EF0406" w:rsidR="000B61C7" w:rsidRP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B61C7">
        <w:rPr>
          <w:rFonts w:cs="Times New Roman" w:hAnsi="Times New Roman" w:ascii="Times New Roman"/>
          <w:sz w:val="24"/>
          <w:szCs w:val="24"/>
        </w:rPr>
        <w:t>-</w:t>
      </w:r>
      <w:r w:rsidR="00CF76E2">
        <w:rPr>
          <w:rFonts w:cs="Times New Roman" w:hAnsi="Times New Roman" w:ascii="Times New Roman"/>
          <w:sz w:val="24"/>
          <w:szCs w:val="24"/>
        </w:rPr>
        <w:t xml:space="preserve">za </w:t>
      </w:r>
      <w:r w:rsidR="00EF0406">
        <w:rPr>
          <w:rFonts w:cs="Times New Roman" w:hAnsi="Times New Roman" w:ascii="Times New Roman"/>
          <w:sz w:val="24"/>
          <w:szCs w:val="24"/>
        </w:rPr>
        <w:t xml:space="preserve">čkbr. 728 </w:t>
      </w:r>
      <w:r w:rsidRPr="000B61C7">
        <w:rPr>
          <w:rFonts w:cs="Times New Roman" w:hAnsi="Times New Roman" w:ascii="Times New Roman"/>
          <w:sz w:val="24"/>
          <w:szCs w:val="24"/>
        </w:rPr>
        <w:t>Obrtnička ulica, pašnjak, sa 3294 m</w:t>
      </w:r>
      <w:r w:rsidRPr="00EF040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B61C7">
        <w:rPr>
          <w:rFonts w:cs="Times New Roman" w:hAnsi="Times New Roman" w:ascii="Times New Roman"/>
          <w:sz w:val="24"/>
          <w:szCs w:val="24"/>
        </w:rPr>
        <w:t>, broj D.L.24, upisano u z.k.ul.</w:t>
      </w:r>
      <w:r w:rsidR="00EF0406">
        <w:rPr>
          <w:rFonts w:cs="Times New Roman" w:hAnsi="Times New Roman" w:ascii="Times New Roman"/>
          <w:sz w:val="24"/>
          <w:szCs w:val="24"/>
        </w:rPr>
        <w:t xml:space="preserve"> </w:t>
      </w:r>
      <w:r w:rsidRPr="000B61C7">
        <w:rPr>
          <w:rFonts w:cs="Times New Roman" w:hAnsi="Times New Roman" w:ascii="Times New Roman"/>
          <w:sz w:val="24"/>
          <w:szCs w:val="24"/>
        </w:rPr>
        <w:t>1748., k.o. Pušćine</w:t>
      </w:r>
      <w:r w:rsidR="00EF0406">
        <w:rPr>
          <w:rFonts w:cs="Times New Roman" w:hAnsi="Times New Roman" w:ascii="Times New Roman"/>
          <w:sz w:val="24"/>
          <w:szCs w:val="24"/>
        </w:rPr>
        <w:t>,</w:t>
      </w:r>
      <w:r w:rsidRPr="000B61C7">
        <w:rPr>
          <w:rFonts w:cs="Times New Roman" w:hAnsi="Times New Roman" w:ascii="Times New Roman"/>
          <w:sz w:val="24"/>
          <w:szCs w:val="24"/>
        </w:rPr>
        <w:t xml:space="preserve"> u vlasništvu stečajnog dužnika</w:t>
      </w:r>
      <w:r>
        <w:rPr>
          <w:rFonts w:cs="Times New Roman" w:hAnsi="Times New Roman" w:ascii="Times New Roman"/>
          <w:sz w:val="24"/>
          <w:szCs w:val="24"/>
        </w:rPr>
        <w:t xml:space="preserve"> upisane</w:t>
      </w:r>
      <w:r w:rsidR="00EF0406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>
        <w:rPr>
          <w:rFonts w:cs="Times New Roman" w:hAnsi="Times New Roman" w:ascii="Times New Roman"/>
          <w:sz w:val="24"/>
          <w:szCs w:val="24"/>
        </w:rPr>
        <w:t>emljišno</w:t>
      </w:r>
      <w:r w:rsidR="00EF0406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knjižni odjel</w:t>
      </w:r>
      <w:r w:rsidR="00EF040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DC007C">
        <w:rPr>
          <w:rFonts w:cs="Times New Roman" w:hAnsi="Times New Roman" w:ascii="Times New Roman"/>
          <w:sz w:val="24"/>
          <w:szCs w:val="24"/>
        </w:rPr>
        <w:t>370.000,00</w:t>
      </w:r>
      <w:r w:rsidR="0081433B">
        <w:rPr>
          <w:rFonts w:cs="Times New Roman" w:hAnsi="Times New Roman" w:ascii="Times New Roman"/>
          <w:sz w:val="24"/>
          <w:szCs w:val="24"/>
        </w:rPr>
        <w:t xml:space="preserve"> kn </w:t>
      </w:r>
      <w:r w:rsidRPr="000B61C7">
        <w:rPr>
          <w:rFonts w:cs="Times New Roman" w:hAnsi="Times New Roman" w:ascii="Times New Roman"/>
          <w:sz w:val="24"/>
          <w:szCs w:val="24"/>
        </w:rPr>
        <w:t xml:space="preserve"> i </w:t>
      </w:r>
    </w:p>
    <w:p w:rsidRDefault="000B61C7" w:rsidP="00EF0406" w:rsid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B61C7">
        <w:rPr>
          <w:rFonts w:cs="Times New Roman" w:hAnsi="Times New Roman" w:ascii="Times New Roman"/>
          <w:sz w:val="24"/>
          <w:szCs w:val="24"/>
        </w:rPr>
        <w:t>-</w:t>
      </w:r>
      <w:r w:rsidR="00CF76E2">
        <w:rPr>
          <w:rFonts w:cs="Times New Roman" w:hAnsi="Times New Roman" w:ascii="Times New Roman"/>
          <w:sz w:val="24"/>
          <w:szCs w:val="24"/>
        </w:rPr>
        <w:t xml:space="preserve">za </w:t>
      </w:r>
      <w:r w:rsidRPr="000B61C7">
        <w:rPr>
          <w:rFonts w:cs="Times New Roman" w:hAnsi="Times New Roman" w:ascii="Times New Roman"/>
          <w:sz w:val="24"/>
          <w:szCs w:val="24"/>
        </w:rPr>
        <w:t>čkbr.</w:t>
      </w:r>
      <w:r w:rsidR="00EF0406">
        <w:rPr>
          <w:rFonts w:cs="Times New Roman" w:hAnsi="Times New Roman" w:ascii="Times New Roman"/>
          <w:sz w:val="24"/>
          <w:szCs w:val="24"/>
        </w:rPr>
        <w:t xml:space="preserve"> </w:t>
      </w:r>
      <w:r w:rsidRPr="000B61C7">
        <w:rPr>
          <w:rFonts w:cs="Times New Roman" w:hAnsi="Times New Roman" w:ascii="Times New Roman"/>
          <w:sz w:val="24"/>
          <w:szCs w:val="24"/>
        </w:rPr>
        <w:t>729 Obrtnička ulica, industrijsko dvorište sa 2642 m</w:t>
      </w:r>
      <w:r w:rsidRPr="00EF040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B61C7">
        <w:rPr>
          <w:rFonts w:cs="Times New Roman" w:hAnsi="Times New Roman" w:ascii="Times New Roman"/>
          <w:sz w:val="24"/>
          <w:szCs w:val="24"/>
        </w:rPr>
        <w:t>, broj D.L. 24 gospodarska zgrada, Obrtnička ulica sa 476 m</w:t>
      </w:r>
      <w:r w:rsidRPr="00EF040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B61C7">
        <w:rPr>
          <w:rFonts w:cs="Times New Roman" w:hAnsi="Times New Roman" w:ascii="Times New Roman"/>
          <w:sz w:val="24"/>
          <w:szCs w:val="24"/>
        </w:rPr>
        <w:t xml:space="preserve"> i poslovna zgrada Obrtnička ulica sa 124 m</w:t>
      </w:r>
      <w:r w:rsidRPr="00EF040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B61C7">
        <w:rPr>
          <w:rFonts w:cs="Times New Roman" w:hAnsi="Times New Roman" w:ascii="Times New Roman"/>
          <w:sz w:val="24"/>
          <w:szCs w:val="24"/>
        </w:rPr>
        <w:t>, sve upisano u z.k</w:t>
      </w:r>
      <w:r>
        <w:rPr>
          <w:rFonts w:cs="Times New Roman" w:hAnsi="Times New Roman" w:ascii="Times New Roman"/>
          <w:sz w:val="24"/>
          <w:szCs w:val="24"/>
        </w:rPr>
        <w:t>.ul.br.</w:t>
      </w:r>
      <w:r w:rsidR="00EF040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1747, k.o. Pušćine, </w:t>
      </w:r>
      <w:r w:rsidRPr="000B61C7">
        <w:rPr>
          <w:rFonts w:cs="Times New Roman" w:hAnsi="Times New Roman" w:ascii="Times New Roman"/>
          <w:sz w:val="24"/>
          <w:szCs w:val="24"/>
        </w:rPr>
        <w:t xml:space="preserve">upisane kod Općinskog suda u </w:t>
      </w:r>
      <w:r w:rsidR="00EF0406">
        <w:rPr>
          <w:rFonts w:cs="Times New Roman" w:hAnsi="Times New Roman" w:ascii="Times New Roman"/>
          <w:sz w:val="24"/>
          <w:szCs w:val="24"/>
        </w:rPr>
        <w:t>Čakovcu, Z</w:t>
      </w:r>
      <w:r w:rsidR="0081433B">
        <w:rPr>
          <w:rFonts w:cs="Times New Roman" w:hAnsi="Times New Roman" w:ascii="Times New Roman"/>
          <w:sz w:val="24"/>
          <w:szCs w:val="24"/>
        </w:rPr>
        <w:t>emljišno</w:t>
      </w:r>
      <w:r w:rsidR="00EF0406">
        <w:rPr>
          <w:rFonts w:cs="Times New Roman" w:hAnsi="Times New Roman" w:ascii="Times New Roman"/>
          <w:sz w:val="24"/>
          <w:szCs w:val="24"/>
        </w:rPr>
        <w:t>-</w:t>
      </w:r>
      <w:r w:rsidR="0081433B">
        <w:rPr>
          <w:rFonts w:cs="Times New Roman" w:hAnsi="Times New Roman" w:ascii="Times New Roman"/>
          <w:sz w:val="24"/>
          <w:szCs w:val="24"/>
        </w:rPr>
        <w:t xml:space="preserve">knjižni odjel u iznosu od </w:t>
      </w:r>
      <w:r w:rsidR="00DC007C">
        <w:rPr>
          <w:rFonts w:cs="Times New Roman" w:hAnsi="Times New Roman" w:ascii="Times New Roman"/>
          <w:sz w:val="24"/>
          <w:szCs w:val="24"/>
        </w:rPr>
        <w:t>2.800.000,00 kn</w:t>
      </w:r>
      <w:r w:rsidR="003E3497">
        <w:rPr>
          <w:rFonts w:cs="Times New Roman" w:hAnsi="Times New Roman" w:ascii="Times New Roman"/>
          <w:sz w:val="24"/>
          <w:szCs w:val="24"/>
        </w:rPr>
        <w:t>.</w:t>
      </w:r>
    </w:p>
    <w:p w:rsidRDefault="00DC007C" w:rsidP="00EF0406" w:rsidR="00DC007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Ove cijene ne sadrže porez na promet nekretninama i porez na dodanu vrijednost.</w:t>
      </w:r>
    </w:p>
    <w:p w:rsidRDefault="00EF0406" w:rsidP="00EF0406" w:rsidR="00EF04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2978" w:rsidP="00EF0406" w:rsidR="003D2978" w:rsidRPr="000B61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B61C7">
        <w:rPr>
          <w:rFonts w:cs="Times New Roman" w:hAnsi="Times New Roman" w:ascii="Times New Roman"/>
          <w:sz w:val="24"/>
          <w:szCs w:val="24"/>
        </w:rPr>
        <w:t>Kupac podmiruje pore</w:t>
      </w:r>
      <w:r w:rsidR="00CF76E2">
        <w:rPr>
          <w:rFonts w:cs="Times New Roman" w:hAnsi="Times New Roman" w:ascii="Times New Roman"/>
          <w:sz w:val="24"/>
          <w:szCs w:val="24"/>
        </w:rPr>
        <w:t>zne obveze vezane uz prodaju ovih nekretnina,</w:t>
      </w:r>
      <w:r w:rsidRPr="000B61C7">
        <w:rPr>
          <w:rFonts w:cs="Times New Roman" w:hAnsi="Times New Roman" w:ascii="Times New Roman"/>
          <w:sz w:val="24"/>
          <w:szCs w:val="24"/>
        </w:rPr>
        <w:t xml:space="preserve"> te sve ostale troškove koji uslijed prijenosa vlasništva nekretnine proizašlog iz ove kupoprodaje nastanu za kupca.</w:t>
      </w:r>
    </w:p>
    <w:p w:rsidRDefault="003E3497" w:rsidP="00EF0406" w:rsidR="003D2978" w:rsidRP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nekretninama se nalaze pokretnine stečajnog dužnika za koje je u tijeku prodaja koju provodi stečajni upravitelj.</w:t>
      </w:r>
    </w:p>
    <w:p w:rsidRDefault="003D2978" w:rsidP="003D2978" w:rsidR="003D2978" w:rsidRPr="000B61C7">
      <w:pPr>
        <w:rPr>
          <w:rFonts w:cs="Times New Roman" w:hAnsi="Times New Roman" w:ascii="Times New Roman"/>
          <w:sz w:val="24"/>
          <w:szCs w:val="24"/>
        </w:rPr>
      </w:pPr>
      <w:r w:rsidRPr="000B61C7">
        <w:rPr>
          <w:rFonts w:cs="Times New Roman" w:hAnsi="Times New Roman" w:ascii="Times New Roman"/>
          <w:sz w:val="24"/>
          <w:szCs w:val="24"/>
        </w:rPr>
        <w:t>III.      NAČIN PRODAJE:</w:t>
      </w:r>
    </w:p>
    <w:p w:rsidRDefault="003D2978" w:rsidP="00EF0406" w:rsidR="003D2978" w:rsidRP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B61C7">
        <w:rPr>
          <w:rFonts w:cs="Times New Roman" w:hAnsi="Times New Roman" w:ascii="Times New Roman"/>
          <w:sz w:val="24"/>
          <w:szCs w:val="24"/>
        </w:rPr>
        <w:tab/>
      </w:r>
      <w:r w:rsidR="003E3497">
        <w:rPr>
          <w:rFonts w:cs="Times New Roman" w:hAnsi="Times New Roman" w:ascii="Times New Roman"/>
          <w:sz w:val="24"/>
          <w:szCs w:val="24"/>
        </w:rPr>
        <w:t xml:space="preserve">Prodaju nekretnine </w:t>
      </w:r>
      <w:r w:rsidRPr="000B61C7">
        <w:rPr>
          <w:rFonts w:cs="Times New Roman" w:hAnsi="Times New Roman" w:ascii="Times New Roman"/>
          <w:sz w:val="24"/>
          <w:szCs w:val="24"/>
        </w:rPr>
        <w:t>iz točke I. zaključka provest će Financijska agencija elektroničkom javnom dražbom.</w:t>
      </w:r>
    </w:p>
    <w:p w:rsidRDefault="003D2978" w:rsidP="00EF0406" w:rsidR="00EF0406" w:rsidRP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B61C7">
        <w:rPr>
          <w:rFonts w:cs="Times New Roman" w:hAnsi="Times New Roman" w:ascii="Times New Roman"/>
          <w:sz w:val="24"/>
          <w:szCs w:val="24"/>
        </w:rPr>
        <w:t xml:space="preserve">Stečajni upravitelj dužan je Financijskoj agenciji dostaviti podatke </w:t>
      </w:r>
      <w:r w:rsidR="003E3497">
        <w:rPr>
          <w:rFonts w:cs="Times New Roman" w:hAnsi="Times New Roman" w:ascii="Times New Roman"/>
          <w:sz w:val="24"/>
          <w:szCs w:val="24"/>
        </w:rPr>
        <w:t>o nekretninama koje</w:t>
      </w:r>
      <w:r w:rsidRPr="000B61C7">
        <w:rPr>
          <w:rFonts w:cs="Times New Roman" w:hAnsi="Times New Roman" w:ascii="Times New Roman"/>
          <w:sz w:val="24"/>
          <w:szCs w:val="24"/>
        </w:rPr>
        <w:t xml:space="preserve"> se prodaju u stečajnom post</w:t>
      </w:r>
      <w:r w:rsidR="003E3497">
        <w:rPr>
          <w:rFonts w:cs="Times New Roman" w:hAnsi="Times New Roman" w:ascii="Times New Roman"/>
          <w:sz w:val="24"/>
          <w:szCs w:val="24"/>
        </w:rPr>
        <w:t xml:space="preserve">upku </w:t>
      </w:r>
      <w:r w:rsidRPr="000B61C7">
        <w:rPr>
          <w:rFonts w:cs="Times New Roman" w:hAnsi="Times New Roman" w:ascii="Times New Roman"/>
          <w:sz w:val="24"/>
          <w:szCs w:val="24"/>
        </w:rPr>
        <w:t xml:space="preserve"> kao i oglasiti prodaju na web stranici Visokog trgovačkog suda</w:t>
      </w:r>
      <w:r w:rsidR="003E3497">
        <w:rPr>
          <w:rFonts w:cs="Times New Roman" w:hAnsi="Times New Roman" w:ascii="Times New Roman"/>
          <w:sz w:val="24"/>
          <w:szCs w:val="24"/>
        </w:rPr>
        <w:t xml:space="preserve"> Republike Hrvatske u Zagrebu, te provesti postupak</w:t>
      </w:r>
      <w:r w:rsidRPr="000B61C7">
        <w:rPr>
          <w:rFonts w:cs="Times New Roman" w:hAnsi="Times New Roman" w:ascii="Times New Roman"/>
          <w:sz w:val="24"/>
          <w:szCs w:val="24"/>
        </w:rPr>
        <w:t xml:space="preserve"> radi uvođenja u o</w:t>
      </w:r>
      <w:r w:rsidR="003E3497">
        <w:rPr>
          <w:rFonts w:cs="Times New Roman" w:hAnsi="Times New Roman" w:ascii="Times New Roman"/>
          <w:sz w:val="24"/>
          <w:szCs w:val="24"/>
        </w:rPr>
        <w:t xml:space="preserve">čevidnik nekretnina </w:t>
      </w:r>
      <w:r w:rsidRPr="000B61C7">
        <w:rPr>
          <w:rFonts w:cs="Times New Roman" w:hAnsi="Times New Roman" w:ascii="Times New Roman"/>
          <w:sz w:val="24"/>
          <w:szCs w:val="24"/>
        </w:rPr>
        <w:t xml:space="preserve"> koje se prodaju u stečajnom postupku.</w:t>
      </w:r>
    </w:p>
    <w:p w:rsidRDefault="003D2978" w:rsidP="00EF0406" w:rsidR="003D2978" w:rsidRP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B61C7">
        <w:rPr>
          <w:rFonts w:cs="Times New Roman" w:hAnsi="Times New Roman" w:ascii="Times New Roman"/>
          <w:sz w:val="24"/>
          <w:szCs w:val="24"/>
        </w:rPr>
        <w:t>IV.      UVJETI  PRODAJE:</w:t>
      </w:r>
    </w:p>
    <w:p w:rsidRDefault="003D2978" w:rsidP="00EF0406" w:rsidR="003D2978" w:rsidRP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B61C7">
        <w:rPr>
          <w:rFonts w:cs="Times New Roman" w:hAnsi="Times New Roman" w:ascii="Times New Roman"/>
          <w:sz w:val="24"/>
          <w:szCs w:val="24"/>
        </w:rPr>
        <w:t>a)</w:t>
      </w:r>
      <w:r w:rsidRPr="000B61C7">
        <w:rPr>
          <w:rFonts w:cs="Times New Roman" w:hAnsi="Times New Roman" w:ascii="Times New Roman"/>
          <w:sz w:val="24"/>
          <w:szCs w:val="24"/>
        </w:rPr>
        <w:tab/>
        <w:t>N</w:t>
      </w:r>
      <w:r w:rsidR="003E3497">
        <w:rPr>
          <w:rFonts w:cs="Times New Roman" w:hAnsi="Times New Roman" w:ascii="Times New Roman"/>
          <w:sz w:val="24"/>
          <w:szCs w:val="24"/>
        </w:rPr>
        <w:t>ekretnine koje su predmet prodaje</w:t>
      </w:r>
      <w:r w:rsidRPr="000B61C7">
        <w:rPr>
          <w:rFonts w:cs="Times New Roman" w:hAnsi="Times New Roman" w:ascii="Times New Roman"/>
          <w:sz w:val="24"/>
          <w:szCs w:val="24"/>
        </w:rPr>
        <w:t xml:space="preserve"> u naravi predstavlja</w:t>
      </w:r>
      <w:r w:rsidR="003E3497">
        <w:rPr>
          <w:rFonts w:cs="Times New Roman" w:hAnsi="Times New Roman" w:ascii="Times New Roman"/>
          <w:sz w:val="24"/>
          <w:szCs w:val="24"/>
        </w:rPr>
        <w:t>ju</w:t>
      </w:r>
      <w:r w:rsidRPr="000B61C7">
        <w:rPr>
          <w:rFonts w:cs="Times New Roman" w:hAnsi="Times New Roman" w:ascii="Times New Roman"/>
          <w:sz w:val="24"/>
          <w:szCs w:val="24"/>
        </w:rPr>
        <w:t xml:space="preserve"> zgradu </w:t>
      </w:r>
      <w:r w:rsidR="003E3497">
        <w:rPr>
          <w:rFonts w:cs="Times New Roman" w:hAnsi="Times New Roman" w:ascii="Times New Roman"/>
          <w:sz w:val="24"/>
          <w:szCs w:val="24"/>
        </w:rPr>
        <w:t xml:space="preserve"> sa industrijskim zemljištem koja se nalazi unutar gospodarske zone Nedelišće u naselju Pušćine.</w:t>
      </w:r>
    </w:p>
    <w:p w:rsidRDefault="003D2978" w:rsidP="00EF0406" w:rsidR="003D297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B61C7">
        <w:rPr>
          <w:rFonts w:cs="Times New Roman" w:hAnsi="Times New Roman" w:ascii="Times New Roman"/>
          <w:sz w:val="24"/>
          <w:szCs w:val="24"/>
        </w:rPr>
        <w:t>b)</w:t>
      </w:r>
      <w:r w:rsidR="003E3497">
        <w:rPr>
          <w:rFonts w:cs="Times New Roman" w:hAnsi="Times New Roman" w:ascii="Times New Roman"/>
          <w:sz w:val="24"/>
          <w:szCs w:val="24"/>
        </w:rPr>
        <w:tab/>
        <w:t>Utvrđena vrijednost nekretnina koje su predmet prodaje iznosi:</w:t>
      </w:r>
    </w:p>
    <w:p w:rsidRDefault="003E3497" w:rsidP="00EF0406" w:rsidR="003E3497" w:rsidRPr="003E349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E3497">
        <w:rPr>
          <w:rFonts w:cs="Times New Roman" w:hAnsi="Times New Roman" w:ascii="Times New Roman"/>
          <w:sz w:val="24"/>
          <w:szCs w:val="24"/>
        </w:rPr>
        <w:t>-</w:t>
      </w:r>
      <w:r w:rsidR="00CF76E2">
        <w:rPr>
          <w:rFonts w:cs="Times New Roman" w:hAnsi="Times New Roman" w:ascii="Times New Roman"/>
          <w:sz w:val="24"/>
          <w:szCs w:val="24"/>
        </w:rPr>
        <w:t xml:space="preserve">za </w:t>
      </w:r>
      <w:r w:rsidR="00EF0406">
        <w:rPr>
          <w:rFonts w:cs="Times New Roman" w:hAnsi="Times New Roman" w:ascii="Times New Roman"/>
          <w:sz w:val="24"/>
          <w:szCs w:val="24"/>
        </w:rPr>
        <w:t xml:space="preserve">čkbr.728 </w:t>
      </w:r>
      <w:r w:rsidRPr="003E3497">
        <w:rPr>
          <w:rFonts w:cs="Times New Roman" w:hAnsi="Times New Roman" w:ascii="Times New Roman"/>
          <w:sz w:val="24"/>
          <w:szCs w:val="24"/>
        </w:rPr>
        <w:t>Obrtnička ulica, pašnjak, sa 3294 m</w:t>
      </w:r>
      <w:r w:rsidRPr="00EF040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E3497">
        <w:rPr>
          <w:rFonts w:cs="Times New Roman" w:hAnsi="Times New Roman" w:ascii="Times New Roman"/>
          <w:sz w:val="24"/>
          <w:szCs w:val="24"/>
        </w:rPr>
        <w:t>, broj D.L.24, upisano u z.k.ul.</w:t>
      </w:r>
      <w:r w:rsidR="00EF0406">
        <w:rPr>
          <w:rFonts w:cs="Times New Roman" w:hAnsi="Times New Roman" w:ascii="Times New Roman"/>
          <w:sz w:val="24"/>
          <w:szCs w:val="24"/>
        </w:rPr>
        <w:t xml:space="preserve"> </w:t>
      </w:r>
      <w:r w:rsidRPr="003E3497">
        <w:rPr>
          <w:rFonts w:cs="Times New Roman" w:hAnsi="Times New Roman" w:ascii="Times New Roman"/>
          <w:sz w:val="24"/>
          <w:szCs w:val="24"/>
        </w:rPr>
        <w:t>1748., k.o. Pušćine</w:t>
      </w:r>
      <w:r w:rsidR="00EF0406">
        <w:rPr>
          <w:rFonts w:cs="Times New Roman" w:hAnsi="Times New Roman" w:ascii="Times New Roman"/>
          <w:sz w:val="24"/>
          <w:szCs w:val="24"/>
        </w:rPr>
        <w:t>,</w:t>
      </w:r>
      <w:r w:rsidRPr="003E3497">
        <w:rPr>
          <w:rFonts w:cs="Times New Roman" w:hAnsi="Times New Roman" w:ascii="Times New Roman"/>
          <w:sz w:val="24"/>
          <w:szCs w:val="24"/>
        </w:rPr>
        <w:t xml:space="preserve"> u vlasništvu stečajnog dužnika upisane</w:t>
      </w:r>
      <w:r w:rsidR="00EF0406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Pr="003E3497">
        <w:rPr>
          <w:rFonts w:cs="Times New Roman" w:hAnsi="Times New Roman" w:ascii="Times New Roman"/>
          <w:sz w:val="24"/>
          <w:szCs w:val="24"/>
        </w:rPr>
        <w:t>emljišno</w:t>
      </w:r>
      <w:r w:rsidR="00EF0406">
        <w:rPr>
          <w:rFonts w:cs="Times New Roman" w:hAnsi="Times New Roman" w:ascii="Times New Roman"/>
          <w:sz w:val="24"/>
          <w:szCs w:val="24"/>
        </w:rPr>
        <w:t>-</w:t>
      </w:r>
      <w:r w:rsidRPr="003E3497">
        <w:rPr>
          <w:rFonts w:cs="Times New Roman" w:hAnsi="Times New Roman" w:ascii="Times New Roman"/>
          <w:sz w:val="24"/>
          <w:szCs w:val="24"/>
        </w:rPr>
        <w:t>knjižni odjel</w:t>
      </w:r>
      <w:r w:rsidR="00EF0406">
        <w:rPr>
          <w:rFonts w:cs="Times New Roman" w:hAnsi="Times New Roman" w:ascii="Times New Roman"/>
          <w:sz w:val="24"/>
          <w:szCs w:val="24"/>
        </w:rPr>
        <w:t>,</w:t>
      </w:r>
      <w:r w:rsidRPr="003E3497">
        <w:rPr>
          <w:rFonts w:cs="Times New Roman" w:hAnsi="Times New Roman" w:ascii="Times New Roman"/>
          <w:sz w:val="24"/>
          <w:szCs w:val="24"/>
        </w:rPr>
        <w:t xml:space="preserve"> u iznosu od 370.000,00 kn  i </w:t>
      </w:r>
    </w:p>
    <w:p w:rsidRDefault="003E3497" w:rsidP="00EF0406" w:rsidR="003D2978" w:rsidRP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E3497">
        <w:rPr>
          <w:rFonts w:cs="Times New Roman" w:hAnsi="Times New Roman" w:ascii="Times New Roman"/>
          <w:sz w:val="24"/>
          <w:szCs w:val="24"/>
        </w:rPr>
        <w:t>-</w:t>
      </w:r>
      <w:r w:rsidR="00CF76E2">
        <w:rPr>
          <w:rFonts w:cs="Times New Roman" w:hAnsi="Times New Roman" w:ascii="Times New Roman"/>
          <w:sz w:val="24"/>
          <w:szCs w:val="24"/>
        </w:rPr>
        <w:t xml:space="preserve">za </w:t>
      </w:r>
      <w:r w:rsidRPr="003E3497">
        <w:rPr>
          <w:rFonts w:cs="Times New Roman" w:hAnsi="Times New Roman" w:ascii="Times New Roman"/>
          <w:sz w:val="24"/>
          <w:szCs w:val="24"/>
        </w:rPr>
        <w:t>čkbr.</w:t>
      </w:r>
      <w:r w:rsidR="00EF0406">
        <w:rPr>
          <w:rFonts w:cs="Times New Roman" w:hAnsi="Times New Roman" w:ascii="Times New Roman"/>
          <w:sz w:val="24"/>
          <w:szCs w:val="24"/>
        </w:rPr>
        <w:t xml:space="preserve"> </w:t>
      </w:r>
      <w:r w:rsidRPr="003E3497">
        <w:rPr>
          <w:rFonts w:cs="Times New Roman" w:hAnsi="Times New Roman" w:ascii="Times New Roman"/>
          <w:sz w:val="24"/>
          <w:szCs w:val="24"/>
        </w:rPr>
        <w:t>729 Obrtnička ulica, industrijsko dvorište sa 2642 m</w:t>
      </w:r>
      <w:r w:rsidRPr="00EF040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E3497">
        <w:rPr>
          <w:rFonts w:cs="Times New Roman" w:hAnsi="Times New Roman" w:ascii="Times New Roman"/>
          <w:sz w:val="24"/>
          <w:szCs w:val="24"/>
        </w:rPr>
        <w:t>, broj D.L. 24 gospodarska zgrada, Obrtnička ulica sa 476 m</w:t>
      </w:r>
      <w:r w:rsidRPr="00EF040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E3497">
        <w:rPr>
          <w:rFonts w:cs="Times New Roman" w:hAnsi="Times New Roman" w:ascii="Times New Roman"/>
          <w:sz w:val="24"/>
          <w:szCs w:val="24"/>
        </w:rPr>
        <w:t xml:space="preserve"> i poslovna zgrada Obrtnička ulica sa 124 m</w:t>
      </w:r>
      <w:r w:rsidRPr="00EF040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E3497">
        <w:rPr>
          <w:rFonts w:cs="Times New Roman" w:hAnsi="Times New Roman" w:ascii="Times New Roman"/>
          <w:sz w:val="24"/>
          <w:szCs w:val="24"/>
        </w:rPr>
        <w:t>, sve upisano u z.k.ul.br.</w:t>
      </w:r>
      <w:r w:rsidR="00EF0406">
        <w:rPr>
          <w:rFonts w:cs="Times New Roman" w:hAnsi="Times New Roman" w:ascii="Times New Roman"/>
          <w:sz w:val="24"/>
          <w:szCs w:val="24"/>
        </w:rPr>
        <w:t xml:space="preserve"> </w:t>
      </w:r>
      <w:r w:rsidRPr="003E3497">
        <w:rPr>
          <w:rFonts w:cs="Times New Roman" w:hAnsi="Times New Roman" w:ascii="Times New Roman"/>
          <w:sz w:val="24"/>
          <w:szCs w:val="24"/>
        </w:rPr>
        <w:t>1747, k.o. Pušćine, upisane</w:t>
      </w:r>
      <w:r w:rsidR="00EF0406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Pr="003E3497">
        <w:rPr>
          <w:rFonts w:cs="Times New Roman" w:hAnsi="Times New Roman" w:ascii="Times New Roman"/>
          <w:sz w:val="24"/>
          <w:szCs w:val="24"/>
        </w:rPr>
        <w:t>emljišno</w:t>
      </w:r>
      <w:r w:rsidR="00EF0406">
        <w:rPr>
          <w:rFonts w:cs="Times New Roman" w:hAnsi="Times New Roman" w:ascii="Times New Roman"/>
          <w:sz w:val="24"/>
          <w:szCs w:val="24"/>
        </w:rPr>
        <w:t>-</w:t>
      </w:r>
      <w:r w:rsidRPr="003E3497">
        <w:rPr>
          <w:rFonts w:cs="Times New Roman" w:hAnsi="Times New Roman" w:ascii="Times New Roman"/>
          <w:sz w:val="24"/>
          <w:szCs w:val="24"/>
        </w:rPr>
        <w:t>knjižni odjel u iznosu od 2.800.000,00 kn.</w:t>
      </w:r>
    </w:p>
    <w:p w:rsidRDefault="003E3497" w:rsidP="00EF0406" w:rsidR="003D2978" w:rsidRP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c)</w:t>
      </w:r>
      <w:r>
        <w:rPr>
          <w:rFonts w:cs="Times New Roman" w:hAnsi="Times New Roman" w:ascii="Times New Roman"/>
          <w:sz w:val="24"/>
          <w:szCs w:val="24"/>
        </w:rPr>
        <w:tab/>
        <w:t xml:space="preserve"> Nekretnina</w:t>
      </w:r>
      <w:r w:rsidR="002941D4">
        <w:rPr>
          <w:rFonts w:cs="Times New Roman" w:hAnsi="Times New Roman" w:ascii="Times New Roman"/>
          <w:sz w:val="24"/>
          <w:szCs w:val="24"/>
        </w:rPr>
        <w:t xml:space="preserve"> č</w:t>
      </w:r>
      <w:r w:rsidRPr="003E3497">
        <w:rPr>
          <w:rFonts w:cs="Times New Roman" w:hAnsi="Times New Roman" w:ascii="Times New Roman"/>
          <w:sz w:val="24"/>
          <w:szCs w:val="24"/>
        </w:rPr>
        <w:t>kbr.</w:t>
      </w:r>
      <w:r w:rsidR="00EF0406">
        <w:rPr>
          <w:rFonts w:cs="Times New Roman" w:hAnsi="Times New Roman" w:ascii="Times New Roman"/>
          <w:sz w:val="24"/>
          <w:szCs w:val="24"/>
        </w:rPr>
        <w:t xml:space="preserve"> </w:t>
      </w:r>
      <w:r w:rsidRPr="003E3497">
        <w:rPr>
          <w:rFonts w:cs="Times New Roman" w:hAnsi="Times New Roman" w:ascii="Times New Roman"/>
          <w:sz w:val="24"/>
          <w:szCs w:val="24"/>
        </w:rPr>
        <w:t>728  Obrtnička ulica, pašnjak, sa 3294 m</w:t>
      </w:r>
      <w:r w:rsidRPr="00EF040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E3497">
        <w:rPr>
          <w:rFonts w:cs="Times New Roman" w:hAnsi="Times New Roman" w:ascii="Times New Roman"/>
          <w:sz w:val="24"/>
          <w:szCs w:val="24"/>
        </w:rPr>
        <w:t>, broj D.L.24, upisano u z.k.ul.</w:t>
      </w:r>
      <w:r w:rsidR="00EF0406">
        <w:rPr>
          <w:rFonts w:cs="Times New Roman" w:hAnsi="Times New Roman" w:ascii="Times New Roman"/>
          <w:sz w:val="24"/>
          <w:szCs w:val="24"/>
        </w:rPr>
        <w:t xml:space="preserve"> </w:t>
      </w:r>
      <w:r w:rsidRPr="003E3497">
        <w:rPr>
          <w:rFonts w:cs="Times New Roman" w:hAnsi="Times New Roman" w:ascii="Times New Roman"/>
          <w:sz w:val="24"/>
          <w:szCs w:val="24"/>
        </w:rPr>
        <w:t>1748., k.o. Pušćine</w:t>
      </w:r>
      <w:r w:rsidR="00EF0406">
        <w:rPr>
          <w:rFonts w:cs="Times New Roman" w:hAnsi="Times New Roman" w:ascii="Times New Roman"/>
          <w:sz w:val="24"/>
          <w:szCs w:val="24"/>
        </w:rPr>
        <w:t>,</w:t>
      </w:r>
      <w:r w:rsidRPr="003E3497">
        <w:rPr>
          <w:rFonts w:cs="Times New Roman" w:hAnsi="Times New Roman" w:ascii="Times New Roman"/>
          <w:sz w:val="24"/>
          <w:szCs w:val="24"/>
        </w:rPr>
        <w:t xml:space="preserve"> u vlasništvu stečajnog dužnika upisane</w:t>
      </w:r>
      <w:r w:rsidR="00EF0406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Pr="003E3497">
        <w:rPr>
          <w:rFonts w:cs="Times New Roman" w:hAnsi="Times New Roman" w:ascii="Times New Roman"/>
          <w:sz w:val="24"/>
          <w:szCs w:val="24"/>
        </w:rPr>
        <w:t>emljišno</w:t>
      </w:r>
      <w:r w:rsidR="00EF0406">
        <w:rPr>
          <w:rFonts w:cs="Times New Roman" w:hAnsi="Times New Roman" w:ascii="Times New Roman"/>
          <w:sz w:val="24"/>
          <w:szCs w:val="24"/>
        </w:rPr>
        <w:t>-</w:t>
      </w:r>
      <w:r w:rsidRPr="003E3497">
        <w:rPr>
          <w:rFonts w:cs="Times New Roman" w:hAnsi="Times New Roman" w:ascii="Times New Roman"/>
          <w:sz w:val="24"/>
          <w:szCs w:val="24"/>
        </w:rPr>
        <w:t xml:space="preserve">knjižni </w:t>
      </w:r>
      <w:r w:rsidR="002941D4">
        <w:rPr>
          <w:rFonts w:cs="Times New Roman" w:hAnsi="Times New Roman" w:ascii="Times New Roman"/>
          <w:sz w:val="24"/>
          <w:szCs w:val="24"/>
        </w:rPr>
        <w:t>odjel</w:t>
      </w:r>
      <w:r w:rsidR="00EF0406">
        <w:rPr>
          <w:rFonts w:cs="Times New Roman" w:hAnsi="Times New Roman" w:ascii="Times New Roman"/>
          <w:sz w:val="24"/>
          <w:szCs w:val="24"/>
        </w:rPr>
        <w:t>,</w:t>
      </w:r>
      <w:r w:rsidR="002941D4">
        <w:rPr>
          <w:rFonts w:cs="Times New Roman" w:hAnsi="Times New Roman" w:ascii="Times New Roman"/>
          <w:sz w:val="24"/>
          <w:szCs w:val="24"/>
        </w:rPr>
        <w:t xml:space="preserve"> u iznosu od 370.000,00 kn</w:t>
      </w:r>
      <w:r w:rsidR="00CF76E2">
        <w:rPr>
          <w:rFonts w:cs="Times New Roman" w:hAnsi="Times New Roman" w:ascii="Times New Roman"/>
          <w:sz w:val="24"/>
          <w:szCs w:val="24"/>
        </w:rPr>
        <w:t xml:space="preserve"> </w:t>
      </w:r>
      <w:r w:rsidR="002941D4">
        <w:rPr>
          <w:rFonts w:cs="Times New Roman" w:hAnsi="Times New Roman" w:ascii="Times New Roman"/>
          <w:sz w:val="24"/>
          <w:szCs w:val="24"/>
        </w:rPr>
        <w:t>ne može</w:t>
      </w:r>
      <w:r w:rsidR="00CF76E2">
        <w:rPr>
          <w:rFonts w:cs="Times New Roman" w:hAnsi="Times New Roman" w:ascii="Times New Roman"/>
          <w:sz w:val="24"/>
          <w:szCs w:val="24"/>
        </w:rPr>
        <w:t xml:space="preserve"> se</w:t>
      </w:r>
      <w:r w:rsidR="003D2978" w:rsidRPr="000B61C7">
        <w:rPr>
          <w:rFonts w:cs="Times New Roman" w:hAnsi="Times New Roman" w:ascii="Times New Roman"/>
          <w:sz w:val="24"/>
          <w:szCs w:val="24"/>
        </w:rPr>
        <w:t xml:space="preserve"> prodati:</w:t>
      </w:r>
    </w:p>
    <w:p w:rsidRDefault="003D2978" w:rsidP="00EF0406" w:rsidR="003D2978" w:rsidRP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B61C7">
        <w:rPr>
          <w:rFonts w:cs="Times New Roman" w:hAnsi="Times New Roman" w:ascii="Times New Roman"/>
          <w:sz w:val="24"/>
          <w:szCs w:val="24"/>
        </w:rPr>
        <w:t>-</w:t>
      </w:r>
      <w:r w:rsidRPr="000B61C7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</w:t>
      </w:r>
      <w:r w:rsidR="002941D4">
        <w:rPr>
          <w:rFonts w:cs="Times New Roman" w:hAnsi="Times New Roman" w:ascii="Times New Roman"/>
          <w:sz w:val="24"/>
          <w:szCs w:val="24"/>
        </w:rPr>
        <w:t>, tj. ispod iznosa od 277.500,00</w:t>
      </w:r>
      <w:r w:rsidRPr="000B61C7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3D2978" w:rsidP="00EF0406" w:rsidR="003D2978" w:rsidRP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B61C7">
        <w:rPr>
          <w:rFonts w:cs="Times New Roman" w:hAnsi="Times New Roman" w:ascii="Times New Roman"/>
          <w:sz w:val="24"/>
          <w:szCs w:val="24"/>
        </w:rPr>
        <w:t>-</w:t>
      </w:r>
      <w:r w:rsidRPr="000B61C7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vrijednost</w:t>
      </w:r>
      <w:r w:rsidR="002941D4">
        <w:rPr>
          <w:rFonts w:cs="Times New Roman" w:hAnsi="Times New Roman" w:ascii="Times New Roman"/>
          <w:sz w:val="24"/>
          <w:szCs w:val="24"/>
        </w:rPr>
        <w:t>i tj. ispod iznosa od 185.000,00</w:t>
      </w:r>
      <w:r w:rsidRPr="000B61C7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3D2978" w:rsidP="00EF0406" w:rsidR="003D2978" w:rsidRP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B61C7">
        <w:rPr>
          <w:rFonts w:cs="Times New Roman" w:hAnsi="Times New Roman" w:ascii="Times New Roman"/>
          <w:sz w:val="24"/>
          <w:szCs w:val="24"/>
        </w:rPr>
        <w:t>-</w:t>
      </w:r>
      <w:r w:rsidRPr="000B61C7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</w:t>
      </w:r>
      <w:r w:rsidR="002941D4">
        <w:rPr>
          <w:rFonts w:cs="Times New Roman" w:hAnsi="Times New Roman" w:ascii="Times New Roman"/>
          <w:sz w:val="24"/>
          <w:szCs w:val="24"/>
        </w:rPr>
        <w:t>ti tj. ispod iznosa od 92.500,00</w:t>
      </w:r>
      <w:r w:rsidRPr="000B61C7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3D2978" w:rsidP="00EF0406" w:rsidR="003D297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B61C7">
        <w:rPr>
          <w:rFonts w:cs="Times New Roman" w:hAnsi="Times New Roman" w:ascii="Times New Roman"/>
          <w:sz w:val="24"/>
          <w:szCs w:val="24"/>
        </w:rPr>
        <w:t>-</w:t>
      </w:r>
      <w:r w:rsidRPr="000B61C7">
        <w:rPr>
          <w:rFonts w:cs="Times New Roman" w:hAnsi="Times New Roman" w:ascii="Times New Roman"/>
          <w:sz w:val="24"/>
          <w:szCs w:val="24"/>
        </w:rPr>
        <w:tab/>
        <w:t>na četvrtoj dražbi nekretnina se prodaje po početno</w:t>
      </w:r>
      <w:r w:rsidR="002941D4">
        <w:rPr>
          <w:rFonts w:cs="Times New Roman" w:hAnsi="Times New Roman" w:ascii="Times New Roman"/>
          <w:sz w:val="24"/>
          <w:szCs w:val="24"/>
        </w:rPr>
        <w:t>j cijeni od 1,00 kn;</w:t>
      </w:r>
    </w:p>
    <w:p w:rsidRDefault="002941D4" w:rsidP="00EF0406" w:rsidR="002941D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Nekretnina </w:t>
      </w:r>
      <w:r w:rsidRPr="002941D4">
        <w:rPr>
          <w:rFonts w:cs="Times New Roman" w:hAnsi="Times New Roman" w:ascii="Times New Roman"/>
          <w:sz w:val="24"/>
          <w:szCs w:val="24"/>
        </w:rPr>
        <w:t>čkbr.</w:t>
      </w:r>
      <w:r w:rsidR="00EF0406">
        <w:rPr>
          <w:rFonts w:cs="Times New Roman" w:hAnsi="Times New Roman" w:ascii="Times New Roman"/>
          <w:sz w:val="24"/>
          <w:szCs w:val="24"/>
        </w:rPr>
        <w:t xml:space="preserve"> </w:t>
      </w:r>
      <w:r w:rsidRPr="002941D4">
        <w:rPr>
          <w:rFonts w:cs="Times New Roman" w:hAnsi="Times New Roman" w:ascii="Times New Roman"/>
          <w:sz w:val="24"/>
          <w:szCs w:val="24"/>
        </w:rPr>
        <w:t>729 Obrtnička ulica, industrijsko dvorište sa 2642 m</w:t>
      </w:r>
      <w:r w:rsidRPr="00EF040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941D4">
        <w:rPr>
          <w:rFonts w:cs="Times New Roman" w:hAnsi="Times New Roman" w:ascii="Times New Roman"/>
          <w:sz w:val="24"/>
          <w:szCs w:val="24"/>
        </w:rPr>
        <w:t>, broj D.L. 24 gospodarska zgrada, Obrtnička ulica sa 476 m</w:t>
      </w:r>
      <w:r w:rsidRPr="00EF040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941D4">
        <w:rPr>
          <w:rFonts w:cs="Times New Roman" w:hAnsi="Times New Roman" w:ascii="Times New Roman"/>
          <w:sz w:val="24"/>
          <w:szCs w:val="24"/>
        </w:rPr>
        <w:t xml:space="preserve"> i poslovna zgrada Obrtnička ulica sa 124 m</w:t>
      </w:r>
      <w:r w:rsidRPr="00EF040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941D4">
        <w:rPr>
          <w:rFonts w:cs="Times New Roman" w:hAnsi="Times New Roman" w:ascii="Times New Roman"/>
          <w:sz w:val="24"/>
          <w:szCs w:val="24"/>
        </w:rPr>
        <w:t>, sve upisano u z.k.ul.br.</w:t>
      </w:r>
      <w:r w:rsidR="00EF0406">
        <w:rPr>
          <w:rFonts w:cs="Times New Roman" w:hAnsi="Times New Roman" w:ascii="Times New Roman"/>
          <w:sz w:val="24"/>
          <w:szCs w:val="24"/>
        </w:rPr>
        <w:t xml:space="preserve"> </w:t>
      </w:r>
      <w:r w:rsidRPr="002941D4">
        <w:rPr>
          <w:rFonts w:cs="Times New Roman" w:hAnsi="Times New Roman" w:ascii="Times New Roman"/>
          <w:sz w:val="24"/>
          <w:szCs w:val="24"/>
        </w:rPr>
        <w:t xml:space="preserve">1747, k.o. Pušćine, upisane </w:t>
      </w:r>
      <w:r w:rsidR="00EF0406">
        <w:rPr>
          <w:rFonts w:cs="Times New Roman" w:hAnsi="Times New Roman" w:ascii="Times New Roman"/>
          <w:sz w:val="24"/>
          <w:szCs w:val="24"/>
        </w:rPr>
        <w:t>kod Općinskog suda u Čakovcu, Ze</w:t>
      </w:r>
      <w:r w:rsidRPr="002941D4">
        <w:rPr>
          <w:rFonts w:cs="Times New Roman" w:hAnsi="Times New Roman" w:ascii="Times New Roman"/>
          <w:sz w:val="24"/>
          <w:szCs w:val="24"/>
        </w:rPr>
        <w:t>mljišno</w:t>
      </w:r>
      <w:r w:rsidR="00EF0406">
        <w:rPr>
          <w:rFonts w:cs="Times New Roman" w:hAnsi="Times New Roman" w:ascii="Times New Roman"/>
          <w:sz w:val="24"/>
          <w:szCs w:val="24"/>
        </w:rPr>
        <w:t>-</w:t>
      </w:r>
      <w:r w:rsidRPr="002941D4">
        <w:rPr>
          <w:rFonts w:cs="Times New Roman" w:hAnsi="Times New Roman" w:ascii="Times New Roman"/>
          <w:sz w:val="24"/>
          <w:szCs w:val="24"/>
        </w:rPr>
        <w:t>knjižni odjel</w:t>
      </w:r>
      <w:r w:rsidR="00EF0406">
        <w:rPr>
          <w:rFonts w:cs="Times New Roman" w:hAnsi="Times New Roman" w:ascii="Times New Roman"/>
          <w:sz w:val="24"/>
          <w:szCs w:val="24"/>
        </w:rPr>
        <w:t>,</w:t>
      </w:r>
      <w:r w:rsidRPr="002941D4">
        <w:rPr>
          <w:rFonts w:cs="Times New Roman" w:hAnsi="Times New Roman" w:ascii="Times New Roman"/>
          <w:sz w:val="24"/>
          <w:szCs w:val="24"/>
        </w:rPr>
        <w:t xml:space="preserve"> u iznosu od 2.800.000,00 kn</w:t>
      </w:r>
      <w:r w:rsidR="00CF76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ne može se prodati:</w:t>
      </w:r>
    </w:p>
    <w:p w:rsidRDefault="002941D4" w:rsidP="00EF0406" w:rsidR="002941D4" w:rsidRPr="002941D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941D4"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2941D4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</w:t>
      </w:r>
      <w:r w:rsidR="00A90F83">
        <w:rPr>
          <w:rFonts w:cs="Times New Roman" w:hAnsi="Times New Roman" w:ascii="Times New Roman"/>
          <w:sz w:val="24"/>
          <w:szCs w:val="24"/>
        </w:rPr>
        <w:t>, tj. ispod iznosa od 2.100.000,00</w:t>
      </w:r>
      <w:r w:rsidRPr="002941D4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2941D4" w:rsidP="00EF0406" w:rsidR="002941D4" w:rsidRPr="002941D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941D4">
        <w:rPr>
          <w:rFonts w:cs="Times New Roman" w:hAnsi="Times New Roman" w:ascii="Times New Roman"/>
          <w:sz w:val="24"/>
          <w:szCs w:val="24"/>
        </w:rPr>
        <w:t>-</w:t>
      </w:r>
      <w:r w:rsidRPr="002941D4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vrijednost</w:t>
      </w:r>
      <w:r w:rsidR="00A90F83">
        <w:rPr>
          <w:rFonts w:cs="Times New Roman" w:hAnsi="Times New Roman" w:ascii="Times New Roman"/>
          <w:sz w:val="24"/>
          <w:szCs w:val="24"/>
        </w:rPr>
        <w:t>i tj. ispod iznosa od 1.400.000,00</w:t>
      </w:r>
      <w:r w:rsidRPr="002941D4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2941D4" w:rsidP="00EF0406" w:rsidR="002941D4" w:rsidRPr="002941D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941D4">
        <w:rPr>
          <w:rFonts w:cs="Times New Roman" w:hAnsi="Times New Roman" w:ascii="Times New Roman"/>
          <w:sz w:val="24"/>
          <w:szCs w:val="24"/>
        </w:rPr>
        <w:t>-</w:t>
      </w:r>
      <w:r w:rsidRPr="002941D4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vrijednosti tj.</w:t>
      </w:r>
      <w:r w:rsidR="00A90F83">
        <w:rPr>
          <w:rFonts w:cs="Times New Roman" w:hAnsi="Times New Roman" w:ascii="Times New Roman"/>
          <w:sz w:val="24"/>
          <w:szCs w:val="24"/>
        </w:rPr>
        <w:t xml:space="preserve"> ispod iznosa od 700.000,00</w:t>
      </w:r>
      <w:r w:rsidRPr="002941D4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2941D4" w:rsidP="00EF0406" w:rsidR="00EF040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941D4">
        <w:rPr>
          <w:rFonts w:cs="Times New Roman" w:hAnsi="Times New Roman" w:ascii="Times New Roman"/>
          <w:sz w:val="24"/>
          <w:szCs w:val="24"/>
        </w:rPr>
        <w:t>-</w:t>
      </w:r>
      <w:r w:rsidRPr="002941D4">
        <w:rPr>
          <w:rFonts w:cs="Times New Roman" w:hAnsi="Times New Roman" w:ascii="Times New Roman"/>
          <w:sz w:val="24"/>
          <w:szCs w:val="24"/>
        </w:rPr>
        <w:tab/>
        <w:t>na četvrtoj dražbi nekretnina se prodaj</w:t>
      </w:r>
      <w:r w:rsidR="00A90F83">
        <w:rPr>
          <w:rFonts w:cs="Times New Roman" w:hAnsi="Times New Roman" w:ascii="Times New Roman"/>
          <w:sz w:val="24"/>
          <w:szCs w:val="24"/>
        </w:rPr>
        <w:t>e po početnoj cijeni od 1,00 kn.</w:t>
      </w:r>
    </w:p>
    <w:p w:rsidRDefault="00EF0406" w:rsidP="00EF0406" w:rsidR="00EF0406" w:rsidRP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F76E2" w:rsidP="00EF0406" w:rsidR="003D2978" w:rsidRP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3D2978" w:rsidRPr="000B61C7">
        <w:rPr>
          <w:rFonts w:cs="Times New Roman" w:hAnsi="Times New Roman" w:ascii="Times New Roman"/>
          <w:sz w:val="24"/>
          <w:szCs w:val="24"/>
        </w:rPr>
        <w:t>)</w:t>
      </w:r>
      <w:r w:rsidR="003D2978" w:rsidRPr="000B61C7">
        <w:rPr>
          <w:rFonts w:cs="Times New Roman" w:hAnsi="Times New Roman" w:ascii="Times New Roman"/>
          <w:sz w:val="24"/>
          <w:szCs w:val="24"/>
        </w:rPr>
        <w:tab/>
        <w:t xml:space="preserve">Nakon prodaje nekretnine i nakon što budu ispunjeni uvjeti za upis kupca u zemljišne knjige brisati će se tereti koji su u zemljišnim knjigama upisani za predmetnu nekretninu. </w:t>
      </w:r>
    </w:p>
    <w:p w:rsidRDefault="00CF76E2" w:rsidP="00EF0406" w:rsidR="00432DB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</w:t>
      </w:r>
      <w:r w:rsidR="003D2978" w:rsidRPr="000B61C7">
        <w:rPr>
          <w:rFonts w:cs="Times New Roman" w:hAnsi="Times New Roman" w:ascii="Times New Roman"/>
          <w:sz w:val="24"/>
          <w:szCs w:val="24"/>
        </w:rPr>
        <w:t>)</w:t>
      </w:r>
      <w:r w:rsidR="003D2978" w:rsidRPr="000B61C7">
        <w:rPr>
          <w:rFonts w:cs="Times New Roman" w:hAnsi="Times New Roman" w:ascii="Times New Roman"/>
          <w:sz w:val="24"/>
          <w:szCs w:val="24"/>
        </w:rPr>
        <w:tab/>
        <w:t xml:space="preserve">Pravo nadmetanja imaju samo osobe koje su najkasnije </w:t>
      </w:r>
      <w:r w:rsidR="00432DBE">
        <w:rPr>
          <w:rFonts w:cs="Times New Roman" w:hAnsi="Times New Roman" w:ascii="Times New Roman"/>
          <w:sz w:val="24"/>
          <w:szCs w:val="24"/>
        </w:rPr>
        <w:t>zadnjeg dana objave poziva na sudjelovanje u  elektroničkoj</w:t>
      </w:r>
      <w:r w:rsidR="003D2978" w:rsidRPr="000B61C7">
        <w:rPr>
          <w:rFonts w:cs="Times New Roman" w:hAnsi="Times New Roman" w:ascii="Times New Roman"/>
          <w:sz w:val="24"/>
          <w:szCs w:val="24"/>
        </w:rPr>
        <w:t xml:space="preserve"> </w:t>
      </w:r>
      <w:r w:rsidR="00432DBE">
        <w:rPr>
          <w:rFonts w:cs="Times New Roman" w:hAnsi="Times New Roman" w:ascii="Times New Roman"/>
          <w:sz w:val="24"/>
          <w:szCs w:val="24"/>
        </w:rPr>
        <w:t>javnoj dražbi</w:t>
      </w:r>
      <w:r w:rsidR="003D2978" w:rsidRPr="000B61C7">
        <w:rPr>
          <w:rFonts w:cs="Times New Roman" w:hAnsi="Times New Roman" w:ascii="Times New Roman"/>
          <w:sz w:val="24"/>
          <w:szCs w:val="24"/>
        </w:rPr>
        <w:t xml:space="preserve"> uplatile jamčevinu </w:t>
      </w:r>
      <w:r w:rsidR="00432DBE">
        <w:rPr>
          <w:rFonts w:cs="Times New Roman" w:hAnsi="Times New Roman" w:ascii="Times New Roman"/>
          <w:sz w:val="24"/>
          <w:szCs w:val="24"/>
        </w:rPr>
        <w:t>i to:</w:t>
      </w:r>
    </w:p>
    <w:p w:rsidRDefault="00432DBE" w:rsidP="00EF0406" w:rsidR="00432DB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3D2978" w:rsidRPr="000B61C7">
        <w:rPr>
          <w:rFonts w:cs="Times New Roman" w:hAnsi="Times New Roman" w:ascii="Times New Roman"/>
          <w:sz w:val="24"/>
          <w:szCs w:val="24"/>
        </w:rPr>
        <w:t>u i</w:t>
      </w:r>
      <w:r w:rsidR="00A90F83">
        <w:rPr>
          <w:rFonts w:cs="Times New Roman" w:hAnsi="Times New Roman" w:ascii="Times New Roman"/>
          <w:sz w:val="24"/>
          <w:szCs w:val="24"/>
        </w:rPr>
        <w:t xml:space="preserve">znosu </w:t>
      </w: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Pr="00432DBE">
        <w:rPr>
          <w:rFonts w:cs="Times New Roman" w:hAnsi="Times New Roman" w:ascii="Times New Roman"/>
          <w:sz w:val="24"/>
          <w:szCs w:val="24"/>
        </w:rPr>
        <w:t>37.000,00 kn za sve četiri javne dražbe na pos</w:t>
      </w:r>
      <w:r>
        <w:rPr>
          <w:rFonts w:cs="Times New Roman" w:hAnsi="Times New Roman" w:ascii="Times New Roman"/>
          <w:sz w:val="24"/>
          <w:szCs w:val="24"/>
        </w:rPr>
        <w:t>eban račun Financijske agencije za dražbovanje</w:t>
      </w:r>
      <w:r w:rsidR="00A90F83">
        <w:t xml:space="preserve"> </w:t>
      </w:r>
      <w:r>
        <w:rPr>
          <w:rFonts w:cs="Times New Roman" w:hAnsi="Times New Roman" w:ascii="Times New Roman"/>
          <w:sz w:val="24"/>
          <w:szCs w:val="24"/>
        </w:rPr>
        <w:t>nekretnine</w:t>
      </w:r>
      <w:r w:rsidR="00A90F83" w:rsidRPr="00A90F83">
        <w:rPr>
          <w:rFonts w:cs="Times New Roman" w:hAnsi="Times New Roman" w:ascii="Times New Roman"/>
          <w:sz w:val="24"/>
          <w:szCs w:val="24"/>
        </w:rPr>
        <w:t xml:space="preserve"> čkbr.</w:t>
      </w:r>
      <w:r w:rsidR="00EF0406">
        <w:rPr>
          <w:rFonts w:cs="Times New Roman" w:hAnsi="Times New Roman" w:ascii="Times New Roman"/>
          <w:sz w:val="24"/>
          <w:szCs w:val="24"/>
        </w:rPr>
        <w:t xml:space="preserve"> </w:t>
      </w:r>
      <w:r w:rsidR="00A90F83" w:rsidRPr="00A90F83">
        <w:rPr>
          <w:rFonts w:cs="Times New Roman" w:hAnsi="Times New Roman" w:ascii="Times New Roman"/>
          <w:sz w:val="24"/>
          <w:szCs w:val="24"/>
        </w:rPr>
        <w:t>728  Obrtnička ulica, pašnjak, sa 3294 m</w:t>
      </w:r>
      <w:r w:rsidR="00A90F83" w:rsidRPr="00EF040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A90F83" w:rsidRPr="00A90F83">
        <w:rPr>
          <w:rFonts w:cs="Times New Roman" w:hAnsi="Times New Roman" w:ascii="Times New Roman"/>
          <w:sz w:val="24"/>
          <w:szCs w:val="24"/>
        </w:rPr>
        <w:t>, broj D.L.24, upisano u z.k.ul.</w:t>
      </w:r>
      <w:r w:rsidR="00EF0406">
        <w:rPr>
          <w:rFonts w:cs="Times New Roman" w:hAnsi="Times New Roman" w:ascii="Times New Roman"/>
          <w:sz w:val="24"/>
          <w:szCs w:val="24"/>
        </w:rPr>
        <w:t xml:space="preserve"> </w:t>
      </w:r>
      <w:r w:rsidR="00A90F83" w:rsidRPr="00A90F83">
        <w:rPr>
          <w:rFonts w:cs="Times New Roman" w:hAnsi="Times New Roman" w:ascii="Times New Roman"/>
          <w:sz w:val="24"/>
          <w:szCs w:val="24"/>
        </w:rPr>
        <w:t>1748., k.o. Pušćine</w:t>
      </w:r>
      <w:r w:rsidR="00EF0406">
        <w:rPr>
          <w:rFonts w:cs="Times New Roman" w:hAnsi="Times New Roman" w:ascii="Times New Roman"/>
          <w:sz w:val="24"/>
          <w:szCs w:val="24"/>
        </w:rPr>
        <w:t>,</w:t>
      </w:r>
      <w:r w:rsidR="00A90F83" w:rsidRPr="00A90F83">
        <w:rPr>
          <w:rFonts w:cs="Times New Roman" w:hAnsi="Times New Roman" w:ascii="Times New Roman"/>
          <w:sz w:val="24"/>
          <w:szCs w:val="24"/>
        </w:rPr>
        <w:t xml:space="preserve"> u vlasništvu stečajnog dužnika upisane</w:t>
      </w:r>
      <w:r w:rsidR="00EF0406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="00A90F83" w:rsidRPr="00A90F83">
        <w:rPr>
          <w:rFonts w:cs="Times New Roman" w:hAnsi="Times New Roman" w:ascii="Times New Roman"/>
          <w:sz w:val="24"/>
          <w:szCs w:val="24"/>
        </w:rPr>
        <w:t>emljišno</w:t>
      </w:r>
      <w:r w:rsidR="00EF0406">
        <w:rPr>
          <w:rFonts w:cs="Times New Roman" w:hAnsi="Times New Roman" w:ascii="Times New Roman"/>
          <w:sz w:val="24"/>
          <w:szCs w:val="24"/>
        </w:rPr>
        <w:t>-</w:t>
      </w:r>
      <w:r w:rsidR="00A90F83" w:rsidRPr="00A90F83">
        <w:rPr>
          <w:rFonts w:cs="Times New Roman" w:hAnsi="Times New Roman" w:ascii="Times New Roman"/>
          <w:sz w:val="24"/>
          <w:szCs w:val="24"/>
        </w:rPr>
        <w:t>knjižni odjel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432DBE" w:rsidP="00EF0406" w:rsidR="00432DB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-u iznosu od 140.000,00 kn za sve četiri javne dražbe na poseban račun Financijske agencije za dražbovanje nekretnine </w:t>
      </w:r>
      <w:r w:rsidRPr="00432DBE">
        <w:rPr>
          <w:rFonts w:cs="Times New Roman" w:hAnsi="Times New Roman" w:ascii="Times New Roman"/>
          <w:sz w:val="24"/>
          <w:szCs w:val="24"/>
        </w:rPr>
        <w:t>čkbr.</w:t>
      </w:r>
      <w:r w:rsidR="00EF0406">
        <w:rPr>
          <w:rFonts w:cs="Times New Roman" w:hAnsi="Times New Roman" w:ascii="Times New Roman"/>
          <w:sz w:val="24"/>
          <w:szCs w:val="24"/>
        </w:rPr>
        <w:t xml:space="preserve"> </w:t>
      </w:r>
      <w:r w:rsidRPr="00432DBE">
        <w:rPr>
          <w:rFonts w:cs="Times New Roman" w:hAnsi="Times New Roman" w:ascii="Times New Roman"/>
          <w:sz w:val="24"/>
          <w:szCs w:val="24"/>
        </w:rPr>
        <w:t>729 Obrtnička ulica, industrijsko dvorište sa 2642 m</w:t>
      </w:r>
      <w:r w:rsidRPr="00EF040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432DBE">
        <w:rPr>
          <w:rFonts w:cs="Times New Roman" w:hAnsi="Times New Roman" w:ascii="Times New Roman"/>
          <w:sz w:val="24"/>
          <w:szCs w:val="24"/>
        </w:rPr>
        <w:t>, broj D.L. 24 gospodarska zgrada, Obrtnička ulica sa 476 m</w:t>
      </w:r>
      <w:r w:rsidRPr="00EF040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432DBE">
        <w:rPr>
          <w:rFonts w:cs="Times New Roman" w:hAnsi="Times New Roman" w:ascii="Times New Roman"/>
          <w:sz w:val="24"/>
          <w:szCs w:val="24"/>
        </w:rPr>
        <w:t xml:space="preserve"> i poslovna zgrada Obrtnička ulica sa 124 m</w:t>
      </w:r>
      <w:r w:rsidRPr="00EF040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432DBE">
        <w:rPr>
          <w:rFonts w:cs="Times New Roman" w:hAnsi="Times New Roman" w:ascii="Times New Roman"/>
          <w:sz w:val="24"/>
          <w:szCs w:val="24"/>
        </w:rPr>
        <w:t>, sve upisano u z.k.ul.br.</w:t>
      </w:r>
      <w:r w:rsidR="00EF0406">
        <w:rPr>
          <w:rFonts w:cs="Times New Roman" w:hAnsi="Times New Roman" w:ascii="Times New Roman"/>
          <w:sz w:val="24"/>
          <w:szCs w:val="24"/>
        </w:rPr>
        <w:t xml:space="preserve"> </w:t>
      </w:r>
      <w:r w:rsidRPr="00432DBE">
        <w:rPr>
          <w:rFonts w:cs="Times New Roman" w:hAnsi="Times New Roman" w:ascii="Times New Roman"/>
          <w:sz w:val="24"/>
          <w:szCs w:val="24"/>
        </w:rPr>
        <w:t>1747, k.o. Pušćine, upisane</w:t>
      </w:r>
      <w:r w:rsidR="00EF0406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Pr="00432DBE">
        <w:rPr>
          <w:rFonts w:cs="Times New Roman" w:hAnsi="Times New Roman" w:ascii="Times New Roman"/>
          <w:sz w:val="24"/>
          <w:szCs w:val="24"/>
        </w:rPr>
        <w:t>emljišno</w:t>
      </w:r>
      <w:r w:rsidR="00EF0406">
        <w:rPr>
          <w:rFonts w:cs="Times New Roman" w:hAnsi="Times New Roman" w:ascii="Times New Roman"/>
          <w:sz w:val="24"/>
          <w:szCs w:val="24"/>
        </w:rPr>
        <w:t>-</w:t>
      </w:r>
      <w:r w:rsidRPr="00432DBE">
        <w:rPr>
          <w:rFonts w:cs="Times New Roman" w:hAnsi="Times New Roman" w:ascii="Times New Roman"/>
          <w:sz w:val="24"/>
          <w:szCs w:val="24"/>
        </w:rPr>
        <w:t>knjižni odjel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32DBE" w:rsidP="00EF0406" w:rsidR="00EF0406" w:rsidRP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Valjanom uplatom jamčevine smatrat će se uplata izvršena u roku i evidentirana na računu Financijske Agencije najkasnije u roku od 8 dana od isteka roka za uplatu.</w:t>
      </w:r>
    </w:p>
    <w:p w:rsidRDefault="00CF76E2" w:rsidP="00EF0406" w:rsidR="003D2978" w:rsidRP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</w:t>
      </w:r>
      <w:r w:rsidR="003D2978" w:rsidRPr="000B61C7">
        <w:rPr>
          <w:rFonts w:cs="Times New Roman" w:hAnsi="Times New Roman" w:ascii="Times New Roman"/>
          <w:sz w:val="24"/>
          <w:szCs w:val="24"/>
        </w:rPr>
        <w:t>)</w:t>
      </w:r>
      <w:r w:rsidR="003D2978" w:rsidRPr="000B61C7">
        <w:rPr>
          <w:rFonts w:cs="Times New Roman" w:hAnsi="Times New Roman" w:ascii="Times New Roman"/>
          <w:sz w:val="24"/>
          <w:szCs w:val="24"/>
        </w:rPr>
        <w:tab/>
        <w:t>Osobe koje ne upla</w:t>
      </w:r>
      <w:r>
        <w:rPr>
          <w:rFonts w:cs="Times New Roman" w:hAnsi="Times New Roman" w:ascii="Times New Roman"/>
          <w:sz w:val="24"/>
          <w:szCs w:val="24"/>
        </w:rPr>
        <w:t>te jamčevinu u roku iz toč. IV.e</w:t>
      </w:r>
      <w:r w:rsidR="003D2978" w:rsidRPr="000B61C7">
        <w:rPr>
          <w:rFonts w:cs="Times New Roman" w:hAnsi="Times New Roman" w:ascii="Times New Roman"/>
          <w:sz w:val="24"/>
          <w:szCs w:val="24"/>
        </w:rPr>
        <w:t>) ovog zaključka neće moći sudjelovati u dražbi.</w:t>
      </w:r>
    </w:p>
    <w:p w:rsidRDefault="00CF76E2" w:rsidP="00EF0406" w:rsidR="003D2978" w:rsidRP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</w:t>
      </w:r>
      <w:r w:rsidR="003D2978" w:rsidRPr="000B61C7">
        <w:rPr>
          <w:rFonts w:cs="Times New Roman" w:hAnsi="Times New Roman" w:ascii="Times New Roman"/>
          <w:sz w:val="24"/>
          <w:szCs w:val="24"/>
        </w:rPr>
        <w:t>)</w:t>
      </w:r>
      <w:r w:rsidR="003D2978" w:rsidRPr="000B61C7">
        <w:rPr>
          <w:rFonts w:cs="Times New Roman" w:hAnsi="Times New Roman" w:ascii="Times New Roman"/>
          <w:sz w:val="24"/>
          <w:szCs w:val="24"/>
        </w:rPr>
        <w:tab/>
        <w:t>Sudioniku dražbe čija će ponuda biti prihvaćena, jamčevina će se uračunati u kupoprodajnu cijenu,  a ostalim sudionicima će biti vraćena.</w:t>
      </w:r>
    </w:p>
    <w:p w:rsidRDefault="00CF76E2" w:rsidP="00EF0406" w:rsidR="00EF0406" w:rsidRP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</w:t>
      </w:r>
      <w:r w:rsidR="003D2978" w:rsidRPr="000B61C7">
        <w:rPr>
          <w:rFonts w:cs="Times New Roman" w:hAnsi="Times New Roman" w:ascii="Times New Roman"/>
          <w:sz w:val="24"/>
          <w:szCs w:val="24"/>
        </w:rPr>
        <w:t>)</w:t>
      </w:r>
      <w:r w:rsidR="003D2978" w:rsidRPr="000B61C7">
        <w:rPr>
          <w:rFonts w:cs="Times New Roman" w:hAnsi="Times New Roman" w:ascii="Times New Roman"/>
          <w:sz w:val="24"/>
          <w:szCs w:val="24"/>
        </w:rPr>
        <w:tab/>
        <w:t xml:space="preserve">Kupac je dužan uplatiti razliku između uplaćene jamčevine i postignute kupoprodajne cijene u roku od 30 dana od </w:t>
      </w:r>
      <w:r w:rsidR="00F36997">
        <w:rPr>
          <w:rFonts w:cs="Times New Roman" w:hAnsi="Times New Roman" w:ascii="Times New Roman"/>
          <w:sz w:val="24"/>
          <w:szCs w:val="24"/>
        </w:rPr>
        <w:t xml:space="preserve">pravomoćnosti rješenja o dosudi na poseban račun otvoren kod Financijske agencije. </w:t>
      </w:r>
      <w:r w:rsidR="003D2978" w:rsidRPr="000B61C7">
        <w:rPr>
          <w:rFonts w:cs="Times New Roman" w:hAnsi="Times New Roman" w:ascii="Times New Roman"/>
          <w:sz w:val="24"/>
          <w:szCs w:val="24"/>
        </w:rPr>
        <w:t>Ako kupac u tom roku ne položi kupovninu, sud će posebnim rješenjem odrediti prodaju nevažećom  i odrediti novu prodaju, uz uvjete za prodaju koja je oglašena nevažećom, a iz položene jamčevine namirit će se troškovi nove prodaje i namiriti razlika između kupovnine postignute na prij</w:t>
      </w:r>
      <w:r w:rsidR="00445541">
        <w:rPr>
          <w:rFonts w:cs="Times New Roman" w:hAnsi="Times New Roman" w:ascii="Times New Roman"/>
          <w:sz w:val="24"/>
          <w:szCs w:val="24"/>
        </w:rPr>
        <w:t>ašnjoj prodaji i novoj prodaji.</w:t>
      </w:r>
      <w:r w:rsidR="003D2978" w:rsidRPr="000B61C7">
        <w:rPr>
          <w:rFonts w:cs="Times New Roman" w:hAnsi="Times New Roman" w:ascii="Times New Roman"/>
          <w:sz w:val="24"/>
          <w:szCs w:val="24"/>
        </w:rPr>
        <w:t xml:space="preserve"> Nekretnine će se dosuditi i kupcima koji su ponudili nižu cijenu prema veličini ponuđene cijene, ako kupci koji su ponudili veću cijenu ne polože kupovninu u roku iz  </w:t>
      </w:r>
      <w:r w:rsidR="00445541">
        <w:rPr>
          <w:rFonts w:cs="Times New Roman" w:hAnsi="Times New Roman" w:ascii="Times New Roman"/>
          <w:sz w:val="24"/>
          <w:szCs w:val="24"/>
        </w:rPr>
        <w:t>ove točke</w:t>
      </w:r>
      <w:r w:rsidR="003D2978" w:rsidRPr="000B61C7">
        <w:rPr>
          <w:rFonts w:cs="Times New Roman" w:hAnsi="Times New Roman" w:ascii="Times New Roman"/>
          <w:sz w:val="24"/>
          <w:szCs w:val="24"/>
        </w:rPr>
        <w:t xml:space="preserve"> ovog zaključka.</w:t>
      </w:r>
    </w:p>
    <w:p w:rsidRDefault="003D2978" w:rsidP="00EF0406" w:rsidR="003D2978" w:rsidRP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B61C7">
        <w:rPr>
          <w:rFonts w:cs="Times New Roman" w:hAnsi="Times New Roman" w:ascii="Times New Roman"/>
          <w:sz w:val="24"/>
          <w:szCs w:val="24"/>
        </w:rPr>
        <w:t xml:space="preserve">V. </w:t>
      </w:r>
      <w:r w:rsidRPr="000B61C7">
        <w:rPr>
          <w:rFonts w:cs="Times New Roman" w:hAnsi="Times New Roman" w:ascii="Times New Roman"/>
          <w:sz w:val="24"/>
          <w:szCs w:val="24"/>
        </w:rPr>
        <w:tab/>
        <w:t xml:space="preserve">U rješenju o </w:t>
      </w:r>
      <w:r w:rsidR="00445541">
        <w:rPr>
          <w:rFonts w:cs="Times New Roman" w:hAnsi="Times New Roman" w:ascii="Times New Roman"/>
          <w:sz w:val="24"/>
          <w:szCs w:val="24"/>
        </w:rPr>
        <w:t xml:space="preserve">dosudi nekretnina </w:t>
      </w:r>
      <w:r w:rsidRPr="000B61C7">
        <w:rPr>
          <w:rFonts w:cs="Times New Roman" w:hAnsi="Times New Roman" w:ascii="Times New Roman"/>
          <w:sz w:val="24"/>
          <w:szCs w:val="24"/>
        </w:rPr>
        <w:t>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3D2978" w:rsidP="00EF0406" w:rsidR="003D2978" w:rsidRP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B61C7">
        <w:rPr>
          <w:rFonts w:cs="Times New Roman" w:hAnsi="Times New Roman" w:ascii="Times New Roman"/>
          <w:sz w:val="24"/>
          <w:szCs w:val="24"/>
        </w:rPr>
        <w:t xml:space="preserve">VI. </w:t>
      </w:r>
      <w:r w:rsidRPr="000B61C7">
        <w:rPr>
          <w:rFonts w:cs="Times New Roman" w:hAnsi="Times New Roman" w:ascii="Times New Roman"/>
          <w:sz w:val="24"/>
          <w:szCs w:val="24"/>
        </w:rPr>
        <w:tab/>
        <w:t>Nakon pravomoćnosti rješenja o dosudi i nakon što kupac položi kupovninu, sud će donijeti</w:t>
      </w:r>
      <w:r w:rsidR="00F36997">
        <w:rPr>
          <w:rFonts w:cs="Times New Roman" w:hAnsi="Times New Roman" w:ascii="Times New Roman"/>
          <w:sz w:val="24"/>
          <w:szCs w:val="24"/>
        </w:rPr>
        <w:t xml:space="preserve"> zaključak o predaji nekretnina </w:t>
      </w:r>
      <w:r w:rsidRPr="000B61C7">
        <w:rPr>
          <w:rFonts w:cs="Times New Roman" w:hAnsi="Times New Roman" w:ascii="Times New Roman"/>
          <w:sz w:val="24"/>
          <w:szCs w:val="24"/>
        </w:rPr>
        <w:t>kupcu, čime kupac stupa u posjed istih.</w:t>
      </w:r>
    </w:p>
    <w:p w:rsidRDefault="003D2978" w:rsidP="003D2978" w:rsidR="003D2978" w:rsidRPr="000B61C7">
      <w:pPr>
        <w:rPr>
          <w:rFonts w:cs="Times New Roman" w:hAnsi="Times New Roman" w:ascii="Times New Roman"/>
          <w:sz w:val="24"/>
          <w:szCs w:val="24"/>
        </w:rPr>
      </w:pPr>
    </w:p>
    <w:p w:rsidRDefault="00CF76E2" w:rsidP="00EF0406" w:rsidR="003D2978" w:rsidRP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VII.</w:t>
      </w:r>
      <w:r w:rsidR="003D2978" w:rsidRPr="000B61C7">
        <w:rPr>
          <w:rFonts w:cs="Times New Roman" w:hAnsi="Times New Roman" w:ascii="Times New Roman"/>
          <w:sz w:val="24"/>
          <w:szCs w:val="24"/>
        </w:rPr>
        <w:tab/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CF76E2" w:rsidP="00EF0406" w:rsidR="003D2978" w:rsidRPr="000B61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IX.</w:t>
      </w:r>
      <w:r w:rsidR="003D2978" w:rsidRPr="000B61C7">
        <w:rPr>
          <w:rFonts w:cs="Times New Roman" w:hAnsi="Times New Roman" w:ascii="Times New Roman"/>
          <w:sz w:val="24"/>
          <w:szCs w:val="24"/>
        </w:rPr>
        <w:tab/>
        <w:t>Prodaja se provodi po načelu „viđeno – kupljeno“, što isključuje sve naknadne prigovore kupca.</w:t>
      </w:r>
    </w:p>
    <w:p w:rsidRDefault="00CF76E2" w:rsidP="0027057E" w:rsidR="0027057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X.</w:t>
      </w:r>
      <w:r w:rsidR="003D2978" w:rsidRPr="000B61C7">
        <w:rPr>
          <w:rFonts w:cs="Times New Roman" w:hAnsi="Times New Roman" w:ascii="Times New Roman"/>
          <w:sz w:val="24"/>
          <w:szCs w:val="24"/>
        </w:rPr>
        <w:tab/>
        <w:t>Zainteresirane osobe mogu raz</w:t>
      </w:r>
      <w:r w:rsidR="00445541">
        <w:rPr>
          <w:rFonts w:cs="Times New Roman" w:hAnsi="Times New Roman" w:ascii="Times New Roman"/>
          <w:sz w:val="24"/>
          <w:szCs w:val="24"/>
        </w:rPr>
        <w:t xml:space="preserve">gledati nekretnine </w:t>
      </w:r>
      <w:r w:rsidR="003D2978" w:rsidRPr="000B61C7">
        <w:rPr>
          <w:rFonts w:cs="Times New Roman" w:hAnsi="Times New Roman" w:ascii="Times New Roman"/>
          <w:sz w:val="24"/>
          <w:szCs w:val="24"/>
        </w:rPr>
        <w:t>koje su predmet prodaje,  uz prethodni dogovor sa stečaj</w:t>
      </w:r>
      <w:r w:rsidR="00445541">
        <w:rPr>
          <w:rFonts w:cs="Times New Roman" w:hAnsi="Times New Roman" w:ascii="Times New Roman"/>
          <w:sz w:val="24"/>
          <w:szCs w:val="24"/>
        </w:rPr>
        <w:t>nim upraviteljem Marijom Domijan iz Preloga</w:t>
      </w:r>
      <w:r w:rsidR="003D2978" w:rsidRPr="000B61C7">
        <w:rPr>
          <w:rFonts w:cs="Times New Roman" w:hAnsi="Times New Roman" w:ascii="Times New Roman"/>
          <w:sz w:val="24"/>
          <w:szCs w:val="24"/>
        </w:rPr>
        <w:t xml:space="preserve"> na</w:t>
      </w:r>
      <w:r w:rsidR="00445541">
        <w:rPr>
          <w:rFonts w:cs="Times New Roman" w:hAnsi="Times New Roman" w:ascii="Times New Roman"/>
          <w:sz w:val="24"/>
          <w:szCs w:val="24"/>
        </w:rPr>
        <w:t xml:space="preserve"> broj telefona 098491627, radnim danom od 8-15,00 sati</w:t>
      </w:r>
      <w:r w:rsidR="003D2978" w:rsidRPr="000B61C7">
        <w:rPr>
          <w:rFonts w:cs="Times New Roman" w:hAnsi="Times New Roman" w:ascii="Times New Roman"/>
          <w:sz w:val="24"/>
          <w:szCs w:val="24"/>
        </w:rPr>
        <w:t>.</w:t>
      </w:r>
    </w:p>
    <w:p w:rsidRDefault="0027057E" w:rsidP="0027057E" w:rsidR="0027057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18. kolovoza 2017.</w:t>
      </w:r>
    </w:p>
    <w:p w:rsidRDefault="0027057E" w:rsidP="0027057E" w:rsidR="0027057E" w:rsidRPr="006D268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7057E" w:rsidP="0027057E" w:rsidR="0027057E" w:rsidRPr="006D2684">
      <w:pPr>
        <w:overflowPunct w:val="false"/>
        <w:autoSpaceDE w:val="false"/>
        <w:autoSpaceDN w:val="false"/>
        <w:adjustRightInd w:val="false"/>
        <w:spacing w:lineRule="auto" w:line="240" w:after="0"/>
        <w:ind w:firstLine="96" w:left="638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D2684">
        <w:rPr>
          <w:rFonts w:cs="Times New Roman" w:eastAsia="Times New Roman" w:hAnsi="Times New Roman" w:ascii="Times New Roman"/>
          <w:sz w:val="24"/>
          <w:szCs w:val="24"/>
          <w:lang w:eastAsia="hr-HR"/>
        </w:rPr>
        <w:t>SUDAC</w:t>
      </w:r>
    </w:p>
    <w:p w:rsidRDefault="0027057E" w:rsidP="0027057E" w:rsidR="0027057E" w:rsidRPr="006D2684">
      <w:pPr>
        <w:overflowPunct w:val="false"/>
        <w:autoSpaceDE w:val="false"/>
        <w:autoSpaceDN w:val="false"/>
        <w:adjustRightInd w:val="false"/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7057E" w:rsidP="0027057E" w:rsidR="0027057E" w:rsidRPr="006D2684">
      <w:pPr>
        <w:overflowPunct w:val="false"/>
        <w:autoSpaceDE w:val="false"/>
        <w:autoSpaceDN w:val="false"/>
        <w:adjustRightInd w:val="false"/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D2684">
        <w:rPr>
          <w:rFonts w:cs="Times New Roman" w:eastAsia="Times New Roman" w:hAnsi="Times New Roman" w:ascii="Times New Roman"/>
          <w:sz w:val="24"/>
          <w:szCs w:val="24"/>
          <w:lang w:eastAsia="hr-HR"/>
        </w:rPr>
        <w:t>Ksenija Flack-Makitan, v.r.</w:t>
      </w:r>
    </w:p>
    <w:p w:rsidRDefault="0027057E" w:rsidP="0027057E" w:rsidR="0027057E" w:rsidRPr="006D2684">
      <w:pPr>
        <w:overflowPunct w:val="false"/>
        <w:autoSpaceDE w:val="false"/>
        <w:autoSpaceDN w:val="false"/>
        <w:adjustRightInd w:val="false"/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7057E" w:rsidP="0027057E" w:rsidR="0027057E" w:rsidRPr="006D2684">
      <w:pPr>
        <w:overflowPunct w:val="false"/>
        <w:autoSpaceDE w:val="false"/>
        <w:autoSpaceDN w:val="false"/>
        <w:adjustRightInd w:val="false"/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D2684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službenik:</w:t>
      </w:r>
    </w:p>
    <w:p w:rsidRDefault="0027057E" w:rsidP="0027057E" w:rsidR="002705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7057E" w:rsidP="0027057E" w:rsidR="002705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7057E" w:rsidP="0027057E" w:rsidR="002705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7057E" w:rsidP="0027057E" w:rsidR="002705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7057E" w:rsidP="0027057E" w:rsidR="0027057E" w:rsidRPr="006678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6782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7057E" w:rsidP="0027057E" w:rsidR="0027057E" w:rsidRPr="000B61C7">
      <w:pPr>
        <w:rPr>
          <w:rFonts w:cs="Times New Roman" w:hAnsi="Times New Roman" w:ascii="Times New Roman"/>
          <w:sz w:val="24"/>
          <w:szCs w:val="24"/>
        </w:rPr>
      </w:pPr>
      <w:r w:rsidRPr="000B61C7">
        <w:rPr>
          <w:rFonts w:cs="Times New Roman" w:hAnsi="Times New Roman" w:ascii="Times New Roman"/>
          <w:sz w:val="24"/>
          <w:szCs w:val="24"/>
        </w:rPr>
        <w:t>Protiv ovog zaključka nije dopušten poseban pravni lijek (čl. 11. st. 9. Stečajnog zakona).</w:t>
      </w:r>
    </w:p>
    <w:p w:rsidRDefault="0027057E" w:rsidP="0027057E" w:rsidR="0027057E">
      <w:pPr>
        <w:rPr>
          <w:rFonts w:cs="Times New Roman" w:hAnsi="Times New Roman" w:ascii="Times New Roman"/>
          <w:sz w:val="24"/>
          <w:szCs w:val="24"/>
        </w:rPr>
      </w:pPr>
    </w:p>
    <w:p w:rsidRDefault="0027057E" w:rsidP="0027057E" w:rsidR="0027057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27057E" w:rsidP="0027057E" w:rsidR="0027057E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7057E" w:rsidP="0027057E" w:rsidR="0027057E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Čakovcu, Zemljišno-knjižni odjel, R. Boškovića 18, Čakovec,</w:t>
      </w:r>
    </w:p>
    <w:p w:rsidRDefault="0027057E" w:rsidP="0027057E" w:rsidR="0027057E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Zagreb, Ulica Grada Vukovara 70, nakon pravomoćnosti ovog rješenja,</w:t>
      </w:r>
    </w:p>
    <w:p w:rsidRDefault="0027057E" w:rsidP="0027057E" w:rsidR="0027057E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vjerovnik ADRIANO CORSI S.R.L. u likvidaciji, S. Florijano Del Solio, Gorica, Via Sovenza 20, Republika Italija, </w:t>
      </w:r>
    </w:p>
    <w:p w:rsidRDefault="0027057E" w:rsidP="0027057E" w:rsidR="0027057E" w:rsidRPr="009E34FE">
      <w:pPr>
        <w:pStyle w:val="Odlomakpopisa"/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</w:p>
    <w:p w:rsidRDefault="0027057E" w:rsidP="0027057E" w:rsidR="0027057E" w:rsidRPr="009E34FE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– Putem e-Oglasne ploče dostava za:</w:t>
      </w:r>
    </w:p>
    <w:p w:rsidRDefault="0027057E" w:rsidP="0027057E" w:rsidR="0027057E" w:rsidRPr="001714AE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-Stečajna upraviteljica Marija Domijan, Prelog, Sajmišna 8,</w:t>
      </w:r>
    </w:p>
    <w:p w:rsidRDefault="0027057E" w:rsidP="0027057E" w:rsidR="0027057E">
      <w:pPr>
        <w:pStyle w:val="Odlomakpopisa"/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ADRIANO CORSI S.R.L. u likvidaciji, S. Florijano Del Solio, Gorica, Via Sovenza 20, Republika Italija,</w:t>
      </w:r>
    </w:p>
    <w:p w:rsidRDefault="009363E0" w:rsidR="009363E0" w:rsidRPr="000B61C7">
      <w:pPr>
        <w:rPr>
          <w:rFonts w:cs="Times New Roman" w:hAnsi="Times New Roman" w:ascii="Times New Roman"/>
          <w:sz w:val="24"/>
          <w:szCs w:val="24"/>
        </w:rPr>
      </w:pPr>
    </w:p>
    <w:sectPr w:rsidSect="00EF0406" w:rsidR="009363E0" w:rsidRPr="000B61C7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6D9" w:rsidP="00EF0406" w:rsidR="004B36D9">
      <w:pPr>
        <w:spacing w:lineRule="auto" w:line="240" w:after="0"/>
      </w:pPr>
      <w:r>
        <w:separator/>
      </w:r>
    </w:p>
  </w:endnote>
  <w:endnote w:id="0" w:type="continuationSeparator">
    <w:p w:rsidRDefault="004B36D9" w:rsidP="00EF0406" w:rsidR="004B36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6D9" w:rsidP="00EF0406" w:rsidR="004B36D9">
      <w:pPr>
        <w:spacing w:lineRule="auto" w:line="240" w:after="0"/>
      </w:pPr>
      <w:r>
        <w:separator/>
      </w:r>
    </w:p>
  </w:footnote>
  <w:footnote w:id="0" w:type="continuationSeparator">
    <w:p w:rsidRDefault="004B36D9" w:rsidP="00EF0406" w:rsidR="004B36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2862830"/>
      <w:docPartObj>
        <w:docPartGallery w:val="Page Numbers (Top of Page)"/>
        <w:docPartUnique/>
      </w:docPartObj>
    </w:sdtPr>
    <w:sdtEndPr/>
    <w:sdtContent>
      <w:p w:rsidRDefault="00EF0406" w:rsidR="00EF040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8EF">
          <w:rPr>
            <w:noProof/>
          </w:rPr>
          <w:t>4</w:t>
        </w:r>
        <w:r>
          <w:fldChar w:fldCharType="end"/>
        </w:r>
      </w:p>
    </w:sdtContent>
  </w:sdt>
  <w:p w:rsidRDefault="00EF0406" w:rsidR="00EF0406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713209">
      <w:rPr>
        <w:rFonts w:cs="Times New Roman" w:hAnsi="Times New Roman" w:ascii="Times New Roman"/>
        <w:sz w:val="24"/>
        <w:szCs w:val="24"/>
      </w:rPr>
      <w:t>Poslovni broj: 5 St-1145/15-</w:t>
    </w:r>
    <w:r>
      <w:rPr>
        <w:rFonts w:cs="Times New Roman" w:hAnsi="Times New Roman" w:ascii="Times New Roman"/>
        <w:sz w:val="24"/>
        <w:szCs w:val="24"/>
      </w:rPr>
      <w:t>30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406" w:rsidR="00EF0406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713209">
      <w:rPr>
        <w:rFonts w:cs="Times New Roman" w:hAnsi="Times New Roman" w:ascii="Times New Roman"/>
        <w:sz w:val="24"/>
        <w:szCs w:val="24"/>
      </w:rPr>
      <w:t>Poslovni broj: 5 St-1145/15-</w:t>
    </w:r>
    <w:r>
      <w:rPr>
        <w:rFonts w:cs="Times New Roman" w:hAnsi="Times New Roman" w:ascii="Times New Roman"/>
        <w:sz w:val="24"/>
        <w:szCs w:val="24"/>
      </w:rPr>
      <w:t>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075008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2978"/>
    <w:rsid w:val="000B61C7"/>
    <w:rsid w:val="0027057E"/>
    <w:rsid w:val="002941D4"/>
    <w:rsid w:val="003D2978"/>
    <w:rsid w:val="003E3497"/>
    <w:rsid w:val="00432DBE"/>
    <w:rsid w:val="00445541"/>
    <w:rsid w:val="004B36D9"/>
    <w:rsid w:val="0081433B"/>
    <w:rsid w:val="009363E0"/>
    <w:rsid w:val="00A90F83"/>
    <w:rsid w:val="00C858EF"/>
    <w:rsid w:val="00CF76E2"/>
    <w:rsid w:val="00DC007C"/>
    <w:rsid w:val="00E711FE"/>
    <w:rsid w:val="00EF0406"/>
    <w:rsid w:val="00F3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040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0406"/>
  </w:style>
  <w:style w:styleId="Podnoje" w:type="paragraph">
    <w:name w:val="footer"/>
    <w:basedOn w:val="Normal"/>
    <w:link w:val="PodnojeChar"/>
    <w:uiPriority w:val="99"/>
    <w:unhideWhenUsed/>
    <w:rsid w:val="00EF040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0406"/>
  </w:style>
  <w:style w:styleId="Tekstbalonia" w:type="paragraph">
    <w:name w:val="Balloon Text"/>
    <w:basedOn w:val="Normal"/>
    <w:link w:val="TekstbaloniaChar"/>
    <w:uiPriority w:val="99"/>
    <w:semiHidden/>
    <w:unhideWhenUsed/>
    <w:rsid w:val="00EF040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0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2705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58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8EF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8EF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8EF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8EF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040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0406"/>
  </w:style>
  <w:style w:styleId="Podnoje" w:type="paragraph">
    <w:name w:val="footer"/>
    <w:basedOn w:val="Normal"/>
    <w:link w:val="PodnojeChar"/>
    <w:uiPriority w:val="99"/>
    <w:unhideWhenUsed/>
    <w:rsid w:val="00EF040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0406"/>
  </w:style>
  <w:style w:styleId="Tekstbalonia" w:type="paragraph">
    <w:name w:val="Balloon Text"/>
    <w:basedOn w:val="Normal"/>
    <w:link w:val="TekstbaloniaChar"/>
    <w:uiPriority w:val="99"/>
    <w:semiHidden/>
    <w:unhideWhenUsed/>
    <w:rsid w:val="00EF040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0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2705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58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8EF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8EF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8EF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8EF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AGRIA društvo s ograničenom odgovornošću za veleprodaju i maloprodaju</izvorni_sadrzaj>
    <derivirana_varijabla naziv="DomainObject.Predmet.ProtustrankaFormated_1">  AGRIA društvo s ograničenom odgovornošću za veleprodaju i maloprodaju</derivirana_varijabla>
  </DomainObject.Predmet.ProtustrankaFormated>
  <DomainObject.Predmet.ProtustrankaFormatedOIB>
    <izvorni_sadrzaj>  AGRIA društvo s ograničenom odgovornošću za veleprodaju i maloprodaju, OIB 43644175159</izvorni_sadrzaj>
    <derivirana_varijabla naziv="DomainObject.Predmet.ProtustrankaFormatedOIB_1">  AGRIA društvo s ograničenom odgovornošću za veleprodaju i maloprodaju, OIB 43644175159</derivirana_varijabla>
  </DomainObject.Predmet.ProtustrankaFormatedOIB>
  <DomainObject.Predmet.ProtustrankaFormatedWithAdress>
    <izvorni_sadrzaj> AGRIA društvo s ograničenom odgovornošću za veleprodaju i maloprodaju, Obrtnička 2, 40000 Pušćine</izvorni_sadrzaj>
    <derivirana_varijabla naziv="DomainObject.Predmet.ProtustrankaFormatedWithAdress_1"> AGRIA društvo s ograničenom odgovornošću za veleprodaju i maloprodaju, Obrtnička 2, 40000 Pušćine</derivirana_varijabla>
  </DomainObject.Predmet.ProtustrankaFormatedWithAdress>
  <DomainObject.Predmet.ProtustrankaFormatedWithAdressOIB>
    <izvorni_sadrzaj> AGRIA društvo s ograničenom odgovornošću za veleprodaju i maloprodaju, OIB 43644175159, Obrtnička 2, 40000 Pušćine</izvorni_sadrzaj>
    <derivirana_varijabla naziv="DomainObject.Predmet.ProtustrankaFormatedWithAdressOIB_1"> AGRIA društvo s ograničenom odgovornošću za veleprodaju i maloprodaju, OIB 43644175159, Obrtnička 2, 40000 Pušćine</derivirana_varijabla>
  </DomainObject.Predmet.ProtustrankaFormatedWithAdressOIB>
  <DomainObject.Predmet.ProtustrankaWithAdress>
    <izvorni_sadrzaj>AGRIA društvo s ograničenom odgovornošću za veleprodaju i maloprodaju Obrtnička 2, 40000 Pušćine</izvorni_sadrzaj>
    <derivirana_varijabla naziv="DomainObject.Predmet.ProtustrankaWithAdress_1">AGRIA društvo s ograničenom odgovornošću za veleprodaju i maloprodaju Obrtnička 2, 40000 Pušćine</derivirana_varijabla>
  </DomainObject.Predmet.ProtustrankaWithAdress>
  <DomainObject.Predmet.ProtustrankaWithAdressOIB>
    <izvorni_sadrzaj>AGRIA društvo s ograničenom odgovornošću za veleprodaju i maloprodaju, OIB 43644175159, Obrtnička 2, 40000 Pušćine</izvorni_sadrzaj>
    <derivirana_varijabla naziv="DomainObject.Predmet.ProtustrankaWithAdressOIB_1">AGRIA društvo s ograničenom odgovornošću za veleprodaju i maloprodaju, OIB 43644175159, Obrtnička 2, 40000 Pušćine</derivirana_varijabla>
  </DomainObject.Predmet.ProtustrankaWithAdressOIB>
  <DomainObject.Predmet.ProtustrankaNazivFormated>
    <izvorni_sadrzaj>AGRIA društvo s ograničenom odgovornošću za veleprodaju i maloprodaju</izvorni_sadrzaj>
    <derivirana_varijabla naziv="DomainObject.Predmet.ProtustrankaNazivFormated_1">AGRIA društvo s ograničenom odgovornošću za veleprodaju i maloprodaju</derivirana_varijabla>
  </DomainObject.Predmet.ProtustrankaNazivFormated>
  <DomainObject.Predmet.ProtustrankaNazivFormatedOIB>
    <izvorni_sadrzaj>AGRIA društvo s ograničenom odgovornošću za veleprodaju i maloprodaju, OIB 43644175159</izvorni_sadrzaj>
    <derivirana_varijabla naziv="DomainObject.Predmet.ProtustrankaNazivFormatedOIB_1">AGRIA društvo s ograničenom odgovornošću za veleprodaju i maloprodaju, OIB 43644175159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256475.17</izvorni_sadrzaj>
    <derivirana_varijabla naziv="DomainObject.Predmet.TrenutnaVrijednost_1">256475.17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AGRIA društvo s ograničenom odgovornošću za veleprodaju i maloprodaju</item>
    </izvorni_sadrzaj>
    <derivirana_varijabla naziv="DomainObject.Predmet.ProtuStrankaListFormated_1">
      <item>AGRIA društvo s ograničenom odgovornošću za veleprodaju i maloprodaju</item>
    </derivirana_varijabla>
  </DomainObject.Predmet.ProtuStrankaListFormated>
  <DomainObject.Predmet.ProtuStrankaListFormatedOIB>
    <izvorni_sadrzaj>
      <item>AGRIA društvo s ograničenom odgovornošću za veleprodaju i maloprodaju, OIB 43644175159</item>
    </izvorni_sadrzaj>
    <derivirana_varijabla naziv="DomainObject.Predmet.ProtuStrankaListFormatedOIB_1">
      <item>AGRIA društvo s ograničenom odgovornošću za veleprodaju i maloprodaju, OIB 43644175159</item>
    </derivirana_varijabla>
  </DomainObject.Predmet.ProtuStrankaListFormatedOIB>
  <DomainObject.Predmet.ProtuStrankaListFormatedWithAdress>
    <izvorni_sadrzaj>
      <item>AGRIA društvo s ograničenom odgovornošću za veleprodaju i maloprodaju, Obrtnička 2, 40000 Pušćine</item>
    </izvorni_sadrzaj>
    <derivirana_varijabla naziv="DomainObject.Predmet.ProtuStrankaListFormatedWithAdress_1">
      <item>AGRIA društvo s ograničenom odgovornošću za veleprodaju i maloprodaju, Obrtnička 2, 40000 Pušćine</item>
    </derivirana_varijabla>
  </DomainObject.Predmet.ProtuStrankaListFormatedWithAdress>
  <DomainObject.Predmet.ProtuStrankaListFormatedWithAdressOIB>
    <izvorni_sadrzaj>
      <item>AGRIA društvo s ograničenom odgovornošću za veleprodaju i maloprodaju, OIB 43644175159, Obrtnička 2, 40000 Pušćine</item>
    </izvorni_sadrzaj>
    <derivirana_varijabla naziv="DomainObject.Predmet.ProtuStrankaListFormatedWithAdressOIB_1">
      <item>AGRIA društvo s ograničenom odgovornošću za veleprodaju i maloprodaju, OIB 43644175159, Obrtnička 2, 40000 Pušćine</item>
    </derivirana_varijabla>
  </DomainObject.Predmet.ProtuStrankaListFormatedWithAdressOIB>
  <DomainObject.Predmet.ProtuStrankaListNazivFormated>
    <izvorni_sadrzaj>
      <item>AGRIA društvo s ograničenom odgovornošću za veleprodaju i maloprodaju</item>
    </izvorni_sadrzaj>
    <derivirana_varijabla naziv="DomainObject.Predmet.ProtuStrankaListNazivFormated_1">
      <item>AGRIA društvo s ograničenom odgovornošću za veleprodaju i maloprodaju</item>
    </derivirana_varijabla>
  </DomainObject.Predmet.ProtuStrankaListNazivFormated>
  <DomainObject.Predmet.ProtuStrankaListNazivFormatedOIB>
    <izvorni_sadrzaj>
      <item>AGRIA društvo s ograničenom odgovornošću za veleprodaju i maloprodaju, OIB 43644175159</item>
    </izvorni_sadrzaj>
    <derivirana_varijabla naziv="DomainObject.Predmet.ProtuStrankaListNazivFormatedOIB_1">
      <item>AGRIA društvo s ograničenom odgovornošću za veleprodaju i maloprodaju, OIB 43644175159</item>
    </derivirana_varijabla>
  </DomainObject.Predmet.ProtuStrankaListNazivFormatedOIB>
  <DomainObject.Predmet.OstaliListFormated>
    <izvorni_sadrzaj>
      <item>Sudski registar, Trgovački sud u Varaždinu</item>
      <item>MLADEN PRKA</item>
    </izvorni_sadrzaj>
    <derivirana_varijabla naziv="DomainObject.Predmet.OstaliListFormated_1">
      <item>Sudski registar, Trgovački sud u Varaždinu</item>
      <item>MLADEN PRKA</item>
    </derivirana_varijabla>
  </DomainObject.Predmet.OstaliListFormated>
  <DomainObject.Predmet.OstaliListFormatedOIB>
    <izvorni_sadrzaj>
      <item>Sudski registar, Trgovački sud u Varaždinu</item>
      <item>MLADEN PRKA</item>
    </izvorni_sadrzaj>
    <derivirana_varijabla naziv="DomainObject.Predmet.OstaliListFormatedOIB_1">
      <item>Sudski registar, Trgovački sud u Varaždinu</item>
      <item>MLADEN PRKA</item>
    </derivirana_varijabla>
  </DomainObject.Predmet.OstaliListFormatedOIB>
  <DomainObject.Predmet.OstaliListFormatedWithAdress>
    <izvorni_sadrzaj>
      <item>Sudski registar, Trgovački sud u Varaždinu</item>
      <item>MLADEN PRKA, Dalmatinska 10, 10000 Zagreb</item>
    </izvorni_sadrzaj>
    <derivirana_varijabla naziv="DomainObject.Predmet.OstaliListFormatedWithAdress_1">
      <item>Sudski registar, Trgovački sud u Varaždinu</item>
      <item>MLADEN PRKA, Dalmatinska 10, 10000 Zagreb</item>
    </derivirana_varijabla>
  </DomainObject.Predmet.OstaliListFormatedWithAdress>
  <DomainObject.Predmet.OstaliListFormatedWithAdressOIB>
    <izvorni_sadrzaj>
      <item>Sudski registar, Trgovački sud u Varaždinu</item>
      <item>MLADEN PRKA, Dalmatinska 10, 10000 Zagreb</item>
    </izvorni_sadrzaj>
    <derivirana_varijabla naziv="DomainObject.Predmet.OstaliListFormatedWithAdressOIB_1">
      <item>Sudski registar, Trgovački sud u Varaždinu</item>
      <item>MLADEN PRKA, Dalmatinska 10, 10000 Zagreb</item>
    </derivirana_varijabla>
  </DomainObject.Predmet.OstaliListFormatedWithAdressOIB>
  <DomainObject.Predmet.OstaliListNazivFormated>
    <izvorni_sadrzaj>
      <item>Sudski registar, Trgovački sud u Varaždinu</item>
      <item>MLADEN PRKA</item>
    </izvorni_sadrzaj>
    <derivirana_varijabla naziv="DomainObject.Predmet.OstaliListNazivFormated_1">
      <item>Sudski registar, Trgovački sud u Varaždinu</item>
      <item>MLADEN PRKA</item>
    </derivirana_varijabla>
  </DomainObject.Predmet.OstaliListNazivFormated>
  <DomainObject.Predmet.OstaliListNazivFormatedOIB>
    <izvorni_sadrzaj>
      <item>Sudski registar, Trgovački sud u Varaždinu</item>
      <item>MLADEN PRKA</item>
    </izvorni_sadrzaj>
    <derivirana_varijabla naziv="DomainObject.Predmet.OstaliListNazivFormatedOIB_1">
      <item>Sudski registar, Trgovački sud u Varaždinu</item>
      <item>MLADEN PRKA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AGRIA društvo s ograničenom odgovornošću za veleprodaju i maloprodaju</izvorni_sadrzaj>
    <derivirana_varijabla naziv="DomainObject.Predmet.ProtustrankaIDrugi_1">AGRIA društvo s ograničenom odgovornošću za veleprodaju i maloprodaju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AGRIA društvo s ograničenom odgovornošću za veleprodaju i maloprodaju, OIB 43644175159, Obrtnička 2, 40000 Pušćine</izvorni_sadrzaj>
    <derivirana_varijabla naziv="DomainObject.Predmet.ProtustrankaIDrugiAdressOIB_1">AGRIA društvo s ograničenom odgovornošću za veleprodaju i maloprodaju, OIB 43644175159, Obrtnička 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AGRIA društvo s ograničenom odgovornošću za veleprodaju i maloprodaju</item>
      <item>Sudski registar, Trgovački sud u Varaždinu</item>
      <item>MLADEN PRKA</item>
    </izvorni_sadrzaj>
    <derivirana_varijabla naziv="DomainObject.Predmet.SudioniciListNaziv_1">
      <item>Financijska agencija</item>
      <item>AGRIA društvo s ograničenom odgovornošću za veleprodaju i maloprodaju</item>
      <item>Sudski registar, Trgovački sud u Varaždinu</item>
      <item>MLADEN PRKA</item>
    </derivirana_varijabla>
  </DomainObject.Predmet.SudioniciListNaziv>
  <DomainObject.Predmet.SudioniciListAdressOIB>
    <izvorni_sadrzaj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</izvorni_sadrzaj>
    <derivirana_varijabla naziv="DomainObject.Predmet.SudioniciListAdressOIB_1"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43644175159</item>
      <item>, OIB null</item>
      <item>, OIB null</item>
    </izvorni_sadrzaj>
    <derivirana_varijabla naziv="DomainObject.Predmet.SudioniciListNazivOIB_1">
      <item>, OIB 85821130368</item>
      <item>, OIB 43644175159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00BC49-C991-4185-A466-D9FD346D5B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1350</properties:Words>
  <properties:Characters>7494</properties:Characters>
  <properties:Lines>150</properties:Lines>
  <properties:Paragraphs>61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2017-08-16T06:36:00Z</dcterms:created>
  <dc:creator>Ksenija Flack Makitan</dc:creator>
  <cp:lastModifiedBy>Lea Rogina</cp:lastModifiedBy>
  <cp:lastPrinted>2017-08-18T08:05:00Z</cp:lastPrinted>
  <dcterms:modified xmlns:xsi="http://www.w3.org/2001/XMLSchema-instance" xsi:type="dcterms:W3CDTF">2017-08-18T08:07:00Z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