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ac63b" w14:paraId="43ac63b" w:rsidRDefault="00272DB2" w:rsidP="00910611" w:rsidR="00272DB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72DB2" w:rsidP="00910611" w:rsidR="00272DB2">
      <w:r>
        <w:rPr>
          <w:rFonts w:eastAsia="MS Mincho"/>
        </w:rPr>
        <w:t xml:space="preserve">   REPUBLIKA HRVATSKA</w:t>
      </w:r>
    </w:p>
    <w:p w:rsidRDefault="00272DB2" w:rsidP="00910611" w:rsidR="00272DB2">
      <w:r>
        <w:rPr>
          <w:rFonts w:eastAsia="MS Mincho"/>
        </w:rPr>
        <w:t>TRGOVAČKI SUD U RIJECI</w:t>
      </w:r>
    </w:p>
    <w:p w:rsidRDefault="00272DB2" w:rsidR="00272DB2" w:rsidRPr="00910611">
      <w:pPr>
        <w:rPr>
          <w:rFonts w:eastAsia="MS Mincho"/>
        </w:rPr>
      </w:pPr>
      <w:r>
        <w:rPr>
          <w:rFonts w:eastAsia="MS Mincho"/>
        </w:rPr>
        <w:t xml:space="preserve">       Rijeka, Zadarska 1 i 3</w:t>
      </w:r>
    </w:p>
    <w:p w:rsidRDefault="007E04FC" w:rsidP="007E04FC" w:rsidR="009B36DA" w:rsidRPr="00657B1A">
      <w:pPr>
        <w:jc w:val="center"/>
      </w:pPr>
      <w:r w:rsidRPr="00657B1A">
        <w:t>R E P U B L I K A   H R V A T S K A</w:t>
      </w:r>
    </w:p>
    <w:p w:rsidRDefault="00C76C87" w:rsidP="00034EB5" w:rsidR="00C76C87" w:rsidRPr="00657B1A">
      <w:pPr>
        <w:jc w:val="both"/>
      </w:pPr>
    </w:p>
    <w:p w:rsidRDefault="00034EB5" w:rsidP="00034EB5" w:rsidR="00034EB5" w:rsidRPr="00657B1A">
      <w:pPr>
        <w:jc w:val="center"/>
      </w:pPr>
      <w:r w:rsidRPr="00657B1A">
        <w:t>R J E Š E N J E</w:t>
      </w:r>
    </w:p>
    <w:p w:rsidRDefault="00034EB5" w:rsidP="00034EB5" w:rsidR="00034EB5" w:rsidRPr="007E04FC">
      <w:pPr>
        <w:jc w:val="both"/>
      </w:pPr>
    </w:p>
    <w:p w:rsidRDefault="005A7105" w:rsidP="007D625F" w:rsidR="00034EB5" w:rsidRPr="007E04FC">
      <w:pPr>
        <w:ind w:firstLine="708"/>
        <w:jc w:val="both"/>
      </w:pPr>
      <w:r w:rsidRPr="005A7105">
        <w:t>Trgovački sud u Rijeci,</w:t>
      </w:r>
      <w:r w:rsidR="00D6129E">
        <w:t xml:space="preserve"> OIB 88785964957, </w:t>
      </w:r>
      <w:r w:rsidRPr="005A7105">
        <w:t xml:space="preserve">po sucu </w:t>
      </w:r>
      <w:r w:rsidR="007D625F">
        <w:t xml:space="preserve">pojedincu </w:t>
      </w:r>
      <w:r w:rsidRPr="005A7105">
        <w:t xml:space="preserve">Danieli Korlević, odlučujući o prijedlogu </w:t>
      </w:r>
      <w:r w:rsidR="00B7514A">
        <w:t>Frane Dobrović</w:t>
      </w:r>
      <w:r w:rsidR="00323ADD">
        <w:t>,</w:t>
      </w:r>
      <w:r w:rsidR="007D625F">
        <w:t xml:space="preserve"> likvidatora likvidacijske mase </w:t>
      </w:r>
      <w:r w:rsidR="00B7514A" w:rsidRPr="00B7514A">
        <w:t>brisanog subjekta</w:t>
      </w:r>
      <w:r w:rsidR="00B7514A">
        <w:rPr>
          <w:b/>
        </w:rPr>
        <w:t xml:space="preserve"> GLEBA d.o.o. Rijeka, Zametskog korena 6</w:t>
      </w:r>
      <w:r w:rsidR="007D625F">
        <w:t xml:space="preserve"> </w:t>
      </w:r>
      <w:r w:rsidRPr="005A7105">
        <w:t xml:space="preserve">za otvaranje stečajnog postupka nad </w:t>
      </w:r>
      <w:r w:rsidR="00323ADD">
        <w:t>imovinom pravne osobe koja je prestala postojati</w:t>
      </w:r>
      <w:r w:rsidR="007D625F">
        <w:t xml:space="preserve"> </w:t>
      </w:r>
      <w:r w:rsidR="00B7514A">
        <w:rPr>
          <w:b/>
        </w:rPr>
        <w:t>GLEBA d.o.o. Rijeka, Zametskog korena 6,</w:t>
      </w:r>
      <w:r w:rsidR="007D625F">
        <w:t xml:space="preserve"> </w:t>
      </w:r>
      <w:r w:rsidR="00AC2B54" w:rsidRPr="00AC2B54">
        <w:t>dana</w:t>
      </w:r>
      <w:r w:rsidR="00034EB5" w:rsidRPr="007E04FC">
        <w:t xml:space="preserve"> </w:t>
      </w:r>
      <w:r w:rsidR="00B7514A">
        <w:t>21. svibnja</w:t>
      </w:r>
      <w:r w:rsidR="00323ADD">
        <w:t xml:space="preserve"> 2018.</w:t>
      </w:r>
      <w:r w:rsidR="00B7514A">
        <w:t xml:space="preserve"> godine</w:t>
      </w:r>
    </w:p>
    <w:p w:rsidRDefault="00A212C9" w:rsidP="00034EB5" w:rsidR="00A212C9" w:rsidRPr="007E04FC">
      <w:pPr>
        <w:jc w:val="both"/>
      </w:pPr>
    </w:p>
    <w:p w:rsidRDefault="00034EB5" w:rsidP="001733E3" w:rsidR="001733E3" w:rsidRPr="00657B1A">
      <w:pPr>
        <w:jc w:val="center"/>
      </w:pPr>
      <w:r w:rsidRPr="00657B1A">
        <w:t xml:space="preserve">r i j e š i o </w:t>
      </w:r>
      <w:r w:rsidR="00A212C9" w:rsidRPr="00657B1A">
        <w:t xml:space="preserve">   </w:t>
      </w:r>
      <w:r w:rsidRPr="00657B1A">
        <w:t xml:space="preserve"> j e</w:t>
      </w:r>
    </w:p>
    <w:p w:rsidRDefault="00C13BB7" w:rsidP="001733E3" w:rsidR="00C13BB7">
      <w:pPr>
        <w:jc w:val="center"/>
      </w:pPr>
    </w:p>
    <w:p w:rsidRDefault="00034EB5" w:rsidP="00B7514A" w:rsidR="001733E3" w:rsidRPr="001733E3">
      <w:pPr>
        <w:numPr>
          <w:ilvl w:val="0"/>
          <w:numId w:val="1"/>
        </w:numPr>
        <w:jc w:val="both"/>
      </w:pPr>
      <w:r w:rsidRPr="007E04FC">
        <w:t xml:space="preserve">Otvara se  stečajni postupak nad </w:t>
      </w:r>
      <w:r w:rsidR="001B4340">
        <w:t xml:space="preserve">imovinom pravne osobe koja je prestala postojati </w:t>
      </w:r>
      <w:r w:rsidR="00B7514A" w:rsidRPr="00B7514A">
        <w:rPr>
          <w:b/>
        </w:rPr>
        <w:t xml:space="preserve">GLEBA d.o.o. Rijeka, </w:t>
      </w:r>
      <w:r w:rsidR="002F5F3E">
        <w:rPr>
          <w:b/>
        </w:rPr>
        <w:t xml:space="preserve">Zametskog korena </w:t>
      </w:r>
      <w:r w:rsidR="00B7514A" w:rsidRPr="00B7514A">
        <w:rPr>
          <w:b/>
        </w:rPr>
        <w:t>6</w:t>
      </w:r>
      <w:r w:rsidR="007D625F">
        <w:rPr>
          <w:b/>
        </w:rPr>
        <w:t xml:space="preserve">. </w:t>
      </w:r>
    </w:p>
    <w:p w:rsidRDefault="001733E3" w:rsidP="001733E3" w:rsidR="001733E3">
      <w:pPr>
        <w:ind w:left="1080"/>
        <w:jc w:val="both"/>
      </w:pPr>
    </w:p>
    <w:p w:rsidRDefault="00034EB5" w:rsidP="00B7514A" w:rsidR="00E964B1" w:rsidRPr="002A1F6A">
      <w:pPr>
        <w:pStyle w:val="Odlomakpopisa"/>
        <w:numPr>
          <w:ilvl w:val="0"/>
          <w:numId w:val="1"/>
        </w:numPr>
      </w:pPr>
      <w:r w:rsidRPr="007E04FC">
        <w:t>Za stečajnog upravitelja imenuje se</w:t>
      </w:r>
      <w:r w:rsidR="005A7105">
        <w:t xml:space="preserve"> </w:t>
      </w:r>
      <w:r w:rsidR="00B7514A">
        <w:t>Dubravka Stašić, Rijeka, Zagrebačka 16, OIB 23303100671</w:t>
      </w:r>
      <w:r w:rsidR="00AC2B54">
        <w:t xml:space="preserve"> </w:t>
      </w:r>
    </w:p>
    <w:p w:rsidRDefault="001733E3" w:rsidP="001733E3" w:rsidR="001733E3">
      <w:pPr>
        <w:pStyle w:val="Odlomakpopisa"/>
      </w:pPr>
    </w:p>
    <w:p w:rsidRDefault="00034EB5" w:rsidP="001733E3" w:rsidR="001733E3">
      <w:pPr>
        <w:numPr>
          <w:ilvl w:val="0"/>
          <w:numId w:val="1"/>
        </w:numPr>
        <w:jc w:val="both"/>
      </w:pPr>
      <w:r w:rsidRPr="007E04FC">
        <w:t xml:space="preserve">Oglas o otvaranju stečajnog postupka istaknut će se na </w:t>
      </w:r>
      <w:r w:rsidR="00317E29">
        <w:t xml:space="preserve">mrežnoj stranici </w:t>
      </w:r>
      <w:r w:rsidR="007D625F">
        <w:t>e-O</w:t>
      </w:r>
      <w:r w:rsidRPr="007E04FC">
        <w:t>glasn</w:t>
      </w:r>
      <w:r w:rsidR="00317E29">
        <w:t>e</w:t>
      </w:r>
      <w:r w:rsidRPr="007E04FC">
        <w:t xml:space="preserve"> ploč</w:t>
      </w:r>
      <w:r w:rsidR="00317E29">
        <w:t>e</w:t>
      </w:r>
      <w:r w:rsidRPr="007E04FC">
        <w:t xml:space="preserve"> suda dana</w:t>
      </w:r>
      <w:r w:rsidR="00A212C9" w:rsidRPr="007E04FC">
        <w:t xml:space="preserve"> </w:t>
      </w:r>
      <w:r w:rsidR="00B7514A">
        <w:t>21. svibnja</w:t>
      </w:r>
      <w:r w:rsidR="00EE73B0">
        <w:t xml:space="preserve"> 2018</w:t>
      </w:r>
      <w:r w:rsidR="00D578A9">
        <w:t>.</w:t>
      </w:r>
      <w:r w:rsidR="00B7514A">
        <w:t xml:space="preserve"> godine.</w:t>
      </w:r>
    </w:p>
    <w:p w:rsidRDefault="001733E3" w:rsidP="001733E3" w:rsidR="001733E3">
      <w:pPr>
        <w:pStyle w:val="Odlomakpopisa"/>
      </w:pPr>
    </w:p>
    <w:p w:rsidRDefault="00034EB5" w:rsidP="002F5F3E" w:rsidR="00034EB5" w:rsidRPr="007E04FC">
      <w:pPr>
        <w:pStyle w:val="Odlomakpopisa"/>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2F5F3E">
        <w:t>Dubravki Stašić, Rijeka, Zagrebačka 16</w:t>
      </w:r>
      <w:r w:rsidR="00D578A9" w:rsidRPr="002F5F3E">
        <w:rPr>
          <w:bCs/>
        </w:rPr>
        <w:t xml:space="preserve">,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B7514A">
        <w:t>312-2018</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urednima i pravovremenima.</w:t>
      </w:r>
      <w:r w:rsidR="00EB56E1" w:rsidRPr="007E04FC">
        <w:t xml:space="preserve"> </w:t>
      </w:r>
    </w:p>
    <w:p w:rsidRDefault="00802A1A" w:rsidP="004E018D" w:rsidR="00802A1A">
      <w:pPr>
        <w:ind w:firstLine="708"/>
        <w:jc w:val="both"/>
      </w:pPr>
    </w:p>
    <w:p w:rsidRDefault="00034EB5" w:rsidP="001733E3" w:rsidR="001733E3">
      <w:pPr>
        <w:numPr>
          <w:ilvl w:val="0"/>
          <w:numId w:val="1"/>
        </w:numPr>
        <w:jc w:val="both"/>
      </w:pPr>
      <w:r w:rsidRPr="007E04FC">
        <w:lastRenderedPageBreak/>
        <w:t xml:space="preserve">Razlučni i izlučni vjerovnici se pozivaju u roku iz t. </w:t>
      </w:r>
      <w:r w:rsidR="0072748A">
        <w:t>I</w:t>
      </w:r>
      <w:r w:rsidRPr="007E04FC">
        <w:t>V. ovog rješenja obavijest</w:t>
      </w:r>
      <w:r w:rsidR="002F5F3E">
        <w:t>iti</w:t>
      </w:r>
      <w:r w:rsidRPr="007E04FC">
        <w:t xml:space="preserv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B7514A" w:rsidR="001733E3">
      <w:pPr>
        <w:numPr>
          <w:ilvl w:val="0"/>
          <w:numId w:val="1"/>
        </w:numPr>
        <w:jc w:val="both"/>
      </w:pPr>
      <w:r w:rsidRPr="007E04FC">
        <w:t xml:space="preserve">Stečajni postupak nad </w:t>
      </w:r>
      <w:r w:rsidR="001B4340" w:rsidRPr="001B4340">
        <w:t xml:space="preserve">imovinom pravne osobe koja je prestala postojati </w:t>
      </w:r>
      <w:r w:rsidR="00B7514A" w:rsidRPr="00B7514A">
        <w:rPr>
          <w:b/>
        </w:rPr>
        <w:t>GLEBA d.o.o. Rijeka, Zametskog korena 6</w:t>
      </w:r>
      <w:r w:rsidR="00EE73B0" w:rsidRPr="007E04FC">
        <w:t xml:space="preserve"> </w:t>
      </w:r>
      <w:r w:rsidRPr="007E04FC">
        <w:t xml:space="preserve">otvoren je </w:t>
      </w:r>
      <w:r w:rsidR="00B7514A">
        <w:t>21. svibnja</w:t>
      </w:r>
      <w:r w:rsidR="00EE73B0">
        <w:t xml:space="preserve"> 2018</w:t>
      </w:r>
      <w:r w:rsidR="00A212C9" w:rsidRPr="007E04FC">
        <w:t>.</w:t>
      </w:r>
      <w:r w:rsidR="0072748A">
        <w:t xml:space="preserve"> </w:t>
      </w:r>
      <w:r w:rsidRPr="00D6129E">
        <w:t xml:space="preserve">u </w:t>
      </w:r>
      <w:r w:rsidR="00B7514A">
        <w:t>13</w:t>
      </w:r>
      <w:r w:rsidR="00E964B1" w:rsidRPr="00D6129E">
        <w:t xml:space="preserve"> </w:t>
      </w:r>
      <w:r w:rsidRPr="00D6129E">
        <w:t xml:space="preserve">sati i </w:t>
      </w:r>
      <w:r w:rsidR="002F5F3E">
        <w:t>35</w:t>
      </w:r>
      <w:r w:rsidRPr="007E04FC">
        <w:t xml:space="preserve"> minuta.</w:t>
      </w:r>
    </w:p>
    <w:p w:rsidRDefault="001733E3" w:rsidP="001733E3" w:rsidR="001733E3">
      <w:pPr>
        <w:pStyle w:val="Odlomakpopisa"/>
      </w:pPr>
    </w:p>
    <w:p w:rsidRDefault="00034EB5" w:rsidP="001733E3" w:rsidR="00034EB5">
      <w:pPr>
        <w:numPr>
          <w:ilvl w:val="0"/>
          <w:numId w:val="1"/>
        </w:numPr>
        <w:jc w:val="both"/>
      </w:pPr>
      <w:r w:rsidRPr="007E04FC">
        <w:t>Pozivaju se dužnikovi dužnici da svoje obveze bez odgode ispunjavaju stečajnom upravitelju za stečajnog dužnika.</w:t>
      </w:r>
    </w:p>
    <w:p w:rsidRDefault="001733E3" w:rsidP="001733E3" w:rsidR="001733E3">
      <w:pPr>
        <w:pStyle w:val="Odlomakpopisa"/>
      </w:pPr>
    </w:p>
    <w:p w:rsidRDefault="001733E3" w:rsidP="00B7514A" w:rsidR="00EE73B0">
      <w:pPr>
        <w:numPr>
          <w:ilvl w:val="0"/>
          <w:numId w:val="1"/>
        </w:numPr>
        <w:jc w:val="both"/>
      </w:pPr>
      <w:r>
        <w:t>Ovo</w:t>
      </w:r>
      <w:r w:rsidR="00034EB5" w:rsidRPr="007E04FC">
        <w:t xml:space="preserve"> rješenje dostavlja se </w:t>
      </w:r>
      <w:r w:rsidR="00E6499B">
        <w:t>sudskom</w:t>
      </w:r>
      <w:r w:rsidR="00034EB5" w:rsidRPr="007E04FC">
        <w:t xml:space="preserve"> registru</w:t>
      </w:r>
      <w:r w:rsidR="00E964B1">
        <w:t xml:space="preserve"> </w:t>
      </w:r>
      <w:r w:rsidR="00E6499B" w:rsidRPr="007E04FC">
        <w:t xml:space="preserve">radi </w:t>
      </w:r>
      <w:r w:rsidR="0072748A">
        <w:t>upisa</w:t>
      </w:r>
      <w:r w:rsidR="00775A6A">
        <w:t xml:space="preserve"> stečajne mase pravne osobe </w:t>
      </w:r>
      <w:r w:rsidR="001B4340" w:rsidRPr="001B4340">
        <w:t xml:space="preserve">koja je prestala postojati </w:t>
      </w:r>
      <w:r w:rsidR="00B7514A" w:rsidRPr="00B7514A">
        <w:rPr>
          <w:b/>
        </w:rPr>
        <w:t>GLEBA d.o.o. Rijeka, Zametskog korena 6</w:t>
      </w:r>
      <w:r w:rsidR="00B7514A">
        <w:rPr>
          <w:b/>
        </w:rPr>
        <w:t xml:space="preserve"> </w:t>
      </w:r>
      <w:r w:rsidR="0072748A">
        <w:t xml:space="preserve">i </w:t>
      </w:r>
      <w:r w:rsidR="00EE73B0">
        <w:t>Općinskom sudu</w:t>
      </w:r>
      <w:r w:rsidR="0072748A">
        <w:t xml:space="preserve"> u Rijeci, </w:t>
      </w:r>
      <w:r w:rsidR="00EE73B0">
        <w:t>Z</w:t>
      </w:r>
      <w:r w:rsidR="00802A1A">
        <w:t xml:space="preserve">emljišnoknjižni odjel Rijeka, </w:t>
      </w:r>
      <w:r w:rsidR="0072748A">
        <w:t>radi zabilježbe otvaranja stečajnog postupka</w:t>
      </w:r>
      <w:r w:rsidR="001B4340">
        <w:t xml:space="preserve"> nad</w:t>
      </w:r>
      <w:r w:rsidR="0072748A">
        <w:t xml:space="preserve"> </w:t>
      </w:r>
      <w:r w:rsidR="001B4340" w:rsidRPr="001B4340">
        <w:t xml:space="preserve">imovinom pravne osobe koja je prestala postojati </w:t>
      </w:r>
      <w:r w:rsidR="00B7514A" w:rsidRPr="00B7514A">
        <w:rPr>
          <w:b/>
        </w:rPr>
        <w:t>GLEBA d.o.o. Rijeka, Zametskog korena 6</w:t>
      </w:r>
      <w:r w:rsidR="00EE73B0">
        <w:rPr>
          <w:b/>
        </w:rPr>
        <w:t>, (MBS:</w:t>
      </w:r>
      <w:r w:rsidR="002F5F3E">
        <w:rPr>
          <w:b/>
        </w:rPr>
        <w:t xml:space="preserve"> </w:t>
      </w:r>
      <w:r w:rsidR="002F5F3E" w:rsidRPr="002F5F3E">
        <w:rPr>
          <w:szCs w:val="20"/>
        </w:rPr>
        <w:t>040208110</w:t>
      </w:r>
      <w:r w:rsidR="00EE73B0">
        <w:rPr>
          <w:b/>
        </w:rPr>
        <w:t>)</w:t>
      </w:r>
      <w:r w:rsidR="00802A1A">
        <w:t>,</w:t>
      </w:r>
      <w:r w:rsidR="00EE73B0">
        <w:t xml:space="preserve"> a koju čine</w:t>
      </w:r>
      <w:r w:rsidR="001B4340">
        <w:t xml:space="preserve"> </w:t>
      </w:r>
      <w:r w:rsidR="00EE73B0">
        <w:t xml:space="preserve">slijedeće nekretnine: </w:t>
      </w:r>
    </w:p>
    <w:p w:rsidRDefault="00713764" w:rsidP="002F5F3E" w:rsidR="005E06C8">
      <w:pPr>
        <w:pStyle w:val="Odlomakpopisa"/>
        <w:numPr>
          <w:ilvl w:val="0"/>
          <w:numId w:val="7"/>
        </w:numPr>
        <w:jc w:val="both"/>
      </w:pPr>
      <w:r>
        <w:t>S</w:t>
      </w:r>
      <w:r w:rsidR="002F5F3E">
        <w:t xml:space="preserve">uvlasnički dio: 14/100, etažno vlasništvo </w:t>
      </w:r>
      <w:r>
        <w:t>(</w:t>
      </w:r>
      <w:r w:rsidR="002F5F3E">
        <w:t>E-1</w:t>
      </w:r>
      <w:r>
        <w:t>)</w:t>
      </w:r>
      <w:r w:rsidR="00B7514A">
        <w:t xml:space="preserve"> </w:t>
      </w:r>
    </w:p>
    <w:p w:rsidRDefault="00713764" w:rsidP="00713764" w:rsidR="00713764">
      <w:pPr>
        <w:pStyle w:val="Odlomakpopisa"/>
        <w:numPr>
          <w:ilvl w:val="0"/>
          <w:numId w:val="14"/>
        </w:numPr>
        <w:ind w:hanging="425" w:left="1843"/>
        <w:jc w:val="both"/>
      </w:pPr>
      <w:r>
        <w:t>P</w:t>
      </w:r>
      <w:r w:rsidR="002F5F3E">
        <w:t>oslovni prostor broj 1 (obrtničko uslužne namjene, frizerski i kozmetički salon u suterenu zgrade, koji se sastoji od: frizerskog i kozmetičkog salona i kupaone, ukupne korisne površine 42,64 m2) kojemu pripadaju kao sporedni dijelovi: trijem – ulazni podest, korisne površine 1,91 m2, spremište u suterenu zgrade, korisne površine 3,21 m2</w:t>
      </w:r>
      <w:r>
        <w:t>; sagrađeno na k.č.br. 591/9, kuća i dvorište u Ulici Vladivoja i Milivoja Lenca br. 79/A, ukupne površine 696 m2, upisano u zk.ul. 5628, k.o. Zamet</w:t>
      </w:r>
    </w:p>
    <w:p w:rsidRDefault="00713764" w:rsidP="00713764" w:rsidR="00713764">
      <w:pPr>
        <w:ind w:left="1440"/>
        <w:jc w:val="both"/>
      </w:pPr>
    </w:p>
    <w:p w:rsidRDefault="00713764" w:rsidP="00713764" w:rsidR="00713764">
      <w:pPr>
        <w:pStyle w:val="Odlomakpopisa"/>
        <w:numPr>
          <w:ilvl w:val="0"/>
          <w:numId w:val="7"/>
        </w:numPr>
        <w:jc w:val="both"/>
      </w:pPr>
      <w:r>
        <w:t>Suvlasnički dio: 11/100, etažno vlasništvo (E-2)</w:t>
      </w:r>
    </w:p>
    <w:p w:rsidRDefault="00713764" w:rsidP="00713764" w:rsidR="00713764">
      <w:pPr>
        <w:pStyle w:val="Odlomakpopisa"/>
        <w:numPr>
          <w:ilvl w:val="0"/>
          <w:numId w:val="13"/>
        </w:numPr>
        <w:jc w:val="both"/>
      </w:pPr>
      <w:r>
        <w:t>Poslovni prostor broj 2 (obrtničko uslužne namjene – salon za uljepšavanje) u suterenu zgrade, koji se sastoji od prijema – manikure, prostora pedikure, sanitarija i prostora masaže, ukupne korisne površine 33,58 m2, kojemu pripadaju kao sporedni dijelovi: trijem – ulazni podest, korisne površine 1,91 m2, sagrađeno na k.č.br. 591/9, kuća i dvorište u Ulici Vladivoja i Milivoja Lenca br. 79/A, ukupne površine 696 m2, upisano u zk.ul. 5628, k.o. Zamet</w:t>
      </w:r>
    </w:p>
    <w:p w:rsidRDefault="00713764" w:rsidP="00713764" w:rsidR="00713764">
      <w:pPr>
        <w:pStyle w:val="Odlomakpopisa"/>
        <w:ind w:left="1800"/>
        <w:jc w:val="both"/>
      </w:pPr>
    </w:p>
    <w:p w:rsidRDefault="00713764" w:rsidP="003456E1" w:rsidR="00713764">
      <w:pPr>
        <w:pStyle w:val="Odlomakpopisa"/>
        <w:numPr>
          <w:ilvl w:val="0"/>
          <w:numId w:val="16"/>
        </w:numPr>
        <w:ind w:hanging="284" w:left="1418"/>
        <w:jc w:val="both"/>
      </w:pPr>
      <w:r>
        <w:t>Suvlasnički dio: 19/100, etažno vlasništvo (E-4)</w:t>
      </w:r>
    </w:p>
    <w:p w:rsidRDefault="00713764" w:rsidP="00713764" w:rsidR="00713764">
      <w:pPr>
        <w:pStyle w:val="Odlomakpopisa"/>
        <w:numPr>
          <w:ilvl w:val="0"/>
          <w:numId w:val="15"/>
        </w:numPr>
        <w:ind w:left="1843"/>
        <w:jc w:val="both"/>
      </w:pPr>
      <w:r>
        <w:t>Stan broj 2 na I. katu zgrade, koji se sastoji od: dnevnog boravka i blagovaone, kuhinje, kupaone, sobe i dvije lođe, ukupne korisne površine 54,99 m2, kojemu pripada kao sporedni dio u suterenu zgrade spremište S-2, korisne površine 1,23 m2, sagrađeno na k.č.br. 591/9, kuća i dvorište u Ulici Vladivoja i Milivoja Lenca br. 79/A, ukupne površine 696 m2, upisano u zk.ul. 5628, k.o. Zamet</w:t>
      </w:r>
    </w:p>
    <w:p w:rsidRDefault="002F5F3E" w:rsidP="002F5F3E" w:rsidR="002F5F3E">
      <w:pPr>
        <w:pStyle w:val="Odlomakpopisa"/>
        <w:ind w:left="1440"/>
        <w:jc w:val="both"/>
      </w:pPr>
    </w:p>
    <w:p w:rsidRDefault="00713764" w:rsidP="003456E1" w:rsidR="00713764">
      <w:pPr>
        <w:pStyle w:val="Odlomakpopisa"/>
        <w:numPr>
          <w:ilvl w:val="0"/>
          <w:numId w:val="16"/>
        </w:numPr>
        <w:ind w:hanging="284" w:left="1418"/>
        <w:jc w:val="both"/>
      </w:pPr>
      <w:r>
        <w:t>Suvlasnički dio: 20/100, etažno vlasništvo (E-5)</w:t>
      </w:r>
    </w:p>
    <w:p w:rsidRDefault="00713764" w:rsidP="003456E1" w:rsidR="00713764">
      <w:pPr>
        <w:pStyle w:val="Odlomakpopisa"/>
        <w:numPr>
          <w:ilvl w:val="0"/>
          <w:numId w:val="18"/>
        </w:numPr>
        <w:ind w:hanging="425" w:left="1843"/>
        <w:jc w:val="both"/>
      </w:pPr>
      <w:r>
        <w:t>Stan broj 3 na II. katu zgrade, koji se sastoji od: kuhinje s blagovaonom i dnevnim boravkom, kupaone, dvije sobe, garderobe, lođe, i dva balkona, ukupne korisne površine 59,41 m2, kojemu pripada kao sporedni dio u suterenu zgrade spremište S-</w:t>
      </w:r>
      <w:r w:rsidR="004A2956">
        <w:t>3</w:t>
      </w:r>
      <w:r>
        <w:t>, korisne površine 1,</w:t>
      </w:r>
      <w:r w:rsidR="004A2956">
        <w:t>01</w:t>
      </w:r>
      <w:r>
        <w:t xml:space="preserve"> m2, sagrađeno na k.č.br. 591/9, kuća i dvorište u Ulici Vladivoja i Milivoja Lenca br. 79/A, ukupne površine 696 m2, upisano u zk.ul. 5628, k.o. Zamet</w:t>
      </w:r>
    </w:p>
    <w:p w:rsidRDefault="002F7EC9" w:rsidP="003456E1" w:rsidR="002F7EC9">
      <w:pPr>
        <w:pStyle w:val="Odlomakpopisa"/>
        <w:numPr>
          <w:ilvl w:val="0"/>
          <w:numId w:val="16"/>
        </w:numPr>
        <w:ind w:hanging="284" w:left="1418"/>
        <w:jc w:val="both"/>
      </w:pPr>
      <w:r>
        <w:lastRenderedPageBreak/>
        <w:t>Suvlasnički dio: 18/100, etažno vlasništvo (E-6)</w:t>
      </w:r>
    </w:p>
    <w:p w:rsidRDefault="002F7EC9" w:rsidP="003456E1" w:rsidR="002F7EC9">
      <w:pPr>
        <w:pStyle w:val="Odlomakpopisa"/>
        <w:numPr>
          <w:ilvl w:val="0"/>
          <w:numId w:val="19"/>
        </w:numPr>
        <w:ind w:hanging="425" w:left="1843"/>
        <w:jc w:val="both"/>
      </w:pPr>
      <w:r>
        <w:t>Stan broj 4 na drugom katu zgrade, koji se sastoji od: dnevnim boravkom s blagovaonom, kuhinje, kupaone, sobe, dvije lođe, ukupne korisne površine 54,89 m2, kojemu pripada kao sporedni dio u suterenu zgrade spremište S-4, korisne površine 1,41 m2, sagrađeno na k.č.br. 591/9, kuća i dvorište u Ulici Vladivoja i Milivoja Lenca br. 79/A, ukupne površine 696 m2, upisano u zk.ul. 5628, k.o. Zamet</w:t>
      </w:r>
      <w:r w:rsidR="003456E1">
        <w:t>.</w:t>
      </w:r>
    </w:p>
    <w:p w:rsidRDefault="00713764" w:rsidP="002F5F3E" w:rsidR="00713764">
      <w:pPr>
        <w:pStyle w:val="Odlomakpopisa"/>
        <w:ind w:left="1440"/>
        <w:jc w:val="both"/>
      </w:pPr>
    </w:p>
    <w:p w:rsidRDefault="001733E3" w:rsidP="001733E3" w:rsidR="00034EB5" w:rsidRPr="007E04FC">
      <w:pPr>
        <w:numPr>
          <w:ilvl w:val="0"/>
          <w:numId w:val="1"/>
        </w:numPr>
        <w:jc w:val="both"/>
      </w:pPr>
      <w:r>
        <w:t>Is</w:t>
      </w:r>
      <w:r w:rsidR="00034EB5" w:rsidRPr="007E04FC">
        <w:t>pitno ročište na kojem će se ispitivati prijavljene tražbine određuje se za dan</w:t>
      </w:r>
    </w:p>
    <w:p w:rsidRDefault="00034EB5" w:rsidP="00034EB5" w:rsidR="00034EB5" w:rsidRPr="007E04FC">
      <w:pPr>
        <w:jc w:val="both"/>
      </w:pPr>
    </w:p>
    <w:p w:rsidRDefault="002F7EC9" w:rsidP="00034EB5" w:rsidR="00034EB5" w:rsidRPr="007E04FC">
      <w:pPr>
        <w:jc w:val="center"/>
        <w:rPr>
          <w:b/>
        </w:rPr>
      </w:pPr>
      <w:r>
        <w:rPr>
          <w:b/>
        </w:rPr>
        <w:t>28. kolovoza</w:t>
      </w:r>
      <w:r w:rsidR="00550367">
        <w:rPr>
          <w:b/>
        </w:rPr>
        <w:t xml:space="preserve"> 2018</w:t>
      </w:r>
      <w:r w:rsidR="00550367" w:rsidRPr="007E04FC">
        <w:rPr>
          <w:b/>
        </w:rPr>
        <w:t>.</w:t>
      </w:r>
      <w:r w:rsidR="00550367">
        <w:rPr>
          <w:b/>
        </w:rPr>
        <w:t xml:space="preserve"> </w:t>
      </w:r>
      <w:r w:rsidR="00034EB5" w:rsidRPr="007E04FC">
        <w:rPr>
          <w:b/>
        </w:rPr>
        <w:t xml:space="preserve">u </w:t>
      </w:r>
      <w:r w:rsidR="008146A1">
        <w:rPr>
          <w:b/>
        </w:rPr>
        <w:t>10</w:t>
      </w:r>
      <w:r w:rsidR="00034EB5" w:rsidRPr="007E04FC">
        <w:rPr>
          <w:b/>
        </w:rPr>
        <w:t>:00 sati</w:t>
      </w:r>
    </w:p>
    <w:p w:rsidRDefault="00034EB5" w:rsidP="00034EB5" w:rsidR="00034EB5" w:rsidRPr="007E04FC">
      <w:pPr>
        <w:jc w:val="center"/>
        <w:rPr>
          <w:b/>
        </w:rPr>
      </w:pPr>
      <w:r w:rsidRPr="007E04FC">
        <w:rPr>
          <w:b/>
        </w:rPr>
        <w:t xml:space="preserve">u Trgovačkom sudu </w:t>
      </w:r>
      <w:r w:rsidR="00E0215E">
        <w:rPr>
          <w:b/>
        </w:rPr>
        <w:t>u Rijeci</w:t>
      </w:r>
      <w:r w:rsidRPr="007E04FC">
        <w:rPr>
          <w:b/>
        </w:rPr>
        <w:t>,</w:t>
      </w:r>
    </w:p>
    <w:p w:rsidRDefault="00034EB5" w:rsidP="00034EB5" w:rsidR="00034EB5">
      <w:pPr>
        <w:jc w:val="center"/>
        <w:rPr>
          <w:b/>
        </w:rPr>
      </w:pPr>
      <w:r w:rsidRPr="007E04FC">
        <w:rPr>
          <w:b/>
        </w:rPr>
        <w:t>Zadarska 1 i 3</w:t>
      </w:r>
    </w:p>
    <w:p w:rsidRDefault="00442836" w:rsidP="00442836" w:rsidR="00442836" w:rsidRPr="007E04FC">
      <w:pPr>
        <w:jc w:val="center"/>
        <w:rPr>
          <w:b/>
        </w:rPr>
      </w:pPr>
      <w:r w:rsidRPr="007E04FC">
        <w:rPr>
          <w:b/>
        </w:rPr>
        <w:t>sudnica broj 2, I kat</w:t>
      </w:r>
    </w:p>
    <w:p w:rsidRDefault="007659B7" w:rsidP="00034EB5" w:rsidR="007659B7" w:rsidRPr="007E04FC">
      <w:pPr>
        <w:jc w:val="center"/>
        <w:rPr>
          <w:b/>
        </w:rPr>
      </w:pPr>
    </w:p>
    <w:p w:rsidRDefault="007A2A7E" w:rsidP="001733E3" w:rsidR="001733E3">
      <w:pPr>
        <w:ind w:firstLine="708"/>
        <w:jc w:val="both"/>
      </w:pPr>
      <w:r>
        <w:t xml:space="preserve">      </w:t>
      </w:r>
      <w:r w:rsidR="00034EB5" w:rsidRPr="007E04FC">
        <w:t xml:space="preserve">Na ovom ročištu ispitat će se samo prijave prispjele </w:t>
      </w:r>
      <w:r w:rsidR="001733E3">
        <w:t>u otvorenom roku iz oglasa.</w:t>
      </w:r>
    </w:p>
    <w:p w:rsidRDefault="001733E3" w:rsidP="001733E3" w:rsidR="001733E3">
      <w:pPr>
        <w:ind w:firstLine="708"/>
        <w:jc w:val="both"/>
      </w:pPr>
    </w:p>
    <w:p w:rsidRDefault="00034EB5" w:rsidP="001733E3" w:rsidR="001733E3">
      <w:pPr>
        <w:numPr>
          <w:ilvl w:val="0"/>
          <w:numId w:val="1"/>
        </w:numPr>
        <w:jc w:val="both"/>
      </w:pPr>
      <w:r w:rsidRPr="007E04FC">
        <w:t>Ročištu mogu prisustvovati vjerovnici odnosno njihovi punomoćnici.</w:t>
      </w:r>
    </w:p>
    <w:p w:rsidRDefault="001733E3" w:rsidP="001733E3" w:rsidR="001733E3">
      <w:pPr>
        <w:ind w:left="1080"/>
        <w:jc w:val="both"/>
      </w:pPr>
    </w:p>
    <w:p w:rsidRDefault="00034EB5" w:rsidP="001733E3" w:rsidR="007A2A7E">
      <w:pPr>
        <w:numPr>
          <w:ilvl w:val="0"/>
          <w:numId w:val="1"/>
        </w:numPr>
        <w:jc w:val="both"/>
      </w:pPr>
      <w:r w:rsidRPr="007E04FC">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7A2A7E" w:rsidP="007A2A7E" w:rsidR="007A2A7E">
      <w:pPr>
        <w:pStyle w:val="Odlomakpopisa"/>
      </w:pPr>
    </w:p>
    <w:p w:rsidRDefault="007A2A7E" w:rsidP="001733E3" w:rsidR="001733E3">
      <w:pPr>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1733E3" w:rsidR="001733E3">
      <w:pPr>
        <w:pStyle w:val="Odlomakpopisa"/>
      </w:pPr>
    </w:p>
    <w:p w:rsidRDefault="00034EB5" w:rsidP="001733E3" w:rsidR="00034EB5" w:rsidRPr="007E04FC">
      <w:pPr>
        <w:numPr>
          <w:ilvl w:val="0"/>
          <w:numId w:val="1"/>
        </w:numPr>
        <w:jc w:val="both"/>
      </w:pPr>
      <w:r w:rsidRPr="007E04FC">
        <w:t>Izvještajno ročište na kojem će se na temelju izvješća stečajnog upravitelja odlučivati o daljnjem tijeku stečajnog postupka određuje se za dan</w:t>
      </w:r>
    </w:p>
    <w:p w:rsidRDefault="00730271" w:rsidP="00034EB5" w:rsidR="00730271" w:rsidRPr="007E04FC">
      <w:pPr>
        <w:jc w:val="center"/>
        <w:rPr>
          <w:b/>
        </w:rPr>
      </w:pPr>
    </w:p>
    <w:p w:rsidRDefault="002F7EC9" w:rsidP="00034EB5" w:rsidR="00034EB5" w:rsidRPr="007E04FC">
      <w:pPr>
        <w:jc w:val="center"/>
        <w:rPr>
          <w:b/>
        </w:rPr>
      </w:pPr>
      <w:r>
        <w:rPr>
          <w:b/>
        </w:rPr>
        <w:t>28. kolovoza</w:t>
      </w:r>
      <w:r w:rsidR="00550367">
        <w:rPr>
          <w:b/>
        </w:rPr>
        <w:t xml:space="preserve"> 2018</w:t>
      </w:r>
      <w:r w:rsidR="00034EB5" w:rsidRPr="007E04FC">
        <w:rPr>
          <w:b/>
        </w:rPr>
        <w:t>.</w:t>
      </w:r>
      <w:r w:rsidR="0072748A">
        <w:rPr>
          <w:b/>
        </w:rPr>
        <w:t xml:space="preserve"> </w:t>
      </w:r>
      <w:r w:rsidR="00034EB5" w:rsidRPr="007E04FC">
        <w:rPr>
          <w:b/>
        </w:rPr>
        <w:t xml:space="preserve">u </w:t>
      </w:r>
      <w:r w:rsidR="008146A1">
        <w:rPr>
          <w:b/>
        </w:rPr>
        <w:t>1</w:t>
      </w:r>
      <w:r w:rsidR="00550367">
        <w:rPr>
          <w:b/>
        </w:rPr>
        <w:t>0:3</w:t>
      </w:r>
      <w:r w:rsidR="00034EB5" w:rsidRPr="007E04FC">
        <w:rPr>
          <w:b/>
        </w:rPr>
        <w:t>0 sati</w:t>
      </w:r>
    </w:p>
    <w:p w:rsidRDefault="00034EB5" w:rsidP="00034EB5" w:rsidR="00034EB5" w:rsidRPr="007E04FC">
      <w:pPr>
        <w:jc w:val="center"/>
        <w:rPr>
          <w:b/>
        </w:rPr>
      </w:pPr>
      <w:r w:rsidRPr="007E04FC">
        <w:rPr>
          <w:b/>
        </w:rPr>
        <w:t>u Trgovačkom sudu</w:t>
      </w:r>
      <w:r w:rsidR="00E0215E">
        <w:rPr>
          <w:b/>
        </w:rPr>
        <w:t xml:space="preserve"> u Rijeci</w:t>
      </w:r>
      <w:r w:rsidRPr="007E04FC">
        <w:rPr>
          <w:b/>
        </w:rPr>
        <w:t>,</w:t>
      </w:r>
    </w:p>
    <w:p w:rsidRDefault="00034EB5" w:rsidP="0072748A" w:rsidR="003858CB">
      <w:pPr>
        <w:jc w:val="center"/>
        <w:rPr>
          <w:b/>
        </w:rPr>
      </w:pPr>
      <w:r w:rsidRPr="007E04FC">
        <w:rPr>
          <w:b/>
        </w:rPr>
        <w:t>Zadarska 1 i 3</w:t>
      </w:r>
    </w:p>
    <w:p w:rsidRDefault="00442836" w:rsidP="00442836" w:rsidR="00442836" w:rsidRPr="007E04FC">
      <w:pPr>
        <w:jc w:val="center"/>
        <w:rPr>
          <w:b/>
        </w:rPr>
      </w:pPr>
      <w:r w:rsidRPr="007E04FC">
        <w:rPr>
          <w:b/>
        </w:rPr>
        <w:t>sudnica broj 2, I kat</w:t>
      </w:r>
    </w:p>
    <w:p w:rsidRDefault="0072748A" w:rsidP="0072748A" w:rsidR="0072748A">
      <w:pPr>
        <w:jc w:val="center"/>
        <w:rPr>
          <w:b/>
        </w:rPr>
      </w:pPr>
    </w:p>
    <w:p w:rsidRDefault="00034EB5" w:rsidP="00034EB5" w:rsidR="00034EB5" w:rsidRPr="001733E3">
      <w:pPr>
        <w:jc w:val="center"/>
        <w:rPr>
          <w:b/>
        </w:rPr>
      </w:pPr>
      <w:r w:rsidRPr="001733E3">
        <w:rPr>
          <w:b/>
        </w:rPr>
        <w:t>Obrazloženje</w:t>
      </w:r>
    </w:p>
    <w:p w:rsidRDefault="0016181C" w:rsidP="007D471A" w:rsidR="004E018D">
      <w:pPr>
        <w:ind w:firstLine="708"/>
        <w:jc w:val="both"/>
      </w:pPr>
      <w:r>
        <w:t xml:space="preserve"> </w:t>
      </w:r>
    </w:p>
    <w:p w:rsidRDefault="007659B7" w:rsidP="007659B7" w:rsidR="0072748A">
      <w:pPr>
        <w:ind w:firstLine="708"/>
        <w:jc w:val="both"/>
        <w:rPr>
          <w:b/>
        </w:rPr>
      </w:pPr>
      <w:r w:rsidRPr="007659B7">
        <w:t xml:space="preserve">Predlagatelj je </w:t>
      </w:r>
      <w:r w:rsidR="002F7EC9">
        <w:t>13. studenoga</w:t>
      </w:r>
      <w:r w:rsidR="00550367">
        <w:t xml:space="preserve"> 2017</w:t>
      </w:r>
      <w:r w:rsidRPr="007659B7">
        <w:t>.</w:t>
      </w:r>
      <w:r w:rsidR="0072748A">
        <w:t xml:space="preserve"> </w:t>
      </w:r>
      <w:r w:rsidRPr="007659B7">
        <w:t xml:space="preserve">podnio prijedlog za otvaranje stečajnog postupka nad </w:t>
      </w:r>
      <w:r w:rsidR="0072748A">
        <w:t xml:space="preserve">likvidacijskom masom </w:t>
      </w:r>
      <w:r w:rsidRPr="007659B7">
        <w:t>dužnik</w:t>
      </w:r>
      <w:r w:rsidR="0072748A">
        <w:t>a</w:t>
      </w:r>
      <w:r w:rsidRPr="007659B7">
        <w:t xml:space="preserve"> </w:t>
      </w:r>
      <w:r w:rsidR="002F7EC9">
        <w:rPr>
          <w:b/>
        </w:rPr>
        <w:t>GLEBA d.o.o. Rijeka, Zametskog korena 6</w:t>
      </w:r>
      <w:r w:rsidR="0072748A">
        <w:rPr>
          <w:b/>
        </w:rPr>
        <w:t>.</w:t>
      </w:r>
    </w:p>
    <w:p w:rsidRDefault="007659B7" w:rsidP="007659B7" w:rsidR="002F7EC9">
      <w:pPr>
        <w:ind w:firstLine="708"/>
        <w:jc w:val="both"/>
      </w:pPr>
      <w:r w:rsidRPr="007659B7">
        <w:t xml:space="preserve">U prijedlogu je naveo da </w:t>
      </w:r>
      <w:r w:rsidR="002F7EC9">
        <w:t>je dužnik brisan</w:t>
      </w:r>
      <w:r w:rsidR="00C81690">
        <w:t xml:space="preserve"> iz sudskog registra ovoga suda.</w:t>
      </w:r>
      <w:r w:rsidR="002F7EC9">
        <w:t xml:space="preserve"> </w:t>
      </w:r>
    </w:p>
    <w:p w:rsidRDefault="001E4AD9" w:rsidP="007659B7" w:rsidR="004E47BB">
      <w:pPr>
        <w:ind w:firstLine="708"/>
        <w:jc w:val="both"/>
      </w:pPr>
      <w:r>
        <w:t>U</w:t>
      </w:r>
      <w:r w:rsidR="00C81690">
        <w:t xml:space="preserve"> likvidacijskom postupku </w:t>
      </w:r>
      <w:r>
        <w:t>likvidator je utvrdio da se likvidacijska masa sastoji od nekretnina opisanih kao kuća i dvorište u Ulic</w:t>
      </w:r>
      <w:r w:rsidR="005C3A24">
        <w:t>i</w:t>
      </w:r>
      <w:r>
        <w:t xml:space="preserve"> Vladivoja i Milivoja Lenca broj 79/A, koja se sastoji od </w:t>
      </w:r>
      <w:r w:rsidR="005C3A24">
        <w:t>pet</w:t>
      </w:r>
      <w:r>
        <w:t xml:space="preserve"> stambenih jedinica i to: </w:t>
      </w:r>
    </w:p>
    <w:p w:rsidRDefault="001E4AD9" w:rsidP="007659B7" w:rsidR="001E4AD9">
      <w:pPr>
        <w:ind w:firstLine="708"/>
        <w:jc w:val="both"/>
      </w:pPr>
      <w:r>
        <w:t>Suvlasnički dio 1: 14/100 (E-1)</w:t>
      </w:r>
    </w:p>
    <w:p w:rsidRDefault="001E4AD9" w:rsidP="007659B7" w:rsidR="001E4AD9">
      <w:pPr>
        <w:ind w:firstLine="708"/>
        <w:jc w:val="both"/>
      </w:pPr>
      <w:r>
        <w:t>Suvlasnički dio 2: 11/100 (E-2)</w:t>
      </w:r>
    </w:p>
    <w:p w:rsidRDefault="001E4AD9" w:rsidP="007659B7" w:rsidR="001E4AD9">
      <w:pPr>
        <w:ind w:firstLine="708"/>
        <w:jc w:val="both"/>
      </w:pPr>
      <w:r>
        <w:t xml:space="preserve">Suvlasnički dio 4: 18/100 (E-4) </w:t>
      </w:r>
    </w:p>
    <w:p w:rsidRDefault="001E4AD9" w:rsidP="007659B7" w:rsidR="001E4AD9">
      <w:pPr>
        <w:ind w:firstLine="708"/>
        <w:jc w:val="both"/>
      </w:pPr>
      <w:r>
        <w:t>Suvlasnički dio 5: 20/100 (E-5)</w:t>
      </w:r>
    </w:p>
    <w:p w:rsidRDefault="001E4AD9" w:rsidP="007659B7" w:rsidR="001E4AD9">
      <w:pPr>
        <w:ind w:firstLine="708"/>
        <w:jc w:val="both"/>
      </w:pPr>
      <w:r>
        <w:t>Suvlasnički dio 6: 18/100 (E-6)</w:t>
      </w:r>
    </w:p>
    <w:p w:rsidRDefault="001E4AD9" w:rsidP="007659B7" w:rsidR="001E4AD9">
      <w:pPr>
        <w:ind w:firstLine="708"/>
        <w:jc w:val="both"/>
      </w:pPr>
      <w:r>
        <w:t xml:space="preserve">upisanih u zemljišne knjige, Zemljišnoknjižnog odjela Rijeka, k.o. Zamet, zk.ul.5627, kč.br. 591/9. </w:t>
      </w:r>
    </w:p>
    <w:p w:rsidRDefault="001E4AD9" w:rsidP="001E4AD9" w:rsidR="001E4AD9">
      <w:pPr>
        <w:ind w:firstLine="708"/>
        <w:jc w:val="both"/>
      </w:pPr>
      <w:r>
        <w:lastRenderedPageBreak/>
        <w:t xml:space="preserve">Nadalje je utvrđeno je da su 1. Suvlasnički dio 14/100 (E-1), 2. Suvlasnički dio 11/100 (E-2), 4. Suvlasnički dio 18/100 (E-4) i 6. Suvlasnički dio 18/100 (E-6) opterećeni pravom zaloga u korist B2 Kapital d.o.o. Zagreb, Radnička cesta 41 u iznosu 300.000 eura u protuvrijednosti kuna s ugovorenim naknadama, troškovima i kamatom, te ovršnim pravom zaloga za iznos glavnice od 55.846,47 kn, uvećano za zakonske zatezne kamate i ostale troškove u korist Republike Hrvatske, Ministarstva financija.  </w:t>
      </w:r>
    </w:p>
    <w:p w:rsidRDefault="001E4AD9" w:rsidP="001E4AD9" w:rsidR="001E4AD9">
      <w:pPr>
        <w:ind w:firstLine="708"/>
        <w:jc w:val="both"/>
      </w:pPr>
      <w:r>
        <w:t xml:space="preserve">3. Suvlasnički dio 19/100 (E-3) opterećen je pravom zaloga u korist Privredne banke Zagreb d.d. Zagreb, Račkoga 6 u iznosu 55.000,00 eura s ugovorenim naknadama, troškovima i kamatom. </w:t>
      </w:r>
    </w:p>
    <w:p w:rsidRDefault="001E4AD9" w:rsidP="007659B7" w:rsidR="001E4AD9">
      <w:pPr>
        <w:ind w:firstLine="708"/>
        <w:jc w:val="both"/>
      </w:pPr>
      <w:r>
        <w:t>5. Suvlasnički dio 20/100 (E-5) opterećen je pravom zaloga u korist B2 Kapital d.o.o. Zagreb, Radnička cesta 41 u iznosu 300.000 eura u protuvrijednosti kuna s ugovorenim naknadama, troškovima i kamatom, te pravom zaloga u korist Zagrebačke banke d.d. Zagreb, Paromlinska 2 u iznosu 60.000 eura u protuvrijednosti kuna uz odgovarajuć</w:t>
      </w:r>
      <w:r w:rsidR="00025E29">
        <w:t>e kamate i troškove naknade i</w:t>
      </w:r>
      <w:r>
        <w:t xml:space="preserve"> ovršnim pravom zaloga za iznos glavnice od 55.846,47 kn.</w:t>
      </w:r>
    </w:p>
    <w:p w:rsidRDefault="001E4AD9" w:rsidP="007659B7" w:rsidR="001E4AD9">
      <w:pPr>
        <w:ind w:firstLine="708"/>
        <w:jc w:val="both"/>
      </w:pPr>
      <w:r>
        <w:t xml:space="preserve">U postupku likvidacije vjerovnik Erste&amp;Steiermarkische bank d.d. Rijeka prijavio je svoju tražbinu u iznosu 243.270,89 eura koja na dan </w:t>
      </w:r>
      <w:r w:rsidR="00CD2A97">
        <w:t xml:space="preserve">17. svibnja 2012. godine iznosi 1.839.127,93 kn. </w:t>
      </w:r>
    </w:p>
    <w:p w:rsidRDefault="00CD2A97" w:rsidP="007659B7" w:rsidR="00CD2A97">
      <w:pPr>
        <w:ind w:firstLine="708"/>
        <w:jc w:val="both"/>
      </w:pPr>
      <w:r>
        <w:t>Predmetnu tražbinu Erste&amp;Steiermarkische bank d.d. Rijeka je temeljem Ugovora o preuzimanju od 13. lipnja 2016. godine preuzelo trgovačko društvo B2 Kapital d.o.o. Zagreb.</w:t>
      </w:r>
    </w:p>
    <w:p w:rsidRDefault="00CD2A97" w:rsidP="007659B7" w:rsidR="00CD2A97">
      <w:pPr>
        <w:ind w:firstLine="708"/>
        <w:jc w:val="both"/>
      </w:pPr>
      <w:r>
        <w:t xml:space="preserve">Raniji vjerovnik Erste&amp;Steiermarkische bank d.d. Rijeka dostavio je likvidatoru elaborat procjene vrijednosti nekretnina od 15. listopada 2015. godine kojim je vrijednost svih navedenih suvlasničkih dijelova procijenjena na iznos od 2.002.723,28 kuna. </w:t>
      </w:r>
    </w:p>
    <w:p w:rsidRDefault="00657B1A" w:rsidP="007659B7" w:rsidR="001E4AD9">
      <w:pPr>
        <w:ind w:firstLine="708"/>
        <w:jc w:val="both"/>
      </w:pPr>
      <w:r>
        <w:t xml:space="preserve">Obzirom na visinu prijavljene tražbine vjerovnika u postupku likvidacije, visinu založnih prava kojima je opterećena likvidacijska masa, te procijenjenu vrijednost nekretnina koja čine likvidacijsku masu brisanog subjekta, likvidator je utvrdio da likvidacijska imovina brisanog subjekta nije dostatna za cjelokupno namirenje tražbina svih vjerovnika s kamatama. Stoga je predložio sudu otvaranje stečajnog postupka nad imovinom dužnika koji je prestao postojati. </w:t>
      </w:r>
    </w:p>
    <w:p w:rsidRDefault="002A18EC" w:rsidP="007659B7" w:rsidR="007659B7" w:rsidRPr="007659B7">
      <w:pPr>
        <w:ind w:firstLine="708"/>
        <w:jc w:val="both"/>
        <w:rPr>
          <w:bCs/>
        </w:rPr>
      </w:pPr>
      <w:r>
        <w:rPr>
          <w:bCs/>
        </w:rPr>
        <w:t xml:space="preserve">Prema odredbi čl.437. st.1. </w:t>
      </w:r>
      <w:r w:rsidRPr="002A18EC">
        <w:rPr>
          <w:bCs/>
        </w:rPr>
        <w:t>Stečajnog zakona (N</w:t>
      </w:r>
      <w:r w:rsidR="00802A1A">
        <w:rPr>
          <w:bCs/>
        </w:rPr>
        <w:t>arodne novine broj 7</w:t>
      </w:r>
      <w:r>
        <w:rPr>
          <w:bCs/>
        </w:rPr>
        <w:t>1/15,</w:t>
      </w:r>
      <w:r w:rsidRPr="002A18EC">
        <w:rPr>
          <w:bCs/>
        </w:rPr>
        <w:t xml:space="preserve"> dalje: SZ-a)</w:t>
      </w:r>
      <w:r>
        <w:rPr>
          <w:bCs/>
        </w:rPr>
        <w:t xml:space="preserve">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 </w:t>
      </w:r>
    </w:p>
    <w:p w:rsidRDefault="002301B7" w:rsidP="007659B7" w:rsidR="0072748A">
      <w:pPr>
        <w:ind w:firstLine="708"/>
        <w:jc w:val="both"/>
        <w:rPr>
          <w:bCs/>
        </w:rPr>
      </w:pPr>
      <w:r>
        <w:rPr>
          <w:bCs/>
        </w:rPr>
        <w:t>Prema stavku 4. istog članka na stečajni postupak nad imovinom pravne osobe koja je prestala postojati na odgovarajući se način primjenjuju odredbe glave III. i VI. SZ-a.</w:t>
      </w:r>
    </w:p>
    <w:p w:rsidRDefault="004359E5" w:rsidP="007659B7" w:rsidR="004359E5">
      <w:pPr>
        <w:ind w:firstLine="708"/>
        <w:jc w:val="both"/>
        <w:rPr>
          <w:bCs/>
        </w:rPr>
      </w:pPr>
      <w:r>
        <w:rPr>
          <w:bCs/>
        </w:rPr>
        <w:t>Rješenjem registarskog suda poslovni broj Tt-14/75</w:t>
      </w:r>
      <w:r w:rsidR="00657B1A">
        <w:rPr>
          <w:bCs/>
        </w:rPr>
        <w:t>1</w:t>
      </w:r>
      <w:r>
        <w:rPr>
          <w:bCs/>
        </w:rPr>
        <w:t>-</w:t>
      </w:r>
      <w:r w:rsidR="00657B1A">
        <w:rPr>
          <w:bCs/>
        </w:rPr>
        <w:t>26</w:t>
      </w:r>
      <w:r>
        <w:rPr>
          <w:bCs/>
        </w:rPr>
        <w:t xml:space="preserve"> od </w:t>
      </w:r>
      <w:r w:rsidR="00657B1A">
        <w:rPr>
          <w:bCs/>
        </w:rPr>
        <w:t>15. listopada</w:t>
      </w:r>
      <w:r>
        <w:rPr>
          <w:bCs/>
        </w:rPr>
        <w:t xml:space="preserve"> 2014. dužnik trgovačko društvo </w:t>
      </w:r>
      <w:r w:rsidR="00657B1A">
        <w:rPr>
          <w:b/>
        </w:rPr>
        <w:t>GLEBA d.o.o. Rijeka, Zametskog Korena 6</w:t>
      </w:r>
      <w:r>
        <w:rPr>
          <w:b/>
        </w:rPr>
        <w:t xml:space="preserve"> </w:t>
      </w:r>
      <w:r w:rsidRPr="004359E5">
        <w:t>brisano je iz registra</w:t>
      </w:r>
      <w:r>
        <w:t xml:space="preserve"> ovog suda temeljem čl. 70. st. 5. Zakona o sudskom registru.</w:t>
      </w:r>
    </w:p>
    <w:p w:rsidRDefault="002301B7" w:rsidP="007659B7" w:rsidR="002301B7">
      <w:pPr>
        <w:ind w:firstLine="708"/>
        <w:jc w:val="both"/>
        <w:rPr>
          <w:bCs/>
        </w:rPr>
      </w:pPr>
      <w:r>
        <w:rPr>
          <w:bCs/>
        </w:rPr>
        <w:t xml:space="preserve">Budući je likvidator podnio prijedlog za otvaranje stečajnog postupka nad imovinom pravne osobe koja je prestala postojati, </w:t>
      </w:r>
      <w:r w:rsidR="00D6129E">
        <w:rPr>
          <w:bCs/>
        </w:rPr>
        <w:t xml:space="preserve"> </w:t>
      </w:r>
      <w:r>
        <w:rPr>
          <w:bCs/>
        </w:rPr>
        <w:t xml:space="preserve">valjalo je temeljem čl.437. u vezi čl.116. i 129. SZ-a riješiti kao u izreci. </w:t>
      </w:r>
    </w:p>
    <w:p w:rsidRDefault="00657B1A" w:rsidP="007659B7" w:rsidR="00657B1A">
      <w:pPr>
        <w:ind w:firstLine="708"/>
        <w:jc w:val="both"/>
        <w:rPr>
          <w:bCs/>
        </w:rPr>
      </w:pPr>
      <w:r>
        <w:rPr>
          <w:bCs/>
        </w:rPr>
        <w:t>Stečajni upravitelj imenovan je temeljem odredbe čl.84. i 85. st.1. SZ-a.</w:t>
      </w:r>
    </w:p>
    <w:p w:rsidRDefault="002301B7" w:rsidP="002301B7" w:rsidR="007C3750">
      <w:pPr>
        <w:ind w:firstLine="708"/>
        <w:jc w:val="both"/>
        <w:rPr>
          <w:bCs/>
        </w:rPr>
      </w:pPr>
      <w:r>
        <w:rPr>
          <w:bCs/>
        </w:rPr>
        <w:t xml:space="preserve"> </w:t>
      </w:r>
    </w:p>
    <w:p w:rsidRDefault="00034EB5" w:rsidP="004E47BB" w:rsidR="004E47BB">
      <w:pPr>
        <w:jc w:val="center"/>
      </w:pPr>
      <w:r w:rsidRPr="007E04FC">
        <w:t>U Rijeci,</w:t>
      </w:r>
      <w:r w:rsidR="00E97099" w:rsidRPr="007E04FC">
        <w:t xml:space="preserve"> </w:t>
      </w:r>
      <w:r w:rsidR="00657B1A">
        <w:t>21. svibnja</w:t>
      </w:r>
      <w:r w:rsidR="004E47BB">
        <w:t xml:space="preserve"> 2018.</w:t>
      </w:r>
      <w:r w:rsidR="00657B1A">
        <w:t xml:space="preserve"> godine</w:t>
      </w:r>
    </w:p>
    <w:p w:rsidRDefault="00657B1A" w:rsidP="004E47BB" w:rsidR="00657B1A">
      <w:pPr>
        <w:jc w:val="center"/>
      </w:pPr>
    </w:p>
    <w:p w:rsidRDefault="004E47BB" w:rsidP="00657B1A" w:rsidR="004E47BB">
      <w:pPr>
        <w:jc w:val="right"/>
      </w:pPr>
      <w:r>
        <w:tab/>
      </w:r>
      <w:r>
        <w:tab/>
      </w:r>
      <w:r>
        <w:tab/>
      </w:r>
      <w:r>
        <w:tab/>
      </w:r>
      <w:r>
        <w:tab/>
      </w:r>
      <w:r>
        <w:tab/>
      </w:r>
      <w:r>
        <w:tab/>
      </w:r>
      <w:r>
        <w:tab/>
      </w:r>
      <w:r w:rsidR="00317E29">
        <w:t>S</w:t>
      </w:r>
      <w:r w:rsidR="00034EB5" w:rsidRPr="007E04FC">
        <w:t>udac</w:t>
      </w:r>
    </w:p>
    <w:p w:rsidRDefault="004E47BB" w:rsidP="00AA053B" w:rsidR="00E96021">
      <w:pPr>
        <w:jc w:val="right"/>
      </w:pPr>
      <w:r>
        <w:tab/>
      </w:r>
      <w:r>
        <w:tab/>
      </w:r>
      <w:r>
        <w:tab/>
      </w:r>
      <w:r>
        <w:tab/>
      </w:r>
      <w:r>
        <w:tab/>
      </w:r>
      <w:r>
        <w:tab/>
      </w:r>
      <w:r>
        <w:tab/>
      </w:r>
      <w:r>
        <w:tab/>
      </w:r>
      <w:r w:rsidR="00034EB5" w:rsidRPr="007E04FC">
        <w:t>Daniela Korlević</w:t>
      </w:r>
      <w:r w:rsidR="00A5115C">
        <w:t xml:space="preserve"> </w:t>
      </w:r>
    </w:p>
    <w:p w:rsidRDefault="00AA053B" w:rsidP="00AA053B" w:rsidR="00AA053B">
      <w:pPr>
        <w:jc w:val="right"/>
      </w:pPr>
      <w:r>
        <w:t xml:space="preserve">    </w:t>
      </w:r>
    </w:p>
    <w:p w:rsidRDefault="00AA053B" w:rsidP="00AA053B" w:rsidR="00AA053B">
      <w:pPr>
        <w:jc w:val="right"/>
      </w:pPr>
    </w:p>
    <w:p w:rsidRDefault="00E96021" w:rsidP="004E47BB" w:rsidR="00E96021">
      <w:pPr>
        <w:jc w:val="center"/>
      </w:pPr>
    </w:p>
    <w:p w:rsidRDefault="00034EB5" w:rsidP="00034EB5" w:rsidR="007D471A" w:rsidRPr="007E04FC">
      <w:pPr>
        <w:jc w:val="both"/>
        <w:rPr>
          <w:b/>
        </w:rPr>
      </w:pPr>
      <w:r w:rsidRPr="007E04FC">
        <w:rPr>
          <w:b/>
        </w:rPr>
        <w:lastRenderedPageBreak/>
        <w:t>UPUTA O PRAVNOM LIJEKU:</w:t>
      </w:r>
    </w:p>
    <w:p w:rsidRDefault="00034EB5" w:rsidP="00034EB5" w:rsidR="00BC2635" w:rsidRPr="001733E3">
      <w:pPr>
        <w:jc w:val="both"/>
        <w:rPr>
          <w:sz w:val="20"/>
          <w:szCs w:val="20"/>
        </w:rPr>
      </w:pPr>
      <w:r w:rsidRPr="007E04FC">
        <w:t>Protiv rješenja o otvaranju stečajnog postupka žalbu može podnijeti osoba koja je bila zastupnik po zakonu dužnika pravne osobe do dana nastupanja pravnih posljedica otvaranja stečajnog postupka i dužnik pojedinac (čl.53.st.</w:t>
      </w:r>
      <w:r w:rsidR="002830DE" w:rsidRPr="007E04FC">
        <w:t>8</w:t>
      </w:r>
      <w:r w:rsidRPr="007E04FC">
        <w:t>.</w:t>
      </w:r>
      <w:r w:rsidR="008952F5">
        <w:t xml:space="preserve"> </w:t>
      </w:r>
      <w:r w:rsidRPr="007E04FC">
        <w:t xml:space="preserve">SZ). </w:t>
      </w:r>
      <w:r w:rsidR="008952F5" w:rsidRPr="00DB5FB4">
        <w:t xml:space="preserve">Žalba se podnosi </w:t>
      </w:r>
      <w:r w:rsidR="008952F5">
        <w:t>istekom osmoga dana od dana objave pismena na mrežnoj stranici e-Oglasna ploča suda</w:t>
      </w:r>
      <w:r w:rsidR="008952F5" w:rsidRPr="008952F5">
        <w:t xml:space="preserve"> </w:t>
      </w:r>
      <w:r w:rsidR="008952F5" w:rsidRPr="007E04FC">
        <w:t>u dva primjerka</w:t>
      </w:r>
      <w:r w:rsidR="008952F5">
        <w:t>,</w:t>
      </w:r>
      <w:r w:rsidR="008952F5" w:rsidRPr="00DB5FB4">
        <w:t xml:space="preserve"> a o žalbi odlučuje Visoki trgovački sud Republike Hrvatske. </w:t>
      </w:r>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2DB2">
      <w:rPr>
        <w:rStyle w:val="Brojstranice"/>
        <w:noProof/>
      </w:rPr>
      <w:t>1</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B7514A">
      <w:t>312/18</w:t>
    </w:r>
    <w:r w:rsidR="00802A1A">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697523"/>
    <w:multiLevelType w:val="hybridMultilevel"/>
    <w:tmpl w:val="BFBAF51A"/>
    <w:lvl w:tplc="2902BC50"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
    <w:nsid w:val="019B3678"/>
    <w:multiLevelType w:val="hybridMultilevel"/>
    <w:tmpl w:val="445016C6"/>
    <w:lvl w:tplc="6AB2AA64" w:ilvl="0">
      <w:start w:val="1"/>
      <w:numFmt w:val="decimal"/>
      <w:lvlText w:val="%1"/>
      <w:lvlJc w:val="left"/>
      <w:pPr>
        <w:ind w:hanging="360" w:left="2203"/>
      </w:pPr>
      <w:rPr>
        <w:rFonts w:hint="default"/>
      </w:rPr>
    </w:lvl>
    <w:lvl w:tentative="true" w:tplc="041A0019" w:ilvl="1">
      <w:start w:val="1"/>
      <w:numFmt w:val="lowerLetter"/>
      <w:lvlText w:val="%2."/>
      <w:lvlJc w:val="left"/>
      <w:pPr>
        <w:ind w:hanging="360" w:left="2923"/>
      </w:pPr>
    </w:lvl>
    <w:lvl w:tentative="true" w:tplc="041A001B" w:ilvl="2">
      <w:start w:val="1"/>
      <w:numFmt w:val="lowerRoman"/>
      <w:lvlText w:val="%3."/>
      <w:lvlJc w:val="right"/>
      <w:pPr>
        <w:ind w:hanging="180" w:left="3643"/>
      </w:pPr>
    </w:lvl>
    <w:lvl w:tentative="true" w:tplc="041A000F" w:ilvl="3">
      <w:start w:val="1"/>
      <w:numFmt w:val="decimal"/>
      <w:lvlText w:val="%4."/>
      <w:lvlJc w:val="left"/>
      <w:pPr>
        <w:ind w:hanging="360" w:left="4363"/>
      </w:pPr>
    </w:lvl>
    <w:lvl w:tentative="true" w:tplc="041A0019" w:ilvl="4">
      <w:start w:val="1"/>
      <w:numFmt w:val="lowerLetter"/>
      <w:lvlText w:val="%5."/>
      <w:lvlJc w:val="left"/>
      <w:pPr>
        <w:ind w:hanging="360" w:left="5083"/>
      </w:pPr>
    </w:lvl>
    <w:lvl w:tentative="true" w:tplc="041A001B" w:ilvl="5">
      <w:start w:val="1"/>
      <w:numFmt w:val="lowerRoman"/>
      <w:lvlText w:val="%6."/>
      <w:lvlJc w:val="right"/>
      <w:pPr>
        <w:ind w:hanging="180" w:left="5803"/>
      </w:pPr>
    </w:lvl>
    <w:lvl w:tentative="true" w:tplc="041A000F" w:ilvl="6">
      <w:start w:val="1"/>
      <w:numFmt w:val="decimal"/>
      <w:lvlText w:val="%7."/>
      <w:lvlJc w:val="left"/>
      <w:pPr>
        <w:ind w:hanging="360" w:left="6523"/>
      </w:pPr>
    </w:lvl>
    <w:lvl w:tentative="true" w:tplc="041A0019" w:ilvl="7">
      <w:start w:val="1"/>
      <w:numFmt w:val="lowerLetter"/>
      <w:lvlText w:val="%8."/>
      <w:lvlJc w:val="left"/>
      <w:pPr>
        <w:ind w:hanging="360" w:left="7243"/>
      </w:pPr>
    </w:lvl>
    <w:lvl w:tentative="true" w:tplc="041A001B" w:ilvl="8">
      <w:start w:val="1"/>
      <w:numFmt w:val="lowerRoman"/>
      <w:lvlText w:val="%9."/>
      <w:lvlJc w:val="right"/>
      <w:pPr>
        <w:ind w:hanging="180" w:left="7963"/>
      </w:pPr>
    </w:lvl>
  </w:abstractNum>
  <w:abstractNum w:abstractNumId="2">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D1A45BB"/>
    <w:multiLevelType w:val="hybridMultilevel"/>
    <w:tmpl w:val="6F4AD23C"/>
    <w:lvl w:tplc="DF9AC4F4" w:ilvl="0">
      <w:start w:val="1"/>
      <w:numFmt w:val="decimal"/>
      <w:lvlText w:val="%1"/>
      <w:lvlJc w:val="left"/>
      <w:pPr>
        <w:ind w:hanging="360" w:left="1440"/>
      </w:pPr>
      <w:rPr>
        <w:rFonts w:cs="Times New Roman" w:eastAsia="Times New Roman" w:hAnsi="Times New Roman" w:ascii="Times New Roman"/>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15B7801"/>
    <w:multiLevelType w:val="hybridMultilevel"/>
    <w:tmpl w:val="EB4A3482"/>
    <w:lvl w:tplc="306CF9A6" w:ilvl="0">
      <w:start w:val="4"/>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11744BB3"/>
    <w:multiLevelType w:val="hybridMultilevel"/>
    <w:tmpl w:val="C1124CE8"/>
    <w:lvl w:tplc="7E9A3BD4" w:ilvl="0">
      <w:start w:val="1"/>
      <w:numFmt w:val="decimal"/>
      <w:lvlText w:val="%1"/>
      <w:lvlJc w:val="left"/>
      <w:pPr>
        <w:ind w:hanging="360" w:left="2203"/>
      </w:pPr>
      <w:rPr>
        <w:rFonts w:hint="default"/>
      </w:rPr>
    </w:lvl>
    <w:lvl w:tentative="true" w:tplc="041A0019" w:ilvl="1">
      <w:start w:val="1"/>
      <w:numFmt w:val="lowerLetter"/>
      <w:lvlText w:val="%2."/>
      <w:lvlJc w:val="left"/>
      <w:pPr>
        <w:ind w:hanging="360" w:left="2923"/>
      </w:pPr>
    </w:lvl>
    <w:lvl w:tentative="true" w:tplc="041A001B" w:ilvl="2">
      <w:start w:val="1"/>
      <w:numFmt w:val="lowerRoman"/>
      <w:lvlText w:val="%3."/>
      <w:lvlJc w:val="right"/>
      <w:pPr>
        <w:ind w:hanging="180" w:left="3643"/>
      </w:pPr>
    </w:lvl>
    <w:lvl w:tentative="true" w:tplc="041A000F" w:ilvl="3">
      <w:start w:val="1"/>
      <w:numFmt w:val="decimal"/>
      <w:lvlText w:val="%4."/>
      <w:lvlJc w:val="left"/>
      <w:pPr>
        <w:ind w:hanging="360" w:left="4363"/>
      </w:pPr>
    </w:lvl>
    <w:lvl w:tentative="true" w:tplc="041A0019" w:ilvl="4">
      <w:start w:val="1"/>
      <w:numFmt w:val="lowerLetter"/>
      <w:lvlText w:val="%5."/>
      <w:lvlJc w:val="left"/>
      <w:pPr>
        <w:ind w:hanging="360" w:left="5083"/>
      </w:pPr>
    </w:lvl>
    <w:lvl w:tentative="true" w:tplc="041A001B" w:ilvl="5">
      <w:start w:val="1"/>
      <w:numFmt w:val="lowerRoman"/>
      <w:lvlText w:val="%6."/>
      <w:lvlJc w:val="right"/>
      <w:pPr>
        <w:ind w:hanging="180" w:left="5803"/>
      </w:pPr>
    </w:lvl>
    <w:lvl w:tentative="true" w:tplc="041A000F" w:ilvl="6">
      <w:start w:val="1"/>
      <w:numFmt w:val="decimal"/>
      <w:lvlText w:val="%7."/>
      <w:lvlJc w:val="left"/>
      <w:pPr>
        <w:ind w:hanging="360" w:left="6523"/>
      </w:pPr>
    </w:lvl>
    <w:lvl w:tentative="true" w:tplc="041A0019" w:ilvl="7">
      <w:start w:val="1"/>
      <w:numFmt w:val="lowerLetter"/>
      <w:lvlText w:val="%8."/>
      <w:lvlJc w:val="left"/>
      <w:pPr>
        <w:ind w:hanging="360" w:left="7243"/>
      </w:pPr>
    </w:lvl>
    <w:lvl w:tentative="true" w:tplc="041A001B" w:ilvl="8">
      <w:start w:val="1"/>
      <w:numFmt w:val="lowerRoman"/>
      <w:lvlText w:val="%9."/>
      <w:lvlJc w:val="right"/>
      <w:pPr>
        <w:ind w:hanging="180" w:left="7963"/>
      </w:pPr>
    </w:lvl>
  </w:abstractNum>
  <w:abstractNum w:abstractNumId="6">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7">
    <w:nsid w:val="202137F5"/>
    <w:multiLevelType w:val="hybridMultilevel"/>
    <w:tmpl w:val="BFB62B62"/>
    <w:lvl w:tplc="C64A995A" w:ilvl="0">
      <w:start w:val="1"/>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8">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9">
    <w:nsid w:val="35582235"/>
    <w:multiLevelType w:val="hybridMultilevel"/>
    <w:tmpl w:val="619E86E0"/>
    <w:lvl w:tplc="5B461002" w:ilvl="0">
      <w:start w:val="1"/>
      <w:numFmt w:val="decimal"/>
      <w:lvlText w:val="%1"/>
      <w:lvlJc w:val="left"/>
      <w:pPr>
        <w:ind w:hanging="360" w:left="2203"/>
      </w:pPr>
      <w:rPr>
        <w:rFonts w:hint="default"/>
      </w:rPr>
    </w:lvl>
    <w:lvl w:tentative="true" w:tplc="041A0019" w:ilvl="1">
      <w:start w:val="1"/>
      <w:numFmt w:val="lowerLetter"/>
      <w:lvlText w:val="%2."/>
      <w:lvlJc w:val="left"/>
      <w:pPr>
        <w:ind w:hanging="360" w:left="2923"/>
      </w:pPr>
    </w:lvl>
    <w:lvl w:tentative="true" w:tplc="041A001B" w:ilvl="2">
      <w:start w:val="1"/>
      <w:numFmt w:val="lowerRoman"/>
      <w:lvlText w:val="%3."/>
      <w:lvlJc w:val="right"/>
      <w:pPr>
        <w:ind w:hanging="180" w:left="3643"/>
      </w:pPr>
    </w:lvl>
    <w:lvl w:tentative="true" w:tplc="041A000F" w:ilvl="3">
      <w:start w:val="1"/>
      <w:numFmt w:val="decimal"/>
      <w:lvlText w:val="%4."/>
      <w:lvlJc w:val="left"/>
      <w:pPr>
        <w:ind w:hanging="360" w:left="4363"/>
      </w:pPr>
    </w:lvl>
    <w:lvl w:tentative="true" w:tplc="041A0019" w:ilvl="4">
      <w:start w:val="1"/>
      <w:numFmt w:val="lowerLetter"/>
      <w:lvlText w:val="%5."/>
      <w:lvlJc w:val="left"/>
      <w:pPr>
        <w:ind w:hanging="360" w:left="5083"/>
      </w:pPr>
    </w:lvl>
    <w:lvl w:tentative="true" w:tplc="041A001B" w:ilvl="5">
      <w:start w:val="1"/>
      <w:numFmt w:val="lowerRoman"/>
      <w:lvlText w:val="%6."/>
      <w:lvlJc w:val="right"/>
      <w:pPr>
        <w:ind w:hanging="180" w:left="5803"/>
      </w:pPr>
    </w:lvl>
    <w:lvl w:tentative="true" w:tplc="041A000F" w:ilvl="6">
      <w:start w:val="1"/>
      <w:numFmt w:val="decimal"/>
      <w:lvlText w:val="%7."/>
      <w:lvlJc w:val="left"/>
      <w:pPr>
        <w:ind w:hanging="360" w:left="6523"/>
      </w:pPr>
    </w:lvl>
    <w:lvl w:tentative="true" w:tplc="041A0019" w:ilvl="7">
      <w:start w:val="1"/>
      <w:numFmt w:val="lowerLetter"/>
      <w:lvlText w:val="%8."/>
      <w:lvlJc w:val="left"/>
      <w:pPr>
        <w:ind w:hanging="360" w:left="7243"/>
      </w:pPr>
    </w:lvl>
    <w:lvl w:tentative="true" w:tplc="041A001B" w:ilvl="8">
      <w:start w:val="1"/>
      <w:numFmt w:val="lowerRoman"/>
      <w:lvlText w:val="%9."/>
      <w:lvlJc w:val="right"/>
      <w:pPr>
        <w:ind w:hanging="180" w:left="7963"/>
      </w:pPr>
    </w:lvl>
  </w:abstractNum>
  <w:abstractNum w:abstractNumId="10">
    <w:nsid w:val="39570884"/>
    <w:multiLevelType w:val="hybridMultilevel"/>
    <w:tmpl w:val="466E5F18"/>
    <w:lvl w:tplc="A930007E"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456D25EC"/>
    <w:multiLevelType w:val="hybridMultilevel"/>
    <w:tmpl w:val="E79ABAD8"/>
    <w:lvl w:tplc="06565F06" w:ilvl="0">
      <w:start w:val="1"/>
      <w:numFmt w:val="decimal"/>
      <w:lvlText w:val="%1"/>
      <w:lvlJc w:val="left"/>
      <w:pPr>
        <w:ind w:hanging="360" w:left="2138"/>
      </w:pPr>
      <w:rPr>
        <w:rFonts w:hint="default"/>
      </w:rPr>
    </w:lvl>
    <w:lvl w:tentative="true" w:tplc="041A0019" w:ilvl="1">
      <w:start w:val="1"/>
      <w:numFmt w:val="lowerLetter"/>
      <w:lvlText w:val="%2."/>
      <w:lvlJc w:val="left"/>
      <w:pPr>
        <w:ind w:hanging="360" w:left="2858"/>
      </w:pPr>
    </w:lvl>
    <w:lvl w:tentative="true" w:tplc="041A001B" w:ilvl="2">
      <w:start w:val="1"/>
      <w:numFmt w:val="lowerRoman"/>
      <w:lvlText w:val="%3."/>
      <w:lvlJc w:val="right"/>
      <w:pPr>
        <w:ind w:hanging="180" w:left="3578"/>
      </w:pPr>
    </w:lvl>
    <w:lvl w:tentative="true" w:tplc="041A000F" w:ilvl="3">
      <w:start w:val="1"/>
      <w:numFmt w:val="decimal"/>
      <w:lvlText w:val="%4."/>
      <w:lvlJc w:val="left"/>
      <w:pPr>
        <w:ind w:hanging="360" w:left="4298"/>
      </w:pPr>
    </w:lvl>
    <w:lvl w:tentative="true" w:tplc="041A0019" w:ilvl="4">
      <w:start w:val="1"/>
      <w:numFmt w:val="lowerLetter"/>
      <w:lvlText w:val="%5."/>
      <w:lvlJc w:val="left"/>
      <w:pPr>
        <w:ind w:hanging="360" w:left="5018"/>
      </w:pPr>
    </w:lvl>
    <w:lvl w:tentative="true" w:tplc="041A001B" w:ilvl="5">
      <w:start w:val="1"/>
      <w:numFmt w:val="lowerRoman"/>
      <w:lvlText w:val="%6."/>
      <w:lvlJc w:val="right"/>
      <w:pPr>
        <w:ind w:hanging="180" w:left="5738"/>
      </w:pPr>
    </w:lvl>
    <w:lvl w:tentative="true" w:tplc="041A000F" w:ilvl="6">
      <w:start w:val="1"/>
      <w:numFmt w:val="decimal"/>
      <w:lvlText w:val="%7."/>
      <w:lvlJc w:val="left"/>
      <w:pPr>
        <w:ind w:hanging="360" w:left="6458"/>
      </w:pPr>
    </w:lvl>
    <w:lvl w:tentative="true" w:tplc="041A0019" w:ilvl="7">
      <w:start w:val="1"/>
      <w:numFmt w:val="lowerLetter"/>
      <w:lvlText w:val="%8."/>
      <w:lvlJc w:val="left"/>
      <w:pPr>
        <w:ind w:hanging="360" w:left="7178"/>
      </w:pPr>
    </w:lvl>
    <w:lvl w:tentative="true" w:tplc="041A001B" w:ilvl="8">
      <w:start w:val="1"/>
      <w:numFmt w:val="lowerRoman"/>
      <w:lvlText w:val="%9."/>
      <w:lvlJc w:val="right"/>
      <w:pPr>
        <w:ind w:hanging="180" w:left="7898"/>
      </w:pPr>
    </w:lvl>
  </w:abstractNum>
  <w:abstractNum w:abstractNumId="12">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3">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5FFA539E"/>
    <w:multiLevelType w:val="hybridMultilevel"/>
    <w:tmpl w:val="E370C50A"/>
    <w:lvl w:tplc="83C6AABE" w:ilvl="0">
      <w:start w:val="1"/>
      <w:numFmt w:val="decimal"/>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5">
    <w:nsid w:val="601E35D7"/>
    <w:multiLevelType w:val="hybridMultilevel"/>
    <w:tmpl w:val="6546BC80"/>
    <w:lvl w:tplc="057850DC"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6">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5050504"/>
    <w:multiLevelType w:val="hybridMultilevel"/>
    <w:tmpl w:val="B37873AE"/>
    <w:lvl w:tplc="2BF8109C"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8">
    <w:nsid w:val="7CE812A2"/>
    <w:multiLevelType w:val="hybridMultilevel"/>
    <w:tmpl w:val="EF1EF8FA"/>
    <w:lvl w:tplc="46A825F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2"/>
  </w:num>
  <w:num w:numId="2">
    <w:abstractNumId w:val="12"/>
  </w:num>
  <w:num w:numId="3">
    <w:abstractNumId w:val="8"/>
  </w:num>
  <w:num w:numId="4">
    <w:abstractNumId w:val="16"/>
  </w:num>
  <w:num w:numId="5">
    <w:abstractNumId w:val="6"/>
  </w:num>
  <w:num w:numId="6">
    <w:abstractNumId w:val="13"/>
  </w:num>
  <w:num w:numId="7">
    <w:abstractNumId w:val="10"/>
  </w:num>
  <w:num w:numId="8">
    <w:abstractNumId w:val="3"/>
  </w:num>
  <w:num w:numId="9">
    <w:abstractNumId w:val="0"/>
  </w:num>
  <w:num w:numId="10">
    <w:abstractNumId w:val="15"/>
  </w:num>
  <w:num w:numId="11">
    <w:abstractNumId w:val="18"/>
  </w:num>
  <w:num w:numId="12">
    <w:abstractNumId w:val="17"/>
  </w:num>
  <w:num w:numId="13">
    <w:abstractNumId w:val="7"/>
  </w:num>
  <w:num w:numId="14">
    <w:abstractNumId w:val="14"/>
  </w:num>
  <w:num w:numId="15">
    <w:abstractNumId w:val="11"/>
  </w:num>
  <w:num w:numId="16">
    <w:abstractNumId w:val="4"/>
  </w:num>
  <w:num w:numId="17">
    <w:abstractNumId w:val="9"/>
  </w:num>
  <w:num w:numId="18">
    <w:abstractNumId w:val="5"/>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22DBE"/>
    <w:rsid w:val="00025E29"/>
    <w:rsid w:val="00034EB5"/>
    <w:rsid w:val="000A4636"/>
    <w:rsid w:val="001149CE"/>
    <w:rsid w:val="0016181C"/>
    <w:rsid w:val="001733E3"/>
    <w:rsid w:val="00187469"/>
    <w:rsid w:val="001B4340"/>
    <w:rsid w:val="001C097C"/>
    <w:rsid w:val="001E4AD9"/>
    <w:rsid w:val="002077AF"/>
    <w:rsid w:val="002105E1"/>
    <w:rsid w:val="00216934"/>
    <w:rsid w:val="002301B7"/>
    <w:rsid w:val="002432C5"/>
    <w:rsid w:val="00253E3A"/>
    <w:rsid w:val="00261A73"/>
    <w:rsid w:val="00262BE9"/>
    <w:rsid w:val="00272DB2"/>
    <w:rsid w:val="002830DE"/>
    <w:rsid w:val="002A18EC"/>
    <w:rsid w:val="002B70EF"/>
    <w:rsid w:val="002F5F3E"/>
    <w:rsid w:val="002F7EC9"/>
    <w:rsid w:val="00317E29"/>
    <w:rsid w:val="00323ADD"/>
    <w:rsid w:val="003456E1"/>
    <w:rsid w:val="00380139"/>
    <w:rsid w:val="003858CB"/>
    <w:rsid w:val="004020B8"/>
    <w:rsid w:val="004359E5"/>
    <w:rsid w:val="0044024F"/>
    <w:rsid w:val="00442836"/>
    <w:rsid w:val="004432E8"/>
    <w:rsid w:val="00476240"/>
    <w:rsid w:val="004A2956"/>
    <w:rsid w:val="004E018D"/>
    <w:rsid w:val="004E47BB"/>
    <w:rsid w:val="004E6668"/>
    <w:rsid w:val="00514290"/>
    <w:rsid w:val="00540AA3"/>
    <w:rsid w:val="00540B12"/>
    <w:rsid w:val="00550367"/>
    <w:rsid w:val="0056590B"/>
    <w:rsid w:val="005A7105"/>
    <w:rsid w:val="005C3A24"/>
    <w:rsid w:val="005E06C8"/>
    <w:rsid w:val="006046C2"/>
    <w:rsid w:val="00657B1A"/>
    <w:rsid w:val="0068476E"/>
    <w:rsid w:val="006B1158"/>
    <w:rsid w:val="00711DE0"/>
    <w:rsid w:val="00713764"/>
    <w:rsid w:val="0072748A"/>
    <w:rsid w:val="00727580"/>
    <w:rsid w:val="00730271"/>
    <w:rsid w:val="0075514B"/>
    <w:rsid w:val="007659B7"/>
    <w:rsid w:val="00775A6A"/>
    <w:rsid w:val="007A2A7E"/>
    <w:rsid w:val="007C3750"/>
    <w:rsid w:val="007D471A"/>
    <w:rsid w:val="007D625F"/>
    <w:rsid w:val="007E04FC"/>
    <w:rsid w:val="00802A1A"/>
    <w:rsid w:val="008146A1"/>
    <w:rsid w:val="00816142"/>
    <w:rsid w:val="008570E0"/>
    <w:rsid w:val="008952F5"/>
    <w:rsid w:val="008E5736"/>
    <w:rsid w:val="008E61F3"/>
    <w:rsid w:val="0092065A"/>
    <w:rsid w:val="00927925"/>
    <w:rsid w:val="00934B63"/>
    <w:rsid w:val="00942D1B"/>
    <w:rsid w:val="00946737"/>
    <w:rsid w:val="00973F2B"/>
    <w:rsid w:val="0097552E"/>
    <w:rsid w:val="009B36DA"/>
    <w:rsid w:val="00A212C9"/>
    <w:rsid w:val="00A24185"/>
    <w:rsid w:val="00A5115C"/>
    <w:rsid w:val="00AA053B"/>
    <w:rsid w:val="00AA4A3E"/>
    <w:rsid w:val="00AC2B54"/>
    <w:rsid w:val="00B167E7"/>
    <w:rsid w:val="00B300A3"/>
    <w:rsid w:val="00B7514A"/>
    <w:rsid w:val="00B8320D"/>
    <w:rsid w:val="00BC2635"/>
    <w:rsid w:val="00BC3E9B"/>
    <w:rsid w:val="00BD776D"/>
    <w:rsid w:val="00C13BB7"/>
    <w:rsid w:val="00C14E5D"/>
    <w:rsid w:val="00C445DA"/>
    <w:rsid w:val="00C76C87"/>
    <w:rsid w:val="00C81690"/>
    <w:rsid w:val="00CD217B"/>
    <w:rsid w:val="00CD2A97"/>
    <w:rsid w:val="00CE61D3"/>
    <w:rsid w:val="00D123C9"/>
    <w:rsid w:val="00D45AC0"/>
    <w:rsid w:val="00D578A9"/>
    <w:rsid w:val="00D6129E"/>
    <w:rsid w:val="00DB5A78"/>
    <w:rsid w:val="00DD1EB6"/>
    <w:rsid w:val="00E0215E"/>
    <w:rsid w:val="00E428B9"/>
    <w:rsid w:val="00E44F16"/>
    <w:rsid w:val="00E6499B"/>
    <w:rsid w:val="00E71175"/>
    <w:rsid w:val="00E85DB7"/>
    <w:rsid w:val="00E96021"/>
    <w:rsid w:val="00E964B1"/>
    <w:rsid w:val="00E97099"/>
    <w:rsid w:val="00EB56E1"/>
    <w:rsid w:val="00EC6574"/>
    <w:rsid w:val="00EE64AD"/>
    <w:rsid w:val="00EE73B0"/>
    <w:rsid w:val="00F305B3"/>
    <w:rsid w:val="00F40B41"/>
    <w:rsid w:val="00F41D54"/>
    <w:rsid w:val="00F96BDE"/>
    <w:rsid w:val="00FD4AD3"/>
    <w:rsid w:val="00FE48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B115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272DB2"/>
    <w:rPr>
      <w:color w:val="808080"/>
      <w:bdr w:space="0" w:sz="0" w:color="auto" w:val="none"/>
      <w:shd w:fill="auto" w:color="auto" w:val="clear"/>
    </w:rPr>
  </w:style>
  <w:style w:customStyle="true" w:styleId="eSPISCCParagraphDefaultFont" w:type="character">
    <w:name w:val="eSPIS_CC_Paragraph Default Font"/>
    <w:basedOn w:val="Zadanifontodlomka"/>
    <w:rsid w:val="00272D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2DB2"/>
    <w:rPr>
      <w:bdr w:space="0" w:sz="0" w:color="auto" w:val="none"/>
      <w:shd w:fill="FFFFCC" w:color="auto" w:val="clear"/>
      <w:lang w:val="hr-HR"/>
    </w:rPr>
  </w:style>
  <w:style w:customStyle="true" w:styleId="PozadinaSvijetloCrvena" w:type="character">
    <w:name w:val="Pozadina_SvijetloCrvena"/>
    <w:basedOn w:val="eSPISCCParagraphDefaultFont"/>
    <w:rsid w:val="00272D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2D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B11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272DB2"/>
    <w:rPr>
      <w:color w:val="808080"/>
      <w:bdr w:color="auto" w:space="0" w:sz="0" w:val="none"/>
      <w:shd w:color="auto" w:fill="auto" w:val="clear"/>
    </w:rPr>
  </w:style>
  <w:style w:customStyle="1" w:styleId="eSPISCCParagraphDefaultFont" w:type="character">
    <w:name w:val="eSPIS_CC_Paragraph Default Font"/>
    <w:basedOn w:val="Zadanifontodlomka"/>
    <w:rsid w:val="00272D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2DB2"/>
    <w:rPr>
      <w:bdr w:color="auto" w:space="0" w:sz="0" w:val="none"/>
      <w:shd w:color="auto" w:fill="FFFFCC" w:val="clear"/>
      <w:lang w:val="hr-HR"/>
    </w:rPr>
  </w:style>
  <w:style w:customStyle="1" w:styleId="PozadinaSvijetloCrvena" w:type="character">
    <w:name w:val="Pozadina_SvijetloCrvena"/>
    <w:basedOn w:val="eSPISCCParagraphDefaultFont"/>
    <w:rsid w:val="00272D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2D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St-312/2018-2</izvorni_sadrzaj>
    <derivirana_varijabla naziv="DomainObject.Oznaka_1">St-312/2018-2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2018.</izvorni_sadrzaj>
    <derivirana_varijabla naziv="DomainObject.Predmet.DatumOsnivanja_1">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St-312/2018</izvorni_sadrzaj>
    <derivirana_varijabla naziv="DomainObject.Predmet.OznakaBroj_1">St-312/2018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R1-187/15</izvorni_sadrzaj>
    <derivirana_varijabla naziv="DomainObject.Predmet.PrimjedbaSuca_1">Veza R1-187/15</derivirana_varijabla>
  </DomainObject.Predmet.PrimjedbaSuca>
  <DomainObject.Predmet.ProtustrankaFormated>
    <izvorni_sadrzaj>  Likvidacijska masa iza GLEBA d.o.o.</izvorni_sadrzaj>
    <derivirana_varijabla naziv="DomainObject.Predmet.ProtustrankaFormated_1">  Likvidacijska masa iza GLEBA d.o.o.</derivirana_varijabla>
  </DomainObject.Predmet.ProtustrankaFormated>
  <DomainObject.Predmet.ProtustrankaFormatedOIB>
    <izvorni_sadrzaj>  Likvidacijska masa iza GLEBA d.o.o., OIB 84125061047</izvorni_sadrzaj>
    <derivirana_varijabla naziv="DomainObject.Predmet.ProtustrankaFormatedOIB_1">  Likvidacijska masa iza GLEBA d.o.o., OIB 84125061047</derivirana_varijabla>
  </DomainObject.Predmet.ProtustrankaFormatedOIB>
  <DomainObject.Predmet.ProtustrankaFormatedWithAdress>
    <izvorni_sadrzaj> Likvidacijska masa iza GLEBA d.o.o., Zametskog Korena 6, 51000 Rijeka</izvorni_sadrzaj>
    <derivirana_varijabla naziv="DomainObject.Predmet.ProtustrankaFormatedWithAdress_1"> Likvidacijska masa iza GLEBA d.o.o., Zametskog Korena 6, 51000 Rijeka</derivirana_varijabla>
  </DomainObject.Predmet.ProtustrankaFormatedWithAdress>
  <DomainObject.Predmet.ProtustrankaFormatedWithAdressOIB>
    <izvorni_sadrzaj> Likvidacijska masa iza GLEBA d.o.o., OIB 84125061047, Zametskog Korena 6, 51000 Rijeka</izvorni_sadrzaj>
    <derivirana_varijabla naziv="DomainObject.Predmet.ProtustrankaFormatedWithAdressOIB_1"> Likvidacijska masa iza GLEBA d.o.o., OIB 84125061047, Zametskog Korena 6, 51000 Rijeka</derivirana_varijabla>
  </DomainObject.Predmet.ProtustrankaFormatedWithAdressOIB>
  <DomainObject.Predmet.ProtustrankaWithAdress>
    <izvorni_sadrzaj>Likvidacijska masa iza GLEBA d.o.o. Zametskog Korena 6, 51000 Rijeka</izvorni_sadrzaj>
    <derivirana_varijabla naziv="DomainObject.Predmet.ProtustrankaWithAdress_1">Likvidacijska masa iza GLEBA d.o.o. Zametskog Korena 6, 51000 Rijeka</derivirana_varijabla>
  </DomainObject.Predmet.ProtustrankaWithAdress>
  <DomainObject.Predmet.ProtustrankaWithAdressOIB>
    <izvorni_sadrzaj>Likvidacijska masa iza GLEBA d.o.o., OIB 84125061047, Zametskog Korena 6, 51000 Rijeka</izvorni_sadrzaj>
    <derivirana_varijabla naziv="DomainObject.Predmet.ProtustrankaWithAdressOIB_1">Likvidacijska masa iza GLEBA d.o.o., OIB 84125061047, Zametskog Korena 6, 51000 Rijeka</derivirana_varijabla>
  </DomainObject.Predmet.ProtustrankaWithAdressOIB>
  <DomainObject.Predmet.ProtustrankaNazivFormated>
    <izvorni_sadrzaj>Likvidacijska masa iza GLEBA d.o.o.</izvorni_sadrzaj>
    <derivirana_varijabla naziv="DomainObject.Predmet.ProtustrankaNazivFormated_1">Likvidacijska masa iza GLEBA d.o.o.</derivirana_varijabla>
  </DomainObject.Predmet.ProtustrankaNazivFormated>
  <DomainObject.Predmet.ProtustrankaNazivFormatedOIB>
    <izvorni_sadrzaj>Likvidacijska masa iza GLEBA d.o.o., OIB 84125061047</izvorni_sadrzaj>
    <derivirana_varijabla naziv="DomainObject.Predmet.ProtustrankaNazivFormatedOIB_1">Likvidacijska masa iza GLEBA d.o.o., OIB 84125061047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FRANE DOBROVIĆ likvidator</izvorni_sadrzaj>
    <derivirana_varijabla naziv="DomainObject.Predmet.StrankaFormated_1">  FRANE DOBROVIĆ likvidator</derivirana_varijabla>
  </DomainObject.Predmet.StrankaFormated>
  <DomainObject.Predmet.StrankaFormatedOIB>
    <izvorni_sadrzaj>  FRANE DOBROVIĆ likvidator, OIB 93520121237</izvorni_sadrzaj>
    <derivirana_varijabla naziv="DomainObject.Predmet.StrankaFormatedOIB_1">  FRANE DOBROVIĆ likvidator, OIB 93520121237</derivirana_varijabla>
  </DomainObject.Predmet.StrankaFormatedOIB>
  <DomainObject.Predmet.StrankaFormatedWithAdress>
    <izvorni_sadrzaj> FRANE DOBROVIĆ likvidator, Ivana Grohovca 2, 51000 Rijeka</izvorni_sadrzaj>
    <derivirana_varijabla naziv="DomainObject.Predmet.StrankaFormatedWithAdress_1"> FRANE DOBROVIĆ likvidator, Ivana Grohovca 2, 51000 Rijeka</derivirana_varijabla>
  </DomainObject.Predmet.StrankaFormatedWithAdress>
  <DomainObject.Predmet.StrankaFormatedWithAdressOIB>
    <izvorni_sadrzaj> FRANE DOBROVIĆ likvidator, OIB 93520121237, Ivana Grohovca 2, 51000 Rijeka</izvorni_sadrzaj>
    <derivirana_varijabla naziv="DomainObject.Predmet.StrankaFormatedWithAdressOIB_1"> FRANE DOBROVIĆ likvidator, OIB 93520121237, Ivana Grohovca 2, 51000 Rijeka</derivirana_varijabla>
  </DomainObject.Predmet.StrankaFormatedWithAdressOIB>
  <DomainObject.Predmet.StrankaWithAdress>
    <izvorni_sadrzaj>FRANE DOBROVIĆ likvidator Ivana Grohovca 2,51000 Rijeka</izvorni_sadrzaj>
    <derivirana_varijabla naziv="DomainObject.Predmet.StrankaWithAdress_1">FRANE DOBROVIĆ likvidator Ivana Grohovca 2,51000 Rijeka</derivirana_varijabla>
  </DomainObject.Predmet.StrankaWithAdress>
  <DomainObject.Predmet.StrankaWithAdressOIB>
    <izvorni_sadrzaj>FRANE DOBROVIĆ likvidator, OIB 93520121237, Ivana Grohovca 2,51000 Rijeka</izvorni_sadrzaj>
    <derivirana_varijabla naziv="DomainObject.Predmet.StrankaWithAdressOIB_1">FRANE DOBROVIĆ likvidator, OIB 93520121237, Ivana Grohovca 2,51000 Rijeka</derivirana_varijabla>
  </DomainObject.Predmet.StrankaWithAdressOIB>
  <DomainObject.Predmet.StrankaNazivFormated>
    <izvorni_sadrzaj>FRANE DOBROVIĆ likvidator</izvorni_sadrzaj>
    <derivirana_varijabla naziv="DomainObject.Predmet.StrankaNazivFormated_1">FRANE DOBROVIĆ likvidator</derivirana_varijabla>
  </DomainObject.Predmet.StrankaNazivFormated>
  <DomainObject.Predmet.StrankaNazivFormatedOIB>
    <izvorni_sadrzaj>FRANE DOBROVIĆ likvidator, OIB 93520121237</izvorni_sadrzaj>
    <derivirana_varijabla naziv="DomainObject.Predmet.StrankaNazivFormatedOIB_1">FRANE DOBROVIĆ likvidator, OIB 93520121237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FRANE DOBROVIĆ likvidator</item>
    </izvorni_sadrzaj>
    <derivirana_varijabla naziv="DomainObject.Predmet.StrankaListFormated_1">
      <item>FRANE DOBROVIĆ likvidator</item>
    </derivirana_varijabla>
  </DomainObject.Predmet.StrankaListFormated>
  <DomainObject.Predmet.StrankaListFormatedOIB>
    <izvorni_sadrzaj>
      <item>FRANE DOBROVIĆ likvidator, OIB 93520121237</item>
    </izvorni_sadrzaj>
    <derivirana_varijabla naziv="DomainObject.Predmet.StrankaListFormatedOIB_1">
      <item>FRANE DOBROVIĆ likvidator, OIB 93520121237</item>
    </derivirana_varijabla>
  </DomainObject.Predmet.StrankaListFormatedOIB>
  <DomainObject.Predmet.StrankaListFormatedWithAdress>
    <izvorni_sadrzaj>
      <item>FRANE DOBROVIĆ likvidator, Ivana Grohovca 2, 51000 Rijeka</item>
    </izvorni_sadrzaj>
    <derivirana_varijabla naziv="DomainObject.Predmet.StrankaListFormatedWithAdress_1">
      <item>FRANE DOBROVIĆ likvidator, Ivana Grohovca 2, 51000 Rijeka</item>
    </derivirana_varijabla>
  </DomainObject.Predmet.StrankaListFormatedWithAdress>
  <DomainObject.Predmet.StrankaListFormatedWithAdressOIB>
    <izvorni_sadrzaj>
      <item>FRANE DOBROVIĆ likvidator, OIB 93520121237, Ivana Grohovca 2, 51000 Rijeka</item>
    </izvorni_sadrzaj>
    <derivirana_varijabla naziv="DomainObject.Predmet.StrankaListFormatedWithAdressOIB_1">
      <item>FRANE DOBROVIĆ likvidator, OIB 93520121237, Ivana Grohovca 2, 51000 Rijeka</item>
    </derivirana_varijabla>
  </DomainObject.Predmet.StrankaListFormatedWithAdressOIB>
  <DomainObject.Predmet.StrankaListNazivFormated>
    <izvorni_sadrzaj>
      <item>FRANE DOBROVIĆ likvidator</item>
    </izvorni_sadrzaj>
    <derivirana_varijabla naziv="DomainObject.Predmet.StrankaListNazivFormated_1">
      <item>FRANE DOBROVIĆ likvidator</item>
    </derivirana_varijabla>
  </DomainObject.Predmet.StrankaListNazivFormated>
  <DomainObject.Predmet.StrankaListNazivFormatedOIB>
    <izvorni_sadrzaj>
      <item>FRANE DOBROVIĆ likvidator, OIB 93520121237</item>
    </izvorni_sadrzaj>
    <derivirana_varijabla naziv="DomainObject.Predmet.StrankaListNazivFormatedOIB_1">
      <item>FRANE DOBROVIĆ likvidator, OIB 93520121237</item>
    </derivirana_varijabla>
  </DomainObject.Predmet.StrankaListNazivFormatedOIB>
  <DomainObject.Predmet.ProtuStrankaListFormated>
    <izvorni_sadrzaj>
      <item>Likvidacijska masa iza GLEBA d.o.o.</item>
    </izvorni_sadrzaj>
    <derivirana_varijabla naziv="DomainObject.Predmet.ProtuStrankaListFormated_1">
      <item>Likvidacijska masa iza GLEBA d.o.o.</item>
    </derivirana_varijabla>
  </DomainObject.Predmet.ProtuStrankaListFormated>
  <DomainObject.Predmet.ProtuStrankaListFormatedOIB>
    <izvorni_sadrzaj>
      <item>Likvidacijska masa iza GLEBA d.o.o., OIB 84125061047</item>
    </izvorni_sadrzaj>
    <derivirana_varijabla naziv="DomainObject.Predmet.ProtuStrankaListFormatedOIB_1">
      <item>Likvidacijska masa iza GLEBA d.o.o., OIB 84125061047</item>
    </derivirana_varijabla>
  </DomainObject.Predmet.ProtuStrankaListFormatedOIB>
  <DomainObject.Predmet.ProtuStrankaListFormatedWithAdress>
    <izvorni_sadrzaj>
      <item>Likvidacijska masa iza GLEBA d.o.o., Zametskog Korena 6, 51000 Rijeka</item>
    </izvorni_sadrzaj>
    <derivirana_varijabla naziv="DomainObject.Predmet.ProtuStrankaListFormatedWithAdress_1">
      <item>Likvidacijska masa iza GLEBA d.o.o., Zametskog Korena 6, 51000 Rijeka</item>
    </derivirana_varijabla>
  </DomainObject.Predmet.ProtuStrankaListFormatedWithAdress>
  <DomainObject.Predmet.ProtuStrankaListFormatedWithAdressOIB>
    <izvorni_sadrzaj>
      <item>Likvidacijska masa iza GLEBA d.o.o., OIB 84125061047, Zametskog Korena 6, 51000 Rijeka</item>
    </izvorni_sadrzaj>
    <derivirana_varijabla naziv="DomainObject.Predmet.ProtuStrankaListFormatedWithAdressOIB_1">
      <item>Likvidacijska masa iza GLEBA d.o.o., OIB 84125061047, Zametskog Korena 6, 51000 Rijeka</item>
    </derivirana_varijabla>
  </DomainObject.Predmet.ProtuStrankaListFormatedWithAdressOIB>
  <DomainObject.Predmet.ProtuStrankaListNazivFormated>
    <izvorni_sadrzaj>
      <item>Likvidacijska masa iza GLEBA d.o.o.</item>
    </izvorni_sadrzaj>
    <derivirana_varijabla naziv="DomainObject.Predmet.ProtuStrankaListNazivFormated_1">
      <item>Likvidacijska masa iza GLEBA d.o.o.</item>
    </derivirana_varijabla>
  </DomainObject.Predmet.ProtuStrankaListNazivFormated>
  <DomainObject.Predmet.ProtuStrankaListNazivFormatedOIB>
    <izvorni_sadrzaj>
      <item>Likvidacijska masa iza GLEBA d.o.o., OIB 84125061047</item>
    </izvorni_sadrzaj>
    <derivirana_varijabla naziv="DomainObject.Predmet.ProtuStrankaListNazivFormatedOIB_1">
      <item>Likvidacijska masa iza GLEBA d.o.o., OIB 84125061047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St-312/2018-2</izvorni_sadrzaj>
    <derivirana_varijabla naziv="DomainObject.PoslovniBrojDokumenta_1">St-312/2018-2</derivirana_varijabla>
  </DomainObject.PoslovniBrojDokumenta>
  <DomainObject.Predmet.StrankaIDrugi>
    <izvorni_sadrzaj>FRANE DOBROVIĆ likvidator</izvorni_sadrzaj>
    <derivirana_varijabla naziv="DomainObject.Predmet.StrankaIDrugi_1">FRANE DOBROVIĆ likvidator</derivirana_varijabla>
  </DomainObject.Predmet.StrankaIDrugi>
  <DomainObject.Predmet.ProtustrankaIDrugi>
    <izvorni_sadrzaj>Likvidacijska masa iza GLEBA d.o.o.</izvorni_sadrzaj>
    <derivirana_varijabla naziv="DomainObject.Predmet.ProtustrankaIDrugi_1">Likvidacijska masa iza GLEBA d.o.o.</derivirana_varijabla>
  </DomainObject.Predmet.ProtustrankaIDrugi>
  <DomainObject.Predmet.StrankaIDrugiAdressOIB>
    <izvorni_sadrzaj>FRANE DOBROVIĆ likvidator, OIB 93520121237, Ivana Grohovca 2, 51000 Rijeka</izvorni_sadrzaj>
    <derivirana_varijabla naziv="DomainObject.Predmet.StrankaIDrugiAdressOIB_1">FRANE DOBROVIĆ likvidator, OIB 93520121237, Ivana Grohovca 2, 51000 Rijeka</derivirana_varijabla>
  </DomainObject.Predmet.StrankaIDrugiAdressOIB>
  <DomainObject.Predmet.ProtustrankaIDrugiAdressOIB>
    <izvorni_sadrzaj>Likvidacijska masa iza GLEBA d.o.o., OIB 84125061047, Zametskog Korena 6, 51000 Rijeka</izvorni_sadrzaj>
    <derivirana_varijabla naziv="DomainObject.Predmet.ProtustrankaIDrugiAdressOIB_1">Likvidacijska masa iza GLEBA d.o.o., OIB 84125061047, Zametskog Korena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FRANE DOBROVIĆ likvidator</item>
      <item>Likvidacijska masa iza GLEBA d.o.o.</item>
    </izvorni_sadrzaj>
    <derivirana_varijabla naziv="DomainObject.Predmet.SudioniciListNaziv_1">
      <item>FRANE DOBROVIĆ likvidator</item>
      <item>Likvidacijska masa iza GLEBA d.o.o.</item>
    </derivirana_varijabla>
  </DomainObject.Predmet.SudioniciListNaziv>
  <DomainObject.Predmet.SudioniciListAdressOIB>
    <izvorni_sadrzaj>
      <item>FRANE DOBROVIĆ likvidator, OIB 93520121237, Ivana Grohovca 2,51000 Rijeka</item>
      <item>Likvidacijska masa iza GLEBA d.o.o., OIB 84125061047, Zametskog Korena 6,51000 Rijeka</item>
    </izvorni_sadrzaj>
    <derivirana_varijabla naziv="DomainObject.Predmet.SudioniciListAdressOIB_1">
      <item>FRANE DOBROVIĆ likvidator, OIB 93520121237, Ivana Grohovca 2,51000 Rijeka</item>
      <item>Likvidacijska masa iza GLEBA d.o.o., OIB 84125061047, Zametskog Korena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93520121237</item>
      <item>, OIB 84125061047</item>
    </izvorni_sadrzaj>
    <derivirana_varijabla naziv="DomainObject.Predmet.SudioniciListNazivOIB_1">
      <item>, OIB 93520121237</item>
      <item>, OIB 84125061047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C524ED-E1C8-45FC-BFF3-0066A5948A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1632</properties:Words>
  <properties:Characters>9062</properties:Characters>
  <properties:Lines>202</properties:Lines>
  <properties:Paragraphs>70</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2018-05-21T09:41:00Z</dcterms:created>
  <dc:creator>ksarlija</dc:creator>
  <cp:lastModifiedBy>Jasna Radulović</cp:lastModifiedBy>
  <cp:lastPrinted>2018-05-21T11:31:00Z</cp:lastPrinted>
  <dcterms:modified xmlns:xsi="http://www.w3.org/2001/XMLSchema-instance" xsi:type="dcterms:W3CDTF">2018-05-21T11:35:00Z</dcterms:modified>
  <cp:revision>12</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St-312/2018-2 / Odluka - Rješenje - otvaranje stečajnog postupka (312-18 otvaranje.docx)</vt:lpwstr>
  </prop:property>
  <prop:property name="CC_coloring" pid="4" fmtid="{D5CDD505-2E9C-101B-9397-08002B2CF9AE}">
    <vt:bool>false</vt:bool>
  </prop:property>
  <prop:property name="BrojStranica" pid="5" fmtid="{D5CDD505-2E9C-101B-9397-08002B2CF9AE}">
    <vt:i4>5</vt:i4>
  </prop:property>
</prop:Properties>
</file>