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41a2" w14:paraId="9cb41a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D7FBB">
        <w:t>1195/16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FD7FBB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D7FBB">
        <w:t>LACKOVIĆ USLUGE j.d.o.o.</w:t>
      </w:r>
      <w:r w:rsidR="001E33DE">
        <w:t>,</w:t>
      </w:r>
      <w:r w:rsidR="00FD7FBB">
        <w:t xml:space="preserve"> Ivanić-Grad, Stjepana Škrinjara 1, OIB: 44167583226, 1</w:t>
      </w:r>
      <w:r w:rsidR="001E33DE">
        <w:t>6</w:t>
      </w:r>
      <w:r w:rsidR="00FD7FBB">
        <w:t>. svibnja 2016.</w:t>
      </w:r>
    </w:p>
    <w:p w:rsidRDefault="00FD7FBB" w:rsidP="00FD7FBB" w:rsidR="00FD7FBB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FD7FBB">
        <w:t>LACKOVIĆ USLUGE j.d.o.o. Ivanić-Grad, Stjepana Škrinjara 1, OIB: 44167583226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FD7FBB">
        <w:t>1</w:t>
      </w:r>
      <w:r w:rsidR="001E33DE">
        <w:t>6</w:t>
      </w:r>
      <w:r w:rsidR="00FD7FBB">
        <w:t>. svibnja 2016.</w:t>
      </w:r>
      <w:r w:rsidRPr="00AF1EFD">
        <w:t xml:space="preserve"> u </w:t>
      </w:r>
      <w:r w:rsidR="00FD7FBB">
        <w:t>14,</w:t>
      </w:r>
      <w:r w:rsidR="001E33DE">
        <w:t>15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D7FBB">
        <w:t>Antonia Selak, Zagreb, Drenovačka 3, OIB: 91237926182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FD7FBB">
        <w:t>LACKOVIĆ USLUGE j.d.o.o.</w:t>
      </w:r>
      <w:r w:rsidR="001E33DE">
        <w:t>,</w:t>
      </w:r>
      <w:r w:rsidR="00FD7FBB">
        <w:t xml:space="preserve"> Ivanić-Grad, Stjepana Škrinjara 1, OIB: 44167583226</w:t>
      </w:r>
      <w:r w:rsidR="007E6DBE">
        <w:t xml:space="preserve">, </w:t>
      </w:r>
      <w:r w:rsidR="008B73DD">
        <w:t xml:space="preserve">s danom </w:t>
      </w:r>
      <w:r w:rsidR="00FD7FBB">
        <w:t>1</w:t>
      </w:r>
      <w:r w:rsidR="001E33DE">
        <w:t>6</w:t>
      </w:r>
      <w:r w:rsidR="00FD7FBB">
        <w:t>. svibnja 2016.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D7FBB">
        <w:t xml:space="preserve">LACKOVIĆ USLUGE j.d.o.o. Ivanić-Grad, Stjepana Škrinjara 1, OIB: 44167583226,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D7FBB">
        <w:t>429.</w:t>
      </w:r>
      <w:r w:rsidR="00195338">
        <w:t xml:space="preserve"> st. 1. Stečajnog zakona (Narodne novine broj 71/15, dalje:SZ) podnijela zahtjev za provedbu skraćenog stečajnog postupka nad dužnikom </w:t>
      </w:r>
      <w:r w:rsidR="00FD7FBB">
        <w:t>LACKOVIĆ USLUGE j.d.o.o.</w:t>
      </w:r>
      <w:r w:rsidR="001E33DE">
        <w:t>,</w:t>
      </w:r>
      <w:r w:rsidR="00FD7FBB">
        <w:t xml:space="preserve"> Ivanić-Grad, Stjepana Škrinjara 1, OIB: 44167583226</w:t>
      </w:r>
      <w:r w:rsidR="00993E72">
        <w:t>,</w:t>
      </w:r>
      <w:r w:rsidR="00195338">
        <w:t xml:space="preserve"> </w:t>
      </w:r>
      <w:r w:rsidR="00FD7FBB">
        <w:t>5. veljače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FD7FBB">
        <w:t>22. veljače 2016.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FD7FBB">
        <w:t>1</w:t>
      </w:r>
      <w:r w:rsidR="001E33DE">
        <w:t>6</w:t>
      </w:r>
      <w:r w:rsidR="00FD7FBB">
        <w:t>. svibnja 2016.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B5B" w:rsidR="007F3B5B">
      <w:r>
        <w:separator/>
      </w:r>
    </w:p>
  </w:endnote>
  <w:endnote w:id="0" w:type="continuationSeparator">
    <w:p w:rsidRDefault="007F3B5B" w:rsidR="007F3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B5B" w:rsidR="007F3B5B">
      <w:r>
        <w:separator/>
      </w:r>
    </w:p>
  </w:footnote>
  <w:footnote w:id="0" w:type="continuationSeparator">
    <w:p w:rsidRDefault="007F3B5B" w:rsidR="007F3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D7FBB">
      <w:t>1195/16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1E33DE"/>
    <w:rsid w:val="00233CF9"/>
    <w:rsid w:val="00256935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7F3B5B"/>
    <w:rsid w:val="008327B4"/>
    <w:rsid w:val="0084192B"/>
    <w:rsid w:val="00844149"/>
    <w:rsid w:val="00855AE8"/>
    <w:rsid w:val="008770D4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D7FB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St-1195/2016-6</izvorni_sadrzaj>
    <derivirana_varijabla naziv="DomainObject.Oznaka_1">St-1195/2016-6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LACKOVIĆ USLUGE jednostavno društvo s ograničenom odgovornošću za trgovinu i usluge zastupanog po punomoćniku Matko Lacković</izvorni_sadrzaj>
    <derivirana_varijabla naziv="DomainObject.Predmet.ProtustrankaFormated_1">  LACKOVIĆ USLUGE jednostavno društvo s ograničenom odgovornošću za trgovinu i usluge zastupanog po punomoćniku Matko Lacković</derivirana_varijabla>
  </DomainObject.Predmet.ProtustrankaFormated>
  <DomainObject.Predmet.ProtustrankaFormatedOIB>
    <izvorni_sadrzaj>  LACKOVIĆ USLUGE jednostavno društvo s ograničenom odgovornošću za trgovinu i usluge, OIB 44167583226 zastupanog po punomoćniku Matko Lacković</izvorni_sadrzaj>
    <derivirana_varijabla naziv="DomainObject.Predmet.ProtustrankaFormatedOIB_1">  LACKOVIĆ USLUGE jednostavno društvo s ograničenom odgovornošću za trgovinu i usluge, OIB 44167583226 zastupanog po punomoćniku Matko Lacković</derivirana_varijabla>
  </DomainObject.Predmet.ProtustrankaFormatedOIB>
  <DomainObject.Predmet.ProtustrankaFormatedWithAdress>
    <izvorni_sadrzaj> LACKOVIĆ USLUGE jednostavno društvo s ograničenom odgovornošću za trgovinu i usluge, Stjepana Škrinjara 1, 10310 Ivanić-Grad zastupanog po punomoćniku Matko Lacković</izvorni_sadrzaj>
    <derivirana_varijabla naziv="DomainObject.Predmet.ProtustrankaFormatedWithAdress_1"> LACKOVIĆ USLUGE jednostavno društvo s ograničenom odgovornošću za trgovinu i usluge, Stjepana Škrinjara 1, 10310 Ivanić-Grad zastupanog po punomoćniku Matko Lacković</derivirana_varijabla>
  </DomainObject.Predmet.ProtustrankaFormatedWithAdress>
  <DomainObject.Predmet.ProtustrankaFormatedWithAdressOIB>
    <izvorni_sadrzaj> LACKOVIĆ USLUGE jednostavno društvo s ograničenom odgovornošću za trgovinu i usluge, OIB 44167583226, Stjepana Škrinjara 1, 10310 Ivanić-Grad zastupanog po punomoćniku Matko Lacković</izvorni_sadrzaj>
    <derivirana_varijabla naziv="DomainObject.Predmet.ProtustrankaFormatedWithAdressOIB_1"> LACKOVIĆ USLUGE jednostavno društvo s ograničenom odgovornošću za trgovinu i usluge, OIB 44167583226, Stjepana Škrinjara 1, 10310 Ivanić-Grad zastupanog po punomoćniku Matko Lacković</derivirana_varijabla>
  </DomainObject.Predmet.ProtustrankaFormatedWithAdressOIB>
  <DomainObject.Predmet.ProtustrankaWithAdress>
    <izvorni_sadrzaj>LACKOVIĆ USLUGE jednostavno društvo s ograničenom odgovornošću za trgovinu i usluge Stjepana Škrinjara 1, 10310 Ivanić-Grad</izvorni_sadrzaj>
    <derivirana_varijabla naziv="DomainObject.Predmet.ProtustrankaWithAdress_1">LACKOVIĆ USLUGE jednostavno društvo s ograničenom odgovornošću za trgovinu i usluge Stjepana Škrinjara 1, 10310 Ivanić-Grad</derivirana_varijabla>
  </DomainObject.Predmet.ProtustrankaWithAdress>
  <DomainObject.Predmet.ProtustrankaWithAdressOIB>
    <izvorni_sadrzaj>LACKOVIĆ USLUGE jednostavno društvo s ograničenom odgovornošću za trgovinu i usluge, OIB 44167583226, Stjepana Škrinjara 1, 10310 Ivanić-Grad</izvorni_sadrzaj>
    <derivirana_varijabla naziv="DomainObject.Predmet.ProtustrankaWithAdressOIB_1">LACKOVIĆ USLUGE jednostavno društvo s ograničenom odgovornošću za trgovinu i usluge, OIB 44167583226, Stjepana Škrinjara 1, 10310 Ivanić-Grad</derivirana_varijabla>
  </DomainObject.Predmet.ProtustrankaWithAdressOIB>
  <DomainObject.Predmet.ProtustrankaNazivFormated>
    <izvorni_sadrzaj>LACKOVIĆ USLUGE jednostavno društvo s ograničenom odgovornošću za trgovinu i usluge</izvorni_sadrzaj>
    <derivirana_varijabla naziv="DomainObject.Predmet.ProtustrankaNazivFormated_1">LACKOVIĆ USLUGE jednostavno društvo s ograničenom odgovornošću za trgovinu i usluge</derivirana_varijabla>
  </DomainObject.Predmet.ProtustrankaNazivFormated>
  <DomainObject.Predmet.ProtustrankaNazivFormatedOIB>
    <izvorni_sadrzaj>LACKOVIĆ USLUGE jednostavno društvo s ograničenom odgovornošću za trgovinu i usluge, OIB 44167583226</izvorni_sadrzaj>
    <derivirana_varijabla naziv="DomainObject.Predmet.ProtustrankaNazivFormatedOIB_1">LACKOVIĆ USLUGE jednostavno društvo s ograničenom odgovornošću za trgovinu i usluge, OIB 44167583226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LACKOVIĆ USLUGE jednostavno društvo s ograničenom odgovornošću za trgovinu i usluge zastupanog po punomoćniku Matko Lacković</item>
    </izvorni_sadrzaj>
    <derivirana_varijabla naziv="DomainObject.Predmet.ProtuStrankaListFormated_1">
      <item>LACKOVIĆ USLUGE jednostavno društvo s ograničenom odgovornošću za trgovinu i usluge zastupanog po punomoćniku Matko Lacković</item>
    </derivirana_varijabla>
  </DomainObject.Predmet.ProtuStrankaListFormated>
  <DomainObject.Predmet.ProtuStrankaListFormatedOIB>
    <izvorni_sadrzaj>
      <item>LACKOVIĆ USLUGE jednostavno društvo s ograničenom odgovornošću za trgovinu i usluge, OIB 44167583226 zastupanog po punomoćniku Matko Lacković</item>
    </izvorni_sadrzaj>
    <derivirana_varijabla naziv="DomainObject.Predmet.ProtuStrankaListFormatedOIB_1">
      <item>LACKOVIĆ USLUGE jednostavno društvo s ograničenom odgovornošću za trgovinu i usluge, OIB 44167583226 zastupanog po punomoćniku Matko Lacković</item>
    </derivirana_varijabla>
  </DomainObject.Predmet.ProtuStrankaListFormatedOIB>
  <DomainObject.Predmet.ProtuStrankaListFormatedWithAdress>
    <izvorni_sadrzaj>
      <item>LACKOVIĆ USLUGE jednostavno društvo s ograničenom odgovornošću za trgovinu i usluge, Stjepana Škrinjara 1, 10310 Ivanić-Grad zastupanog po punomoćniku Matko Lacković</item>
    </izvorni_sadrzaj>
    <derivirana_varijabla naziv="DomainObject.Predmet.ProtuStrankaListFormatedWithAdress_1">
      <item>LACKOVIĆ USLUGE jednostavno društvo s ograničenom odgovornošću za trgovinu i usluge, Stjepana Škrinjara 1, 10310 Ivanić-Grad zastupanog po punomoćniku Matko Lacković</item>
    </derivirana_varijabla>
  </DomainObject.Predmet.ProtuStrankaListFormatedWithAdress>
  <DomainObject.Predmet.ProtuStrankaListFormatedWithAdressOIB>
    <izvorni_sadrzaj>
      <item>LACKOVIĆ USLUGE jednostavno društvo s ograničenom odgovornošću za trgovinu i usluge, OIB 44167583226, Stjepana Škrinjara 1, 10310 Ivanić-Grad zastupanog po punomoćniku Matko Lacković</item>
    </izvorni_sadrzaj>
    <derivirana_varijabla naziv="DomainObject.Predmet.ProtuStrankaListFormatedWithAdressOIB_1">
      <item>LACKOVIĆ USLUGE jednostavno društvo s ograničenom odgovornošću za trgovinu i usluge, OIB 44167583226, Stjepana Škrinjara 1, 10310 Ivanić-Grad zastupanog po punomoćniku Matko Lacković</item>
    </derivirana_varijabla>
  </DomainObject.Predmet.ProtuStrankaListFormatedWithAdressOIB>
  <DomainObject.Predmet.ProtuStrankaListNazivFormated>
    <izvorni_sadrzaj>
      <item>LACKOVIĆ USLUGE jednostavno društvo s ograničenom odgovornošću za trgovinu i usluge</item>
    </izvorni_sadrzaj>
    <derivirana_varijabla naziv="DomainObject.Predmet.ProtuStrankaListNazivFormated_1">
      <item>LACKOVIĆ USLUGE jednostavno društvo s ograničenom odgovornošću za trgovinu i usluge</item>
    </derivirana_varijabla>
  </DomainObject.Predmet.ProtuStrankaListNazivFormated>
  <DomainObject.Predmet.ProtuStrankaListNazivFormatedOIB>
    <izvorni_sadrzaj>
      <item>LACKOVIĆ USLUGE jednostavno društvo s ograničenom odgovornošću za trgovinu i usluge, OIB 44167583226</item>
    </izvorni_sadrzaj>
    <derivirana_varijabla naziv="DomainObject.Predmet.ProtuStrankaListNazivFormatedOIB_1">
      <item>LACKOVIĆ USLUGE jednostavno društvo s ograničenom odgovornošću za trgovinu i usluge, OIB 44167583226</item>
    </derivirana_varijabla>
  </DomainObject.Predmet.ProtuStrankaListNazivFormatedOIB>
  <DomainObject.Predmet.OstaliListFormated>
    <izvorni_sadrzaj>
      <item>Matko Lacković punomoćnik sudionika u postupku LACKOVIĆ USLUGE jednostavno društvo s ograničenom odgovornošću za trgovinu i usluge</item>
    </izvorni_sadrzaj>
    <derivirana_varijabla naziv="DomainObject.Predmet.OstaliListFormated_1">
      <item>Matko Lacković punomoćnik sudionika u postupku LACKOVIĆ USLUGE jednostavno društvo s ograničenom odgovornošću za trgovinu i usluge</item>
    </derivirana_varijabla>
  </DomainObject.Predmet.OstaliListFormated>
  <DomainObject.Predmet.OstaliListFormatedOIB>
    <izvorni_sadrzaj>
      <item>Matko Lacković, OIB 40009379943 punomoćnik sudionika u postupku LACKOVIĆ USLUGE jednostavno društvo s ograničenom odgovornošću za trgovinu i usluge</item>
    </izvorni_sadrzaj>
    <derivirana_varijabla naziv="DomainObject.Predmet.OstaliListFormatedOIB_1">
      <item>Matko Lacković, OIB 40009379943 punomoćnik sudionika u postupku LACKOVIĆ USLUGE jednostavno društvo s ograničenom odgovornošću za trgovinu i usluge</item>
    </derivirana_varijabla>
  </DomainObject.Predmet.OstaliListFormatedOIB>
  <DomainObject.Predmet.OstaliListFormatedWithAdress>
    <izvorni_sadrzaj>
      <item>Matko Lacković, Stjepana Škrinjara 1, 10310 Ivanić-Grad punomoćnik sudionika u postupku LACKOVIĆ USLUGE jednostavno društvo s ograničenom odgovornošću za trgovinu i usluge</item>
    </izvorni_sadrzaj>
    <derivirana_varijabla naziv="DomainObject.Predmet.OstaliListFormatedWithAdress_1">
      <item>Matko Lacković, Stjepana Škrinjara 1, 10310 Ivanić-Grad punomoćnik sudionika u postupku LACKOVIĆ USLUGE jednostavno društvo s ograničenom odgovornošću za trgovinu i usluge</item>
    </derivirana_varijabla>
  </DomainObject.Predmet.OstaliListFormatedWithAdress>
  <DomainObject.Predmet.OstaliListFormatedWithAdressOIB>
    <izvorni_sadrzaj>
      <item>Matko Lacković, OIB 40009379943, Stjepana Škrinjara 1, 10310 Ivanić-Grad punomoćnik sudionika u postupku LACKOVIĆ USLUGE jednostavno društvo s ograničenom odgovornošću za trgovinu i usluge</item>
    </izvorni_sadrzaj>
    <derivirana_varijabla naziv="DomainObject.Predmet.OstaliListFormatedWithAdressOIB_1">
      <item>Matko Lacković, OIB 40009379943, Stjepana Škrinjara 1, 10310 Ivanić-Grad punomoćnik sudionika u postupku LACKOVIĆ USLUGE jednostavno društvo s ograničenom odgovornošću za trgovinu i usluge</item>
    </derivirana_varijabla>
  </DomainObject.Predmet.OstaliListFormatedWithAdressOIB>
  <DomainObject.Predmet.OstaliListNazivFormated>
    <izvorni_sadrzaj>
      <item>Matko Lacković</item>
    </izvorni_sadrzaj>
    <derivirana_varijabla naziv="DomainObject.Predmet.OstaliListNazivFormated_1">
      <item>Matko Lacković</item>
    </derivirana_varijabla>
  </DomainObject.Predmet.OstaliListNazivFormated>
  <DomainObject.Predmet.OstaliListNazivFormatedOIB>
    <izvorni_sadrzaj>
      <item>Matko Lacković, OIB 40009379943</item>
    </izvorni_sadrzaj>
    <derivirana_varijabla naziv="DomainObject.Predmet.OstaliListNazivFormatedOIB_1">
      <item>Matko Lacković, OIB 40009379943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St-1195/2016-6</izvorni_sadrzaj>
    <derivirana_varijabla naziv="DomainObject.PoslovniBrojDokumenta_1">St-1195/2016-6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LACKOVIĆ USLUGE jednostavno društvo s ograničenom odgovornošću za trgovinu i usluge</izvorni_sadrzaj>
    <derivirana_varijabla naziv="DomainObject.Predmet.ProtustrankaIDrugi_1">LACKOVIĆ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LACKOVIĆ USLUGE jednostavno društvo s ograničenom odgovornošću za trgovinu i usluge, OIB 44167583226, Stjepana Škrinjara 1, 10310 Ivanić-Grad</izvorni_sadrzaj>
    <derivirana_varijabla naziv="DomainObject.Predmet.ProtustrankaIDrugiAdressOIB_1">LACKOVIĆ USLUGE jednostavno društvo s ograničenom odgovornošću za trgovinu i usluge, OIB 44167583226, Stjepana Škrinjara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LACKOVIĆ USLUGE jednostavno društvo s ograničenom odgovornošću za trgovinu i usluge</item>
      <item>Matko Lacković</item>
    </izvorni_sadrzaj>
    <derivirana_varijabla naziv="DomainObject.Predmet.SudioniciListNaziv_1">
      <item>FINA Regionalni centar Zagreb</item>
      <item>LACKOVIĆ USLUGE jednostavno društvo s ograničenom odgovornošću za trgovinu i usluge</item>
      <item>Matko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LACKOVIĆ USLUGE jednostavno društvo s ograničenom odgovornošću za trgovinu i usluge, OIB 44167583226, Stjepana Škrinjara 1,10310 Ivanić-Grad</item>
      <item>Matko Lacković, OIB 40009379943, Stjepana Škrinjara 1,10310 Ivanić-Grad</item>
    </izvorni_sadrzaj>
    <derivirana_varijabla naziv="DomainObject.Predmet.SudioniciListAdressOIB_1">
      <item>FINA Regionalni centar Zagreb, OIB 85821130368, Trg svibanjskih žrtava 1995. br. 1,10000 Zagreb</item>
      <item>LACKOVIĆ USLUGE jednostavno društvo s ograničenom odgovornošću za trgovinu i usluge, OIB 44167583226, Stjepana Škrinjara 1,10310 Ivanić-Grad</item>
      <item>Matko Lacković, OIB 40009379943, Stjepana Škrinjara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44167583226</item>
      <item>, OIB 40009379943</item>
    </izvorni_sadrzaj>
    <derivirana_varijabla naziv="DomainObject.Predmet.SudioniciListNazivOIB_1">
      <item>, OIB 85821130368</item>
      <item>, OIB 44167583226</item>
      <item>, OIB 40009379943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37314-F7A3-45B3-93AA-EDF68B26C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448</properties:Words>
  <properties:Characters>2495</properties:Characters>
  <properties:Lines>82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2016-05-13T12:16:00Z</dcterms:created>
  <dc:creator>Korisnik</dc:creator>
  <cp:lastModifiedBy>Draženka Prpić</cp:lastModifiedBy>
  <cp:lastPrinted>2016-05-16T11:55:00Z</cp:lastPrinted>
  <dcterms:modified xmlns:xsi="http://www.w3.org/2001/XMLSchema-instance" xsi:type="dcterms:W3CDTF">2016-05-16T11:55:00Z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