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a408" w14:paraId="75ea408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 xml:space="preserve">nad </w:t>
      </w:r>
      <w:r w:rsidR="00D351AD">
        <w:rPr>
          <w:rFonts w:hAnsi="Times New Roman" w:ascii="Times New Roman"/>
          <w:szCs w:val="24"/>
          <w:lang w:val="hr-HR"/>
        </w:rPr>
        <w:t xml:space="preserve">dužnikom </w:t>
      </w:r>
      <w:r w:rsidR="00D351AD" w:rsidRPr="00D351AD">
        <w:rPr>
          <w:rFonts w:hAnsi="Times New Roman" w:ascii="Times New Roman"/>
          <w:szCs w:val="24"/>
          <w:lang w:val="hr-HR"/>
        </w:rPr>
        <w:t>ZHANG JIE d.o.o.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D351AD" w:rsidRPr="00D351AD">
        <w:rPr>
          <w:rFonts w:hAnsi="Times New Roman" w:ascii="Times New Roman"/>
          <w:szCs w:val="24"/>
          <w:lang w:val="hr-HR"/>
        </w:rPr>
        <w:t>Tkalčićeva 11</w:t>
      </w:r>
      <w:r w:rsidR="00D351AD">
        <w:rPr>
          <w:rFonts w:hAnsi="Times New Roman" w:ascii="Times New Roman"/>
          <w:szCs w:val="24"/>
          <w:lang w:val="hr-HR"/>
        </w:rPr>
        <w:t xml:space="preserve">, Zagreb,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D351AD">
        <w:rPr>
          <w:rFonts w:hAnsi="Times New Roman" w:ascii="Times New Roman"/>
          <w:szCs w:val="24"/>
          <w:lang w:val="hr-HR"/>
        </w:rPr>
        <w:t xml:space="preserve"> </w:t>
      </w:r>
      <w:r w:rsidR="00D351AD" w:rsidRPr="00D351AD">
        <w:rPr>
          <w:rFonts w:hAnsi="Times New Roman" w:ascii="Times New Roman"/>
          <w:szCs w:val="24"/>
          <w:lang w:val="hr-HR"/>
        </w:rPr>
        <w:t>87795591021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D351AD">
        <w:rPr>
          <w:rFonts w:hAnsi="Times New Roman" w:ascii="Times New Roman"/>
          <w:szCs w:val="24"/>
          <w:lang w:val="hr-HR"/>
        </w:rPr>
        <w:t>07. travnja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D351AD">
        <w:rPr>
          <w:rFonts w:hAnsi="Times New Roman" w:ascii="Times New Roman"/>
          <w:szCs w:val="24"/>
          <w:lang w:val="hr-HR"/>
        </w:rPr>
        <w:t xml:space="preserve">dužničkom </w:t>
      </w:r>
      <w:r w:rsidR="00D351AD" w:rsidRPr="00D351AD">
        <w:rPr>
          <w:rFonts w:hAnsi="Times New Roman" w:ascii="Times New Roman"/>
          <w:szCs w:val="24"/>
          <w:lang w:val="hr-HR"/>
        </w:rPr>
        <w:t>ZHANG JIE d.o.o.</w:t>
      </w:r>
      <w:r w:rsidR="00D351AD">
        <w:rPr>
          <w:rFonts w:hAnsi="Times New Roman" w:ascii="Times New Roman"/>
          <w:szCs w:val="24"/>
          <w:lang w:val="hr-HR"/>
        </w:rPr>
        <w:t xml:space="preserve"> </w:t>
      </w:r>
      <w:r w:rsidR="00D351AD" w:rsidRPr="003A09E3">
        <w:rPr>
          <w:rFonts w:hAnsi="Times New Roman" w:ascii="Times New Roman"/>
          <w:szCs w:val="24"/>
          <w:lang w:val="hr-HR"/>
        </w:rPr>
        <w:t xml:space="preserve">, </w:t>
      </w:r>
      <w:r w:rsidR="00D351AD">
        <w:rPr>
          <w:rFonts w:hAnsi="Times New Roman" w:ascii="Times New Roman"/>
          <w:szCs w:val="24"/>
          <w:lang w:val="hr-HR"/>
        </w:rPr>
        <w:t xml:space="preserve"> </w:t>
      </w:r>
      <w:r w:rsidR="00D351AD" w:rsidRPr="00D351AD">
        <w:rPr>
          <w:rFonts w:hAnsi="Times New Roman" w:ascii="Times New Roman"/>
          <w:szCs w:val="24"/>
          <w:lang w:val="hr-HR"/>
        </w:rPr>
        <w:t>Tkalčićeva 11</w:t>
      </w:r>
      <w:r w:rsidR="00D351AD">
        <w:rPr>
          <w:rFonts w:hAnsi="Times New Roman" w:ascii="Times New Roman"/>
          <w:szCs w:val="24"/>
          <w:lang w:val="hr-HR"/>
        </w:rPr>
        <w:t xml:space="preserve">, Zagreb, </w:t>
      </w:r>
      <w:r w:rsidR="00D351AD" w:rsidRPr="003A09E3">
        <w:rPr>
          <w:rFonts w:hAnsi="Times New Roman" w:ascii="Times New Roman"/>
          <w:szCs w:val="24"/>
          <w:lang w:val="hr-HR"/>
        </w:rPr>
        <w:t>OIB</w:t>
      </w:r>
      <w:r w:rsidR="00D351AD">
        <w:rPr>
          <w:rFonts w:hAnsi="Times New Roman" w:ascii="Times New Roman"/>
          <w:szCs w:val="24"/>
          <w:lang w:val="hr-HR"/>
        </w:rPr>
        <w:t xml:space="preserve"> </w:t>
      </w:r>
      <w:r w:rsidR="00D351AD" w:rsidRPr="00D351AD">
        <w:rPr>
          <w:rFonts w:hAnsi="Times New Roman" w:ascii="Times New Roman"/>
          <w:szCs w:val="24"/>
          <w:lang w:val="hr-HR"/>
        </w:rPr>
        <w:t>87795591021</w:t>
      </w:r>
      <w:r w:rsidR="00D351AD">
        <w:rPr>
          <w:rFonts w:hAnsi="Times New Roman" w:ascii="Times New Roman"/>
          <w:szCs w:val="24"/>
          <w:lang w:val="hr-HR"/>
        </w:rPr>
        <w:t>.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D351AD">
        <w:rPr>
          <w:rFonts w:hAnsi="Times New Roman" w:ascii="Times New Roman"/>
          <w:lang w:val="hr-HR"/>
        </w:rPr>
        <w:t>iznosi</w:t>
      </w:r>
      <w:r w:rsidR="00F80AD9">
        <w:rPr>
          <w:rFonts w:hAnsi="Times New Roman" w:ascii="Times New Roman"/>
          <w:lang w:val="hr-HR"/>
        </w:rPr>
        <w:t xml:space="preserve"> </w:t>
      </w:r>
      <w:r w:rsidR="00D351AD">
        <w:rPr>
          <w:rFonts w:hAnsi="Times New Roman" w:ascii="Times New Roman"/>
          <w:lang w:val="hr-HR"/>
        </w:rPr>
        <w:t>84.275,00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D351AD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3A09E3">
        <w:rPr>
          <w:rFonts w:hAnsi="Times New Roman" w:ascii="Times New Roman"/>
          <w:lang w:val="hr-HR"/>
        </w:rPr>
        <w:t xml:space="preserve"> </w:t>
      </w:r>
      <w:r w:rsidR="00D351AD">
        <w:rPr>
          <w:rFonts w:hAnsi="Times New Roman" w:ascii="Times New Roman"/>
          <w:lang w:val="hr-HR"/>
        </w:rPr>
        <w:t xml:space="preserve">07. travanja </w:t>
      </w:r>
      <w:r w:rsidR="003A09E3">
        <w:rPr>
          <w:rFonts w:hAnsi="Times New Roman" w:ascii="Times New Roman"/>
          <w:lang w:val="hr-HR"/>
        </w:rPr>
        <w:t>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201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D351AD">
      <w:rPr>
        <w:rFonts w:hAnsi="Times New Roman" w:ascii="Times New Roman"/>
        <w:lang w:val="hr-HR"/>
      </w:rPr>
      <w:t>8991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D351AD">
      <w:rPr>
        <w:rFonts w:hAnsi="Times New Roman" w:ascii="Times New Roman"/>
        <w:lang w:val="hr-HR"/>
      </w:rPr>
      <w:t>8991/</w:t>
    </w:r>
    <w:r w:rsidR="0041229F">
      <w:rPr>
        <w:rFonts w:hAnsi="Times New Roman" w:ascii="Times New Roman"/>
        <w:lang w:val="hr-HR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C5A52"/>
    <w:rsid w:val="003A09E3"/>
    <w:rsid w:val="0041229F"/>
    <w:rsid w:val="0042162E"/>
    <w:rsid w:val="00434F97"/>
    <w:rsid w:val="00460EA8"/>
    <w:rsid w:val="00532B71"/>
    <w:rsid w:val="005940E9"/>
    <w:rsid w:val="006356C5"/>
    <w:rsid w:val="00643D1A"/>
    <w:rsid w:val="007233AB"/>
    <w:rsid w:val="007A29F9"/>
    <w:rsid w:val="00840E3D"/>
    <w:rsid w:val="008615E6"/>
    <w:rsid w:val="00997BA9"/>
    <w:rsid w:val="009F0AE2"/>
    <w:rsid w:val="00A95334"/>
    <w:rsid w:val="00AA32F0"/>
    <w:rsid w:val="00AB7883"/>
    <w:rsid w:val="00AF40B4"/>
    <w:rsid w:val="00B03169"/>
    <w:rsid w:val="00BA64F2"/>
    <w:rsid w:val="00C85395"/>
    <w:rsid w:val="00CC25AD"/>
    <w:rsid w:val="00CC5523"/>
    <w:rsid w:val="00CF2939"/>
    <w:rsid w:val="00D351AD"/>
    <w:rsid w:val="00D44D4F"/>
    <w:rsid w:val="00D72630"/>
    <w:rsid w:val="00D955F3"/>
    <w:rsid w:val="00DB29D2"/>
    <w:rsid w:val="00DB4528"/>
    <w:rsid w:val="00EE201F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0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0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0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0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0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0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0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0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8991</izvorni_sadrzaj>
    <derivirana_varijabla naziv="DomainObject.Predmet.Broj_1">8991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St-8991/2015</izvorni_sadrzaj>
    <derivirana_varijabla naziv="DomainObject.Predmet.OznakaBroj_1">St-8991/2015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ZHANG JIE d.o.o.</izvorni_sadrzaj>
    <derivirana_varijabla naziv="DomainObject.Predmet.ProtustrankaFormated_1">  ZHANG JIE d.o.o.</derivirana_varijabla>
  </DomainObject.Predmet.ProtustrankaFormated>
  <DomainObject.Predmet.ProtustrankaFormatedOIB>
    <izvorni_sadrzaj>  ZHANG JIE d.o.o., OIB 87795591021</izvorni_sadrzaj>
    <derivirana_varijabla naziv="DomainObject.Predmet.ProtustrankaFormatedOIB_1">  ZHANG JIE d.o.o., OIB 87795591021</derivirana_varijabla>
  </DomainObject.Predmet.ProtustrankaFormatedOIB>
  <DomainObject.Predmet.ProtustrankaFormatedWithAdress>
    <izvorni_sadrzaj> ZHANG JIE d.o.o., Tkalčićeva 11, 10000 Zagreb</izvorni_sadrzaj>
    <derivirana_varijabla naziv="DomainObject.Predmet.ProtustrankaFormatedWithAdress_1"> ZHANG JIE d.o.o., Tkalčićeva 11, 10000 Zagreb</derivirana_varijabla>
  </DomainObject.Predmet.ProtustrankaFormatedWithAdress>
  <DomainObject.Predmet.ProtustrankaFormatedWithAdressOIB>
    <izvorni_sadrzaj> ZHANG JIE d.o.o., OIB 87795591021, Tkalčićeva 11, 10000 Zagreb</izvorni_sadrzaj>
    <derivirana_varijabla naziv="DomainObject.Predmet.ProtustrankaFormatedWithAdressOIB_1"> ZHANG JIE d.o.o., OIB 87795591021, Tkalčićeva 11, 10000 Zagreb</derivirana_varijabla>
  </DomainObject.Predmet.ProtustrankaFormatedWithAdressOIB>
  <DomainObject.Predmet.ProtustrankaWithAdress>
    <izvorni_sadrzaj>ZHANG JIE d.o.o. Tkalčićeva 11, 10000 Zagreb</izvorni_sadrzaj>
    <derivirana_varijabla naziv="DomainObject.Predmet.ProtustrankaWithAdress_1">ZHANG JIE d.o.o. Tkalčićeva 11, 10000 Zagreb</derivirana_varijabla>
  </DomainObject.Predmet.ProtustrankaWithAdress>
  <DomainObject.Predmet.ProtustrankaWithAdressOIB>
    <izvorni_sadrzaj>ZHANG JIE d.o.o., OIB 87795591021, Tkalčićeva 11, 10000 Zagreb</izvorni_sadrzaj>
    <derivirana_varijabla naziv="DomainObject.Predmet.ProtustrankaWithAdressOIB_1">ZHANG JIE d.o.o., OIB 87795591021, Tkalčićeva 11, 10000 Zagreb</derivirana_varijabla>
  </DomainObject.Predmet.ProtustrankaWithAdressOIB>
  <DomainObject.Predmet.ProtustrankaNazivFormated>
    <izvorni_sadrzaj>ZHANG JIE d.o.o.</izvorni_sadrzaj>
    <derivirana_varijabla naziv="DomainObject.Predmet.ProtustrankaNazivFormated_1">ZHANG JIE d.o.o.</derivirana_varijabla>
  </DomainObject.Predmet.ProtustrankaNazivFormated>
  <DomainObject.Predmet.ProtustrankaNazivFormatedOIB>
    <izvorni_sadrzaj>ZHANG JIE d.o.o., OIB 87795591021</izvorni_sadrzaj>
    <derivirana_varijabla naziv="DomainObject.Predmet.ProtustrankaNazivFormatedOIB_1">ZHANG JIE d.o.o., OIB 87795591021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ZHANG JIE d.o.o.</item>
    </izvorni_sadrzaj>
    <derivirana_varijabla naziv="DomainObject.Predmet.ProtuStrankaListFormated_1">
      <item>ZHANG JIE d.o.o.</item>
    </derivirana_varijabla>
  </DomainObject.Predmet.ProtuStrankaListFormated>
  <DomainObject.Predmet.ProtuStrankaListFormatedOIB>
    <izvorni_sadrzaj>
      <item>ZHANG JIE d.o.o., OIB 87795591021</item>
    </izvorni_sadrzaj>
    <derivirana_varijabla naziv="DomainObject.Predmet.ProtuStrankaListFormatedOIB_1">
      <item>ZHANG JIE d.o.o., OIB 87795591021</item>
    </derivirana_varijabla>
  </DomainObject.Predmet.ProtuStrankaListFormatedOIB>
  <DomainObject.Predmet.ProtuStrankaListFormatedWithAdress>
    <izvorni_sadrzaj>
      <item>ZHANG JIE d.o.o., Tkalčićeva 11, 10000 Zagreb</item>
    </izvorni_sadrzaj>
    <derivirana_varijabla naziv="DomainObject.Predmet.ProtuStrankaListFormatedWithAdress_1">
      <item>ZHANG JIE d.o.o., Tkalčićeva 11, 10000 Zagreb</item>
    </derivirana_varijabla>
  </DomainObject.Predmet.ProtuStrankaListFormatedWithAdress>
  <DomainObject.Predmet.ProtuStrankaListFormatedWithAdressOIB>
    <izvorni_sadrzaj>
      <item>ZHANG JIE d.o.o., OIB 87795591021, Tkalčićeva 11, 10000 Zagreb</item>
    </izvorni_sadrzaj>
    <derivirana_varijabla naziv="DomainObject.Predmet.ProtuStrankaListFormatedWithAdressOIB_1">
      <item>ZHANG JIE d.o.o., OIB 87795591021, Tkalčićeva 11, 10000 Zagreb</item>
    </derivirana_varijabla>
  </DomainObject.Predmet.ProtuStrankaListFormatedWithAdressOIB>
  <DomainObject.Predmet.ProtuStrankaListNazivFormated>
    <izvorni_sadrzaj>
      <item>ZHANG JIE d.o.o.</item>
    </izvorni_sadrzaj>
    <derivirana_varijabla naziv="DomainObject.Predmet.ProtuStrankaListNazivFormated_1">
      <item>ZHANG JIE d.o.o.</item>
    </derivirana_varijabla>
  </DomainObject.Predmet.ProtuStrankaListNazivFormated>
  <DomainObject.Predmet.ProtuStrankaListNazivFormatedOIB>
    <izvorni_sadrzaj>
      <item>ZHANG JIE d.o.o., OIB 87795591021</item>
    </izvorni_sadrzaj>
    <derivirana_varijabla naziv="DomainObject.Predmet.ProtuStrankaListNazivFormatedOIB_1">
      <item>ZHANG JIE d.o.o., OIB 87795591021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ZHANG JIE d.o.o.</izvorni_sadrzaj>
    <derivirana_varijabla naziv="DomainObject.Predmet.ProtustrankaIDrugi_1">ZHANG JIE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ZHANG JIE d.o.o., OIB 87795591021, Tkalčićeva 11, 10000 Zagreb</izvorni_sadrzaj>
    <derivirana_varijabla naziv="DomainObject.Predmet.ProtustrankaIDrugiAdressOIB_1">ZHANG JIE d.o.o., OIB 87795591021, Tkalčićeva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ZHANG JIE d.o.o.</item>
    </izvorni_sadrzaj>
    <derivirana_varijabla naziv="DomainObject.Predmet.SudioniciListNaziv_1">
      <item>FINA Regionalni centar Zagreb</item>
      <item>ZHANG JIE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ZHANG JIE d.o.o., OIB 87795591021, Tkalčićeva 11,10000 Zagreb</item>
    </izvorni_sadrzaj>
    <derivirana_varijabla naziv="DomainObject.Predmet.SudioniciListAdressOIB_1">
      <item>FINA Regionalni centar Zagreb, OIB 85821130368, Trg svibanjskih žrtava 1995. 1,10000 Zagreb</item>
      <item>ZHANG JIE d.o.o., OIB 87795591021, Tkalčićeva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87795591021</item>
    </izvorni_sadrzaj>
    <derivirana_varijabla naziv="DomainObject.Predmet.SudioniciListNazivOIB_1">
      <item>, OIB 85821130368</item>
      <item>, OIB 87795591021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336</properties:Words>
  <properties:Characters>1756</properties:Characters>
  <properties:Lines>48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2016-04-06T12:30:00Z</dcterms:created>
  <dc:creator>Anđelka Mandarić</dc:creator>
  <cp:lastModifiedBy>Anđelka Mandarić</cp:lastModifiedBy>
  <cp:lastPrinted>2012-08-01T09:19:00Z</cp:lastPrinted>
  <dcterms:modified xmlns:xsi="http://www.w3.org/2001/XMLSchema-instance" xsi:type="dcterms:W3CDTF">2016-04-06T12:35:00Z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