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ae58" w14:paraId="dd4ae58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124E9F">
        <w:rPr>
          <w:rFonts w:cs="Times New Roman" w:hAnsi="Times New Roman" w:ascii="Times New Roman"/>
          <w:sz w:val="24"/>
        </w:rPr>
        <w:t>6</w:t>
      </w:r>
      <w:r w:rsidR="00C659F3">
        <w:rPr>
          <w:rFonts w:cs="Times New Roman" w:hAnsi="Times New Roman" w:ascii="Times New Roman"/>
          <w:sz w:val="24"/>
        </w:rPr>
        <w:t>34/17-32</w:t>
      </w:r>
    </w:p>
    <w:p w:rsidRDefault="00757EF5" w:rsidP="00757EF5" w:rsidR="00757EF5" w:rsidRPr="00757EF5">
      <w:pPr>
        <w:pStyle w:val="Bezproreda"/>
        <w:rPr>
          <w:rFonts w:cs="Times New Roman" w:hAnsi="Times New Roman" w:ascii="Times New Roman"/>
          <w:sz w:val="24"/>
        </w:rPr>
      </w:pPr>
      <w:r w:rsidRPr="00757EF5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        </w:t>
      </w:r>
      <w:r w:rsidRPr="00757EF5">
        <w:rPr>
          <w:rFonts w:cs="Times New Roman" w:hAnsi="Times New Roman" w:ascii="Times New Roman"/>
          <w:sz w:val="24"/>
        </w:rPr>
        <w:t xml:space="preserve">    </w:t>
      </w:r>
      <w:r w:rsidRPr="00757EF5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EF5" w:rsidP="00757EF5" w:rsidR="00757EF5" w:rsidRPr="00757EF5">
      <w:pPr>
        <w:pStyle w:val="Bezproreda"/>
        <w:rPr>
          <w:rFonts w:cs="Times New Roman" w:hAnsi="Times New Roman" w:ascii="Times New Roman"/>
          <w:sz w:val="24"/>
        </w:rPr>
      </w:pPr>
      <w:r w:rsidRPr="00757EF5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57EF5" w:rsidP="00757EF5" w:rsidR="00757EF5" w:rsidRPr="00757EF5">
      <w:pPr>
        <w:pStyle w:val="Bezproreda"/>
        <w:rPr>
          <w:rFonts w:cs="Times New Roman" w:hAnsi="Times New Roman" w:ascii="Times New Roman"/>
          <w:sz w:val="24"/>
        </w:rPr>
      </w:pPr>
      <w:r w:rsidRPr="00757EF5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57EF5" w:rsidP="00757EF5" w:rsidR="00757EF5" w:rsidRPr="00757EF5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757EF5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 w:rsidR="00124E9F">
        <w:rPr>
          <w:rFonts w:cs="Times New Roman" w:hAnsi="Times New Roman" w:ascii="Times New Roman"/>
          <w:sz w:val="24"/>
        </w:rPr>
        <w:t xml:space="preserve">odlučujući o prijedlogu likvidatora Ane </w:t>
      </w:r>
      <w:proofErr w:type="spellStart"/>
      <w:r w:rsidR="00124E9F">
        <w:rPr>
          <w:rFonts w:cs="Times New Roman" w:hAnsi="Times New Roman" w:ascii="Times New Roman"/>
          <w:sz w:val="24"/>
        </w:rPr>
        <w:t>Vičević</w:t>
      </w:r>
      <w:proofErr w:type="spellEnd"/>
      <w:r w:rsidR="00124E9F">
        <w:rPr>
          <w:rFonts w:cs="Times New Roman" w:hAnsi="Times New Roman" w:ascii="Times New Roman"/>
          <w:sz w:val="24"/>
        </w:rPr>
        <w:t xml:space="preserve"> Gračanin, Čavle, </w:t>
      </w:r>
      <w:proofErr w:type="spellStart"/>
      <w:r w:rsidR="00124E9F">
        <w:rPr>
          <w:rFonts w:cs="Times New Roman" w:hAnsi="Times New Roman" w:ascii="Times New Roman"/>
          <w:sz w:val="24"/>
        </w:rPr>
        <w:t>Šušnjevac</w:t>
      </w:r>
      <w:proofErr w:type="spellEnd"/>
      <w:r w:rsidR="00124E9F">
        <w:rPr>
          <w:rFonts w:cs="Times New Roman" w:hAnsi="Times New Roman" w:ascii="Times New Roman"/>
          <w:sz w:val="24"/>
        </w:rPr>
        <w:t xml:space="preserve"> 3, </w:t>
      </w:r>
      <w:r w:rsidR="00124E9F" w:rsidRPr="00124E9F">
        <w:rPr>
          <w:rFonts w:cs="Times New Roman" w:hAnsi="Times New Roman" w:ascii="Times New Roman"/>
          <w:b/>
          <w:sz w:val="24"/>
        </w:rPr>
        <w:t>likvidacijsk</w:t>
      </w:r>
      <w:r w:rsidR="00124E9F">
        <w:rPr>
          <w:rFonts w:cs="Times New Roman" w:hAnsi="Times New Roman" w:ascii="Times New Roman"/>
          <w:b/>
          <w:sz w:val="24"/>
        </w:rPr>
        <w:t>e</w:t>
      </w:r>
      <w:r w:rsidR="00124E9F" w:rsidRPr="00124E9F">
        <w:rPr>
          <w:rFonts w:cs="Times New Roman" w:hAnsi="Times New Roman" w:ascii="Times New Roman"/>
          <w:b/>
          <w:sz w:val="24"/>
        </w:rPr>
        <w:t xml:space="preserve"> imovin</w:t>
      </w:r>
      <w:r w:rsidR="00124E9F">
        <w:rPr>
          <w:rFonts w:cs="Times New Roman" w:hAnsi="Times New Roman" w:ascii="Times New Roman"/>
          <w:b/>
          <w:sz w:val="24"/>
        </w:rPr>
        <w:t>e</w:t>
      </w:r>
      <w:r w:rsidR="00124E9F" w:rsidRPr="00124E9F">
        <w:rPr>
          <w:rFonts w:cs="Times New Roman" w:hAnsi="Times New Roman" w:ascii="Times New Roman"/>
          <w:b/>
          <w:sz w:val="24"/>
        </w:rPr>
        <w:t xml:space="preserve"> brisanog subjekta DEVIN d.o.o. </w:t>
      </w:r>
      <w:proofErr w:type="spellStart"/>
      <w:r w:rsidR="00124E9F" w:rsidRPr="00124E9F">
        <w:rPr>
          <w:rFonts w:cs="Times New Roman" w:hAnsi="Times New Roman" w:ascii="Times New Roman"/>
          <w:b/>
          <w:sz w:val="24"/>
        </w:rPr>
        <w:t>Viškovo</w:t>
      </w:r>
      <w:proofErr w:type="spellEnd"/>
      <w:r w:rsidR="00124E9F" w:rsidRPr="00124E9F">
        <w:rPr>
          <w:rFonts w:cs="Times New Roman" w:hAnsi="Times New Roman" w:ascii="Times New Roman"/>
          <w:b/>
          <w:sz w:val="24"/>
        </w:rPr>
        <w:t xml:space="preserve">, </w:t>
      </w:r>
      <w:proofErr w:type="spellStart"/>
      <w:r w:rsidR="00124E9F" w:rsidRPr="00124E9F">
        <w:rPr>
          <w:rFonts w:cs="Times New Roman" w:hAnsi="Times New Roman" w:ascii="Times New Roman"/>
          <w:b/>
          <w:sz w:val="24"/>
        </w:rPr>
        <w:t>Stupari</w:t>
      </w:r>
      <w:proofErr w:type="spellEnd"/>
      <w:r w:rsidR="00124E9F" w:rsidRPr="00124E9F">
        <w:rPr>
          <w:rFonts w:cs="Times New Roman" w:hAnsi="Times New Roman" w:ascii="Times New Roman"/>
          <w:b/>
          <w:sz w:val="24"/>
        </w:rPr>
        <w:t xml:space="preserve"> 31/a</w:t>
      </w:r>
      <w:r w:rsidRPr="00590DF7">
        <w:rPr>
          <w:rFonts w:cs="Times New Roman" w:hAnsi="Times New Roman" w:ascii="Times New Roman"/>
          <w:sz w:val="24"/>
        </w:rPr>
        <w:t xml:space="preserve">, dana </w:t>
      </w:r>
      <w:r w:rsidR="00C659F3">
        <w:rPr>
          <w:rFonts w:cs="Times New Roman" w:hAnsi="Times New Roman" w:ascii="Times New Roman"/>
          <w:sz w:val="24"/>
        </w:rPr>
        <w:t>28. svibnja 2018</w:t>
      </w:r>
      <w:r w:rsidRPr="00590DF7">
        <w:rPr>
          <w:rFonts w:cs="Times New Roman" w:hAnsi="Times New Roman" w:ascii="Times New Roman"/>
          <w:sz w:val="24"/>
        </w:rPr>
        <w:t>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124E9F" w:rsidP="00124E9F" w:rsidR="00124E9F">
      <w:pPr>
        <w:pStyle w:val="Bezproreda"/>
        <w:ind w:left="780"/>
        <w:jc w:val="both"/>
        <w:rPr>
          <w:rFonts w:cs="Times New Roman" w:hAnsi="Times New Roman" w:ascii="Times New Roman"/>
          <w:sz w:val="24"/>
        </w:rPr>
      </w:pPr>
    </w:p>
    <w:p w:rsidRDefault="00124E9F" w:rsidP="00124E9F" w:rsidR="00E1017F" w:rsidRPr="00124E9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Odbija se prijedlog likvidatora </w:t>
      </w:r>
      <w:r w:rsidRPr="00124E9F">
        <w:rPr>
          <w:rFonts w:cs="Times New Roman" w:hAnsi="Times New Roman" w:ascii="Times New Roman"/>
          <w:sz w:val="24"/>
        </w:rPr>
        <w:t xml:space="preserve">likvidacijske imovine brisanog subjekta DEVIN d.o.o. </w:t>
      </w:r>
      <w:proofErr w:type="spellStart"/>
      <w:r w:rsidRPr="00124E9F">
        <w:rPr>
          <w:rFonts w:cs="Times New Roman" w:hAnsi="Times New Roman" w:ascii="Times New Roman"/>
          <w:sz w:val="24"/>
        </w:rPr>
        <w:t>Viškovo</w:t>
      </w:r>
      <w:proofErr w:type="spellEnd"/>
      <w:r w:rsidRPr="00124E9F">
        <w:rPr>
          <w:rFonts w:cs="Times New Roman" w:hAnsi="Times New Roman" w:ascii="Times New Roman"/>
          <w:sz w:val="24"/>
        </w:rPr>
        <w:t xml:space="preserve">, </w:t>
      </w:r>
      <w:proofErr w:type="spellStart"/>
      <w:r w:rsidRPr="00124E9F">
        <w:rPr>
          <w:rFonts w:cs="Times New Roman" w:hAnsi="Times New Roman" w:ascii="Times New Roman"/>
          <w:sz w:val="24"/>
        </w:rPr>
        <w:t>Stupari</w:t>
      </w:r>
      <w:proofErr w:type="spellEnd"/>
      <w:r w:rsidRPr="00124E9F">
        <w:rPr>
          <w:rFonts w:cs="Times New Roman" w:hAnsi="Times New Roman" w:ascii="Times New Roman"/>
          <w:sz w:val="24"/>
        </w:rPr>
        <w:t xml:space="preserve"> 31/a</w:t>
      </w:r>
      <w:r w:rsidR="002222BC" w:rsidRPr="002222BC">
        <w:rPr>
          <w:rFonts w:cs="Times New Roman" w:hAnsi="Times New Roman" w:ascii="Times New Roman"/>
          <w:sz w:val="24"/>
        </w:rPr>
        <w:t xml:space="preserve"> </w:t>
      </w:r>
      <w:r w:rsidR="002222BC">
        <w:rPr>
          <w:rFonts w:cs="Times New Roman" w:hAnsi="Times New Roman" w:ascii="Times New Roman"/>
          <w:sz w:val="24"/>
        </w:rPr>
        <w:t xml:space="preserve">Ane </w:t>
      </w:r>
      <w:proofErr w:type="spellStart"/>
      <w:r w:rsidR="002222BC">
        <w:rPr>
          <w:rFonts w:cs="Times New Roman" w:hAnsi="Times New Roman" w:ascii="Times New Roman"/>
          <w:sz w:val="24"/>
        </w:rPr>
        <w:t>Vičević</w:t>
      </w:r>
      <w:proofErr w:type="spellEnd"/>
      <w:r w:rsidR="002222BC">
        <w:rPr>
          <w:rFonts w:cs="Times New Roman" w:hAnsi="Times New Roman" w:ascii="Times New Roman"/>
          <w:sz w:val="24"/>
        </w:rPr>
        <w:t xml:space="preserve"> Gračanin, Čavle, </w:t>
      </w:r>
      <w:proofErr w:type="spellStart"/>
      <w:r w:rsidR="002222BC">
        <w:rPr>
          <w:rFonts w:cs="Times New Roman" w:hAnsi="Times New Roman" w:ascii="Times New Roman"/>
          <w:sz w:val="24"/>
        </w:rPr>
        <w:t>Šušnjevac</w:t>
      </w:r>
      <w:proofErr w:type="spellEnd"/>
      <w:r w:rsidR="002222BC">
        <w:rPr>
          <w:rFonts w:cs="Times New Roman" w:hAnsi="Times New Roman" w:ascii="Times New Roman"/>
          <w:sz w:val="24"/>
        </w:rPr>
        <w:t xml:space="preserve"> 3</w:t>
      </w:r>
      <w:r w:rsidRPr="00124E9F">
        <w:rPr>
          <w:rFonts w:cs="Times New Roman" w:hAnsi="Times New Roman" w:ascii="Times New Roman"/>
          <w:sz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124E9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124E9F">
        <w:rPr>
          <w:rFonts w:cs="Times New Roman" w:hAnsi="Times New Roman" w:ascii="Times New Roman"/>
          <w:sz w:val="24"/>
        </w:rPr>
        <w:t xml:space="preserve">Likvidator, </w:t>
      </w:r>
      <w:r w:rsidR="00124E9F" w:rsidRPr="00124E9F">
        <w:rPr>
          <w:rFonts w:cs="Times New Roman" w:hAnsi="Times New Roman" w:ascii="Times New Roman"/>
          <w:sz w:val="24"/>
        </w:rPr>
        <w:t xml:space="preserve">likvidacijske imovine brisanog subjekta DEVIN d.o.o. </w:t>
      </w:r>
      <w:proofErr w:type="spellStart"/>
      <w:r w:rsidR="00124E9F" w:rsidRPr="00124E9F">
        <w:rPr>
          <w:rFonts w:cs="Times New Roman" w:hAnsi="Times New Roman" w:ascii="Times New Roman"/>
          <w:sz w:val="24"/>
        </w:rPr>
        <w:t>Viškovo</w:t>
      </w:r>
      <w:proofErr w:type="spellEnd"/>
      <w:r w:rsidR="00124E9F" w:rsidRPr="00124E9F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124E9F" w:rsidRPr="00124E9F">
        <w:rPr>
          <w:rFonts w:cs="Times New Roman" w:hAnsi="Times New Roman" w:ascii="Times New Roman"/>
          <w:sz w:val="24"/>
        </w:rPr>
        <w:t>Stupari</w:t>
      </w:r>
      <w:proofErr w:type="spellEnd"/>
      <w:r w:rsidR="00124E9F" w:rsidRPr="00124E9F">
        <w:rPr>
          <w:rFonts w:cs="Times New Roman" w:hAnsi="Times New Roman" w:ascii="Times New Roman"/>
          <w:sz w:val="24"/>
        </w:rPr>
        <w:t xml:space="preserve"> 31/a</w:t>
      </w:r>
      <w:r w:rsidR="00124E9F">
        <w:rPr>
          <w:rFonts w:cs="Times New Roman" w:hAnsi="Times New Roman" w:ascii="Times New Roman"/>
          <w:sz w:val="24"/>
        </w:rPr>
        <w:t xml:space="preserve"> </w:t>
      </w:r>
      <w:r w:rsidR="002222BC">
        <w:rPr>
          <w:rFonts w:cs="Times New Roman" w:hAnsi="Times New Roman" w:ascii="Times New Roman"/>
          <w:sz w:val="24"/>
        </w:rPr>
        <w:t xml:space="preserve">Ane </w:t>
      </w:r>
      <w:proofErr w:type="spellStart"/>
      <w:r w:rsidR="002222BC">
        <w:rPr>
          <w:rFonts w:cs="Times New Roman" w:hAnsi="Times New Roman" w:ascii="Times New Roman"/>
          <w:sz w:val="24"/>
        </w:rPr>
        <w:t>Vičević</w:t>
      </w:r>
      <w:proofErr w:type="spellEnd"/>
      <w:r w:rsidR="002222BC">
        <w:rPr>
          <w:rFonts w:cs="Times New Roman" w:hAnsi="Times New Roman" w:ascii="Times New Roman"/>
          <w:sz w:val="24"/>
        </w:rPr>
        <w:t xml:space="preserve"> Gračanin, Čavle, </w:t>
      </w:r>
      <w:proofErr w:type="spellStart"/>
      <w:r w:rsidR="002222BC">
        <w:rPr>
          <w:rFonts w:cs="Times New Roman" w:hAnsi="Times New Roman" w:ascii="Times New Roman"/>
          <w:sz w:val="24"/>
        </w:rPr>
        <w:t>Šušnjevac</w:t>
      </w:r>
      <w:proofErr w:type="spellEnd"/>
      <w:r w:rsidR="002222BC">
        <w:rPr>
          <w:rFonts w:cs="Times New Roman" w:hAnsi="Times New Roman" w:ascii="Times New Roman"/>
          <w:sz w:val="24"/>
        </w:rPr>
        <w:t xml:space="preserve"> 3 </w:t>
      </w:r>
      <w:r w:rsidR="00124E9F">
        <w:rPr>
          <w:rFonts w:cs="Times New Roman" w:hAnsi="Times New Roman" w:ascii="Times New Roman"/>
          <w:sz w:val="24"/>
        </w:rPr>
        <w:t xml:space="preserve">je podnio prijedlog da sud donese rješenje kojim se imovina brisanog subjekta Devin d.o.o. </w:t>
      </w:r>
      <w:proofErr w:type="spellStart"/>
      <w:r w:rsidR="00124E9F">
        <w:rPr>
          <w:rFonts w:cs="Times New Roman" w:hAnsi="Times New Roman" w:ascii="Times New Roman"/>
          <w:sz w:val="24"/>
        </w:rPr>
        <w:t>Viškovo</w:t>
      </w:r>
      <w:proofErr w:type="spellEnd"/>
      <w:r w:rsidR="00124E9F">
        <w:rPr>
          <w:rFonts w:cs="Times New Roman" w:hAnsi="Times New Roman" w:ascii="Times New Roman"/>
          <w:sz w:val="24"/>
        </w:rPr>
        <w:t xml:space="preserve">, a koja se sastoji od nekretnine oznake k.č.br. 3057/1, upisana u </w:t>
      </w:r>
      <w:proofErr w:type="spellStart"/>
      <w:r w:rsidR="00124E9F">
        <w:rPr>
          <w:rFonts w:cs="Times New Roman" w:hAnsi="Times New Roman" w:ascii="Times New Roman"/>
          <w:sz w:val="24"/>
        </w:rPr>
        <w:t>zk.ul</w:t>
      </w:r>
      <w:proofErr w:type="spellEnd"/>
      <w:r w:rsidR="00124E9F">
        <w:rPr>
          <w:rFonts w:cs="Times New Roman" w:hAnsi="Times New Roman" w:ascii="Times New Roman"/>
          <w:sz w:val="24"/>
        </w:rPr>
        <w:t xml:space="preserve">. 653, k.o. </w:t>
      </w:r>
      <w:proofErr w:type="spellStart"/>
      <w:r w:rsidR="00124E9F">
        <w:rPr>
          <w:rFonts w:cs="Times New Roman" w:hAnsi="Times New Roman" w:ascii="Times New Roman"/>
          <w:sz w:val="24"/>
        </w:rPr>
        <w:t>Viškovo</w:t>
      </w:r>
      <w:proofErr w:type="spellEnd"/>
      <w:r w:rsidR="00124E9F">
        <w:rPr>
          <w:rFonts w:cs="Times New Roman" w:hAnsi="Times New Roman" w:ascii="Times New Roman"/>
          <w:sz w:val="24"/>
        </w:rPr>
        <w:t xml:space="preserve">, u naravi je riječ o nedovršenoj građevini sa šest stanova dodjeljuje kupcima 1. Bosiljku Filipović, </w:t>
      </w:r>
      <w:proofErr w:type="spellStart"/>
      <w:r w:rsidR="00124E9F">
        <w:rPr>
          <w:rFonts w:cs="Times New Roman" w:hAnsi="Times New Roman" w:ascii="Times New Roman"/>
          <w:sz w:val="24"/>
        </w:rPr>
        <w:t>Viškovo</w:t>
      </w:r>
      <w:proofErr w:type="spellEnd"/>
      <w:r w:rsidR="00124E9F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124E9F">
        <w:rPr>
          <w:rFonts w:cs="Times New Roman" w:hAnsi="Times New Roman" w:ascii="Times New Roman"/>
          <w:sz w:val="24"/>
        </w:rPr>
        <w:t>Viškovo</w:t>
      </w:r>
      <w:proofErr w:type="spellEnd"/>
      <w:r w:rsidR="00124E9F">
        <w:rPr>
          <w:rFonts w:cs="Times New Roman" w:hAnsi="Times New Roman" w:ascii="Times New Roman"/>
          <w:sz w:val="24"/>
        </w:rPr>
        <w:t xml:space="preserve"> 156 i 2. Marinku Filipović, </w:t>
      </w:r>
      <w:proofErr w:type="spellStart"/>
      <w:r w:rsidR="00124E9F">
        <w:rPr>
          <w:rFonts w:cs="Times New Roman" w:hAnsi="Times New Roman" w:ascii="Times New Roman"/>
          <w:sz w:val="24"/>
        </w:rPr>
        <w:t>Viškovo</w:t>
      </w:r>
      <w:proofErr w:type="spellEnd"/>
      <w:r w:rsidR="00124E9F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124E9F">
        <w:rPr>
          <w:rFonts w:cs="Times New Roman" w:hAnsi="Times New Roman" w:ascii="Times New Roman"/>
          <w:sz w:val="24"/>
        </w:rPr>
        <w:t>Viškovo</w:t>
      </w:r>
      <w:proofErr w:type="spellEnd"/>
      <w:r w:rsidR="00124E9F">
        <w:rPr>
          <w:rFonts w:cs="Times New Roman" w:hAnsi="Times New Roman" w:ascii="Times New Roman"/>
          <w:sz w:val="24"/>
        </w:rPr>
        <w:t xml:space="preserve"> 156, svakom u ½ dijela, uz brisanje svih upisanih zaloga i tereta. Ujedno je predložio da sud namiri vjerovnike koji su prijavili svoje tražbine u postupku likvidacije.</w:t>
      </w:r>
    </w:p>
    <w:p w:rsidRDefault="00124E9F" w:rsidP="00E1017F" w:rsidR="00124E9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U prijedlogu je likvidator naveo da je u Narodnim novinama dana 27. siječnja 2017. godine objavljen poziv vjerovnicima da prijave svoja tražbine prema brisanom subjektu Devin d.o.o. </w:t>
      </w:r>
      <w:proofErr w:type="spellStart"/>
      <w:r>
        <w:rPr>
          <w:rFonts w:cs="Times New Roman" w:hAnsi="Times New Roman" w:ascii="Times New Roman"/>
          <w:sz w:val="24"/>
        </w:rPr>
        <w:t>Viškovo</w:t>
      </w:r>
      <w:proofErr w:type="spellEnd"/>
      <w:r>
        <w:rPr>
          <w:rFonts w:cs="Times New Roman" w:hAnsi="Times New Roman" w:ascii="Times New Roman"/>
          <w:sz w:val="24"/>
        </w:rPr>
        <w:t xml:space="preserve"> likvidatoru Ani </w:t>
      </w:r>
      <w:proofErr w:type="spellStart"/>
      <w:r>
        <w:rPr>
          <w:rFonts w:cs="Times New Roman" w:hAnsi="Times New Roman" w:ascii="Times New Roman"/>
          <w:sz w:val="24"/>
        </w:rPr>
        <w:t>Vičević</w:t>
      </w:r>
      <w:proofErr w:type="spellEnd"/>
      <w:r>
        <w:rPr>
          <w:rFonts w:cs="Times New Roman" w:hAnsi="Times New Roman" w:ascii="Times New Roman"/>
          <w:sz w:val="24"/>
        </w:rPr>
        <w:t xml:space="preserve"> Gr</w:t>
      </w:r>
      <w:r w:rsidR="001D79E3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čanin. Rok za prijavu tražbine istekao je 27. srpnja 2017. godine. U navedenom roku vjerovnici Republika Hrvatska i </w:t>
      </w:r>
      <w:proofErr w:type="spellStart"/>
      <w:r>
        <w:rPr>
          <w:rFonts w:cs="Times New Roman" w:hAnsi="Times New Roman" w:ascii="Times New Roman"/>
          <w:sz w:val="24"/>
        </w:rPr>
        <w:t>Addiko</w:t>
      </w:r>
      <w:proofErr w:type="spellEnd"/>
      <w:r>
        <w:rPr>
          <w:rFonts w:cs="Times New Roman" w:hAnsi="Times New Roman" w:ascii="Times New Roman"/>
          <w:sz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</w:rPr>
        <w:t>bank</w:t>
      </w:r>
      <w:proofErr w:type="spellEnd"/>
      <w:r>
        <w:rPr>
          <w:rFonts w:cs="Times New Roman" w:hAnsi="Times New Roman" w:ascii="Times New Roman"/>
          <w:sz w:val="24"/>
        </w:rPr>
        <w:t xml:space="preserve"> d.d. Zagreb prijavili su svoje tražbine u ukupnom iznosu 1.904.585,64 kn. </w:t>
      </w:r>
    </w:p>
    <w:p w:rsidRDefault="00124E9F" w:rsidP="00E1017F" w:rsidR="00124E9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Nadalje, likvidator u prijedlogu navodi da </w:t>
      </w:r>
      <w:r w:rsidR="002222BC">
        <w:rPr>
          <w:rFonts w:cs="Times New Roman" w:hAnsi="Times New Roman" w:ascii="Times New Roman"/>
          <w:sz w:val="24"/>
        </w:rPr>
        <w:t xml:space="preserve">mu </w:t>
      </w:r>
      <w:r>
        <w:rPr>
          <w:rFonts w:cs="Times New Roman" w:hAnsi="Times New Roman" w:ascii="Times New Roman"/>
          <w:sz w:val="24"/>
        </w:rPr>
        <w:t xml:space="preserve">je u postupku likvidacije </w:t>
      </w:r>
      <w:r w:rsidR="001D79E3">
        <w:rPr>
          <w:rFonts w:cs="Times New Roman" w:hAnsi="Times New Roman" w:ascii="Times New Roman"/>
          <w:sz w:val="24"/>
        </w:rPr>
        <w:t xml:space="preserve">dostavljena ponuda za kupnju nekretnine koja čini likvidacijsku masu iza brisanog subjekta u visini 125.000,00 eura. Likvidator je unovčio imovinu koja čini likvidacijsku masu unatoč tome što je znao da imovina, odnosno likvidacijska masa nije dovoljna za namirenje svih tražbina vjerovnika s kamatama. </w:t>
      </w:r>
    </w:p>
    <w:p w:rsidRDefault="001D79E3" w:rsidP="00E1017F" w:rsidR="001D79E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Nakon unovčenja imovine, likvidator je zatražio od suda da kupcima dosudi unovčenu nekretninu svakome u ½ dijela i naloži Zemljišnoknjižnom odjelu Općinskog suda u Rijeci brisanje svih uknjiženih založnih prava. </w:t>
      </w:r>
    </w:p>
    <w:p w:rsidRDefault="001D79E3" w:rsidP="00E1017F" w:rsidR="001D79E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Prijedlog likvidatora nije utemeljen. </w:t>
      </w:r>
    </w:p>
    <w:p w:rsidRDefault="00124E9F" w:rsidP="00E1017F" w:rsidR="00124E9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1D79E3">
        <w:rPr>
          <w:rFonts w:cs="Times New Roman" w:hAnsi="Times New Roman" w:ascii="Times New Roman"/>
          <w:sz w:val="24"/>
        </w:rPr>
        <w:t xml:space="preserve">Likvidacijski postupak provodi likvidator kojega je imenovao sud. </w:t>
      </w:r>
    </w:p>
    <w:p w:rsidRDefault="001D79E3" w:rsidP="00E1017F" w:rsidR="001D79E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U konkretnom slučaju</w:t>
      </w:r>
      <w:r w:rsidR="002222BC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likvidator je bio dužan utvrditi da likvidacijska masa iza brisanog subjekta Devin d.o.o. </w:t>
      </w:r>
      <w:proofErr w:type="spellStart"/>
      <w:r>
        <w:rPr>
          <w:rFonts w:cs="Times New Roman" w:hAnsi="Times New Roman" w:ascii="Times New Roman"/>
          <w:sz w:val="24"/>
        </w:rPr>
        <w:t>Viškovo</w:t>
      </w:r>
      <w:proofErr w:type="spellEnd"/>
      <w:r>
        <w:rPr>
          <w:rFonts w:cs="Times New Roman" w:hAnsi="Times New Roman" w:ascii="Times New Roman"/>
          <w:sz w:val="24"/>
        </w:rPr>
        <w:t xml:space="preserve"> nije dovoljna za namirenje svih tražbina vjerovnika s kamatama i sudu predložiti otvaranje stečajnog postupka nad imovinom pravne osobe koja je </w:t>
      </w:r>
      <w:r>
        <w:rPr>
          <w:rFonts w:cs="Times New Roman" w:hAnsi="Times New Roman" w:ascii="Times New Roman"/>
          <w:sz w:val="24"/>
        </w:rPr>
        <w:lastRenderedPageBreak/>
        <w:t>prestala post</w:t>
      </w:r>
      <w:r w:rsidR="002222BC">
        <w:rPr>
          <w:rFonts w:cs="Times New Roman" w:hAnsi="Times New Roman" w:ascii="Times New Roman"/>
          <w:sz w:val="24"/>
        </w:rPr>
        <w:t xml:space="preserve">ojati, a ne unovčiti imovinu i od suda zatražiti da unovčenu nekretninu dosudi kupcima i briše upisana založna prava. </w:t>
      </w:r>
    </w:p>
    <w:p w:rsidRDefault="00124E9F" w:rsidP="00E1017F" w:rsidR="00124E9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1D79E3">
        <w:rPr>
          <w:rFonts w:cs="Times New Roman" w:hAnsi="Times New Roman" w:ascii="Times New Roman"/>
          <w:sz w:val="24"/>
        </w:rPr>
        <w:t>Obzirom da</w:t>
      </w:r>
      <w:r w:rsidR="002222BC">
        <w:rPr>
          <w:rFonts w:cs="Times New Roman" w:hAnsi="Times New Roman" w:ascii="Times New Roman"/>
          <w:sz w:val="24"/>
        </w:rPr>
        <w:t xml:space="preserve"> se</w:t>
      </w:r>
      <w:r w:rsidR="001D79E3">
        <w:rPr>
          <w:rFonts w:cs="Times New Roman" w:hAnsi="Times New Roman" w:ascii="Times New Roman"/>
          <w:sz w:val="24"/>
        </w:rPr>
        <w:t xml:space="preserve"> imovin</w:t>
      </w:r>
      <w:r w:rsidR="002222BC">
        <w:rPr>
          <w:rFonts w:cs="Times New Roman" w:hAnsi="Times New Roman" w:ascii="Times New Roman"/>
          <w:sz w:val="24"/>
        </w:rPr>
        <w:t>a</w:t>
      </w:r>
      <w:r w:rsidR="001D79E3">
        <w:rPr>
          <w:rFonts w:cs="Times New Roman" w:hAnsi="Times New Roman" w:ascii="Times New Roman"/>
          <w:sz w:val="24"/>
        </w:rPr>
        <w:t xml:space="preserve"> brisanog subjekta upisa nije unovčava</w:t>
      </w:r>
      <w:r w:rsidR="002222BC">
        <w:rPr>
          <w:rFonts w:cs="Times New Roman" w:hAnsi="Times New Roman" w:ascii="Times New Roman"/>
          <w:sz w:val="24"/>
        </w:rPr>
        <w:t>la u stečajnom postupku</w:t>
      </w:r>
      <w:r w:rsidR="001D79E3">
        <w:rPr>
          <w:rFonts w:cs="Times New Roman" w:hAnsi="Times New Roman" w:ascii="Times New Roman"/>
          <w:sz w:val="24"/>
        </w:rPr>
        <w:t xml:space="preserve"> temeljem čl.247. Stečajnog zakona</w:t>
      </w:r>
      <w:r w:rsidR="002222BC">
        <w:rPr>
          <w:rFonts w:cs="Times New Roman" w:hAnsi="Times New Roman" w:ascii="Times New Roman"/>
          <w:sz w:val="24"/>
        </w:rPr>
        <w:t xml:space="preserve"> (Narodne novine broj 71/15)</w:t>
      </w:r>
      <w:r w:rsidR="001D79E3">
        <w:rPr>
          <w:rFonts w:cs="Times New Roman" w:hAnsi="Times New Roman" w:ascii="Times New Roman"/>
          <w:sz w:val="24"/>
        </w:rPr>
        <w:t xml:space="preserve">, sud nije ovlašten unovčene nekretnine </w:t>
      </w:r>
      <w:r w:rsidR="002222BC">
        <w:rPr>
          <w:rFonts w:cs="Times New Roman" w:hAnsi="Times New Roman" w:ascii="Times New Roman"/>
          <w:sz w:val="24"/>
        </w:rPr>
        <w:t xml:space="preserve">dosuditi </w:t>
      </w:r>
      <w:r w:rsidR="001D79E3">
        <w:rPr>
          <w:rFonts w:cs="Times New Roman" w:hAnsi="Times New Roman" w:ascii="Times New Roman"/>
          <w:sz w:val="24"/>
        </w:rPr>
        <w:t xml:space="preserve">kupcima, a niti </w:t>
      </w:r>
      <w:r w:rsidR="002222BC">
        <w:rPr>
          <w:rFonts w:cs="Times New Roman" w:hAnsi="Times New Roman" w:ascii="Times New Roman"/>
          <w:sz w:val="24"/>
        </w:rPr>
        <w:t xml:space="preserve">naložiti </w:t>
      </w:r>
      <w:r w:rsidR="001D79E3">
        <w:rPr>
          <w:rFonts w:cs="Times New Roman" w:hAnsi="Times New Roman" w:ascii="Times New Roman"/>
          <w:sz w:val="24"/>
        </w:rPr>
        <w:t>brisa</w:t>
      </w:r>
      <w:r w:rsidR="002222BC">
        <w:rPr>
          <w:rFonts w:cs="Times New Roman" w:hAnsi="Times New Roman" w:ascii="Times New Roman"/>
          <w:sz w:val="24"/>
        </w:rPr>
        <w:t>nje</w:t>
      </w:r>
      <w:r w:rsidR="001D79E3">
        <w:rPr>
          <w:rFonts w:cs="Times New Roman" w:hAnsi="Times New Roman" w:ascii="Times New Roman"/>
          <w:sz w:val="24"/>
        </w:rPr>
        <w:t xml:space="preserve"> upisan</w:t>
      </w:r>
      <w:r w:rsidR="002222BC">
        <w:rPr>
          <w:rFonts w:cs="Times New Roman" w:hAnsi="Times New Roman" w:ascii="Times New Roman"/>
          <w:sz w:val="24"/>
        </w:rPr>
        <w:t>ih</w:t>
      </w:r>
      <w:r w:rsidR="001D79E3">
        <w:rPr>
          <w:rFonts w:cs="Times New Roman" w:hAnsi="Times New Roman" w:ascii="Times New Roman"/>
          <w:sz w:val="24"/>
        </w:rPr>
        <w:t xml:space="preserve"> teret</w:t>
      </w:r>
      <w:r w:rsidR="002222BC">
        <w:rPr>
          <w:rFonts w:cs="Times New Roman" w:hAnsi="Times New Roman" w:ascii="Times New Roman"/>
          <w:sz w:val="24"/>
        </w:rPr>
        <w:t>a</w:t>
      </w:r>
      <w:r w:rsidR="001D79E3">
        <w:rPr>
          <w:rFonts w:cs="Times New Roman" w:hAnsi="Times New Roman" w:ascii="Times New Roman"/>
          <w:sz w:val="24"/>
        </w:rPr>
        <w:t xml:space="preserve">. </w:t>
      </w:r>
    </w:p>
    <w:p w:rsidRDefault="001D79E3" w:rsidP="00E1017F" w:rsidR="001D79E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Prema odredbi čl.117. </w:t>
      </w:r>
      <w:r w:rsidRPr="001D79E3">
        <w:rPr>
          <w:rFonts w:cs="Times New Roman" w:hAnsi="Times New Roman" w:ascii="Times New Roman"/>
          <w:sz w:val="24"/>
        </w:rPr>
        <w:t>Zakona o trgovačkim društvima (Narodne novine  br. 152/11, 111/12, 68/13 i 110/15</w:t>
      </w:r>
      <w:r>
        <w:rPr>
          <w:rFonts w:cs="Times New Roman" w:hAnsi="Times New Roman" w:ascii="Times New Roman"/>
          <w:sz w:val="24"/>
        </w:rPr>
        <w:t>, dalje ZTD-a</w:t>
      </w:r>
      <w:r w:rsidRPr="001D79E3">
        <w:rPr>
          <w:rFonts w:cs="Times New Roman" w:hAnsi="Times New Roman" w:ascii="Times New Roman"/>
          <w:sz w:val="24"/>
        </w:rPr>
        <w:t>)</w:t>
      </w:r>
      <w:r>
        <w:rPr>
          <w:rFonts w:cs="Times New Roman" w:hAnsi="Times New Roman" w:ascii="Times New Roman"/>
          <w:sz w:val="24"/>
        </w:rPr>
        <w:t xml:space="preserve"> likvidatori moraju završiti tekuće poslove, naplatiti tražbine društva, unovčiti preostalu imovinu i namiriti vjerovnike. U smislu čl.124. ZTD-a nakon što se podmire dugovi društva likvidatori moraju preostalu imovinu podijeliti članovima razmjerno njihovim udjelima u kapitalu društva, što se utvrđuje na temelju konačnih financijskih izviješća. </w:t>
      </w:r>
    </w:p>
    <w:p w:rsidRDefault="001D79E3" w:rsidP="00E1017F" w:rsidR="001D79E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Stoga se prijedlog likvidatora ukazuje neosnovanim, zbog čega je sud temeljem citiranog zakonskog propisa odlučio kao u izreci.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6B3FD9">
        <w:rPr>
          <w:rFonts w:cs="Times New Roman" w:hAnsi="Times New Roman" w:ascii="Times New Roman"/>
          <w:sz w:val="24"/>
        </w:rPr>
        <w:t>28. svibnja 2018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757EF5" w:rsidR="00F871A4">
      <w:pPr>
        <w:pStyle w:val="Bezproreda"/>
        <w:jc w:val="right"/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1D79E3">
        <w:rPr>
          <w:rFonts w:cs="Times New Roman" w:hAnsi="Times New Roman" w:ascii="Times New Roman"/>
          <w:sz w:val="24"/>
        </w:rPr>
        <w:t>Daniela Korlević</w:t>
      </w:r>
      <w:r w:rsidR="00F871A4" w:rsidRPr="001D79E3">
        <w:rPr>
          <w:rFonts w:cs="Times New Roman" w:hAnsi="Times New Roman" w:ascii="Times New Roman"/>
          <w:sz w:val="24"/>
        </w:rPr>
        <w:t xml:space="preserve"> </w:t>
      </w:r>
      <w:r w:rsidR="00956438">
        <w:rPr>
          <w:rFonts w:cs="Times New Roman" w:hAnsi="Times New Roman" w:ascii="Times New Roman"/>
          <w:sz w:val="24"/>
        </w:rPr>
        <w:t xml:space="preserve"> </w:t>
      </w:r>
      <w:r w:rsidR="00757EF5">
        <w:rPr>
          <w:rFonts w:cs="Times New Roman" w:hAnsi="Times New Roman" w:ascii="Times New Roman"/>
          <w:sz w:val="24"/>
        </w:rPr>
        <w:t xml:space="preserve"> </w:t>
      </w: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956438" w:rsidP="002222BC" w:rsidR="00956438" w:rsidRPr="002222B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2222BC">
        <w:rPr>
          <w:rFonts w:cs="Times New Roman" w:hAnsi="Times New Roman" w:ascii="Times New Roman"/>
          <w:sz w:val="24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6B3FD9" w:rsidR="00E1017F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6B3FD9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</w:p>
    <w:p w:rsidRDefault="006B3FD9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5B925A0"/>
    <w:multiLevelType w:val="hybridMultilevel"/>
    <w:tmpl w:val="2B360504"/>
    <w:lvl w:tplc="DDC4373A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24E9F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1D79E3"/>
    <w:rsid w:val="00210429"/>
    <w:rsid w:val="00213C8A"/>
    <w:rsid w:val="002222BC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662F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B3FD9"/>
    <w:rsid w:val="006C2AE3"/>
    <w:rsid w:val="006E1262"/>
    <w:rsid w:val="006F5B7E"/>
    <w:rsid w:val="007053F4"/>
    <w:rsid w:val="00720E07"/>
    <w:rsid w:val="00721DAD"/>
    <w:rsid w:val="00726F3C"/>
    <w:rsid w:val="00757EF5"/>
    <w:rsid w:val="007646DF"/>
    <w:rsid w:val="0076565A"/>
    <w:rsid w:val="007A25CA"/>
    <w:rsid w:val="007A6BAD"/>
    <w:rsid w:val="007B48FE"/>
    <w:rsid w:val="007C3E52"/>
    <w:rsid w:val="008200E6"/>
    <w:rsid w:val="00850E1B"/>
    <w:rsid w:val="008956B9"/>
    <w:rsid w:val="008B688D"/>
    <w:rsid w:val="0090337A"/>
    <w:rsid w:val="00907782"/>
    <w:rsid w:val="00911D49"/>
    <w:rsid w:val="00916EE9"/>
    <w:rsid w:val="009465FB"/>
    <w:rsid w:val="00953B59"/>
    <w:rsid w:val="00956438"/>
    <w:rsid w:val="009806A5"/>
    <w:rsid w:val="009877AE"/>
    <w:rsid w:val="0099638F"/>
    <w:rsid w:val="009B1BDA"/>
    <w:rsid w:val="009C1783"/>
    <w:rsid w:val="009F037E"/>
    <w:rsid w:val="00A02412"/>
    <w:rsid w:val="00A06DC7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E5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EF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E5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EF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St-634/2017-10</izvorni_sadrzaj>
    <derivirana_varijabla naziv="DomainObject.Oznaka_1">St-634/2017-10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svibnja 2018.</izvorni_sadrzaj>
    <derivirana_varijabla naziv="DomainObject.Predmet.DatumRjesavanja_1">28.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4 R1-74/16</izvorni_sadrzaj>
    <derivirana_varijabla naziv="DomainObject.Predmet.PrimjedbaSuca_1">Veza 4 R1-74/16</derivirana_varijabla>
  </DomainObject.Predmet.PrimjedbaSuca>
  <DomainObject.Predmet.ProtustrankaFormated>
    <izvorni_sadrzaj>  Likvidacijska masa DEVIN d.o.o.</izvorni_sadrzaj>
    <derivirana_varijabla naziv="DomainObject.Predmet.ProtustrankaFormated_1">  Likvidacijska masa DEVIN d.o.o.</derivirana_varijabla>
  </DomainObject.Predmet.ProtustrankaFormated>
  <DomainObject.Predmet.ProtustrankaFormatedOIB>
    <izvorni_sadrzaj>  Likvidacijska masa DEVIN d.o.o., OIB 54079438055</izvorni_sadrzaj>
    <derivirana_varijabla naziv="DomainObject.Predmet.ProtustrankaFormatedOIB_1">  Likvidacijska masa DEVIN d.o.o., OIB 54079438055</derivirana_varijabla>
  </DomainObject.Predmet.ProtustrankaFormatedOIB>
  <DomainObject.Predmet.ProtustrankaFormatedWithAdress>
    <izvorni_sadrzaj> Likvidacijska masa DEVIN d.o.o., Stupari 31a, 51216 Viškovo</izvorni_sadrzaj>
    <derivirana_varijabla naziv="DomainObject.Predmet.ProtustrankaFormatedWithAdress_1"> Likvidacijska masa DEVIN d.o.o., Stupari 31a, 51216 Viškovo</derivirana_varijabla>
  </DomainObject.Predmet.ProtustrankaFormatedWithAdress>
  <DomainObject.Predmet.ProtustrankaFormatedWithAdressOIB>
    <izvorni_sadrzaj> Likvidacijska masa DEVIN d.o.o., OIB 54079438055, Stupari 31a, 51216 Viškovo</izvorni_sadrzaj>
    <derivirana_varijabla naziv="DomainObject.Predmet.ProtustrankaFormatedWithAdressOIB_1"> Likvidacijska masa DEVIN d.o.o., OIB 54079438055, Stupari 31a, 51216 Viškovo</derivirana_varijabla>
  </DomainObject.Predmet.ProtustrankaFormatedWithAdressOIB>
  <DomainObject.Predmet.ProtustrankaWithAdress>
    <izvorni_sadrzaj>Likvidacijska masa DEVIN d.o.o. Stupari 31a, 51216 Viškovo</izvorni_sadrzaj>
    <derivirana_varijabla naziv="DomainObject.Predmet.ProtustrankaWithAdress_1">Likvidacijska masa DEVIN d.o.o. Stupari 31a, 51216 Viškovo</derivirana_varijabla>
  </DomainObject.Predmet.ProtustrankaWithAdress>
  <DomainObject.Predmet.ProtustrankaWithAdressOIB>
    <izvorni_sadrzaj>Likvidacijska masa DEVIN d.o.o., OIB 54079438055, Stupari 31a, 51216 Viškovo</izvorni_sadrzaj>
    <derivirana_varijabla naziv="DomainObject.Predmet.ProtustrankaWithAdressOIB_1">Likvidacijska masa DEVIN d.o.o., OIB 54079438055, Stupari 31a, 51216 Viškovo</derivirana_varijabla>
  </DomainObject.Predmet.ProtustrankaWithAdressOIB>
  <DomainObject.Predmet.ProtustrankaNazivFormated>
    <izvorni_sadrzaj>Likvidacijska masa DEVIN d.o.o.</izvorni_sadrzaj>
    <derivirana_varijabla naziv="DomainObject.Predmet.ProtustrankaNazivFormated_1">Likvidacijska masa DEVIN d.o.o.</derivirana_varijabla>
  </DomainObject.Predmet.ProtustrankaNazivFormated>
  <DomainObject.Predmet.ProtustrankaNazivFormatedOIB>
    <izvorni_sadrzaj>Likvidacijska masa DEVIN d.o.o., OIB 54079438055</izvorni_sadrzaj>
    <derivirana_varijabla naziv="DomainObject.Predmet.ProtustrankaNazivFormatedOIB_1">Likvidacijska masa DEVIN d.o.o., OIB 54079438055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VIČEVIĆ GRAČANIN stečajni upravitelj</izvorni_sadrzaj>
    <derivirana_varijabla naziv="DomainObject.Predmet.StrankaFormated_1">  ANA VIČEVIĆ GRAČANIN stečajni upravitelj</derivirana_varijabla>
  </DomainObject.Predmet.StrankaFormated>
  <DomainObject.Predmet.StrankaFormatedOIB>
    <izvorni_sadrzaj>  ANA VIČEVIĆ GRAČANIN stečajni upravitelj, OIB 75471893129</izvorni_sadrzaj>
    <derivirana_varijabla naziv="DomainObject.Predmet.StrankaFormatedOIB_1">  ANA VIČEVIĆ GRAČANIN stečajni upravitelj, OIB 75471893129</derivirana_varijabla>
  </DomainObject.Predmet.StrankaFormatedOIB>
  <DomainObject.Predmet.StrankaFormatedWithAdress>
    <izvorni_sadrzaj> ANA VIČEVIĆ GRAČANIN stečajni upravitelj, Šušnjevac 3, 51219 Čavle</izvorni_sadrzaj>
    <derivirana_varijabla naziv="DomainObject.Predmet.StrankaFormatedWithAdress_1"> ANA VIČEVIĆ GRAČANIN stečajni upravitelj, Šušnjevac 3, 51219 Čavle</derivirana_varijabla>
  </DomainObject.Predmet.StrankaFormatedWithAdress>
  <DomainObject.Predmet.StrankaFormatedWithAdressOIB>
    <izvorni_sadrzaj> ANA VIČEVIĆ GRAČANIN stečajni upravitelj, OIB 75471893129, Šušnjevac 3, 51219 Čavle</izvorni_sadrzaj>
    <derivirana_varijabla naziv="DomainObject.Predmet.StrankaFormatedWithAdressOIB_1"> ANA VIČEVIĆ GRAČANIN stečajni upravitelj, OIB 75471893129, Šušnjevac 3, 51219 Čavle</derivirana_varijabla>
  </DomainObject.Predmet.StrankaFormatedWithAdressOIB>
  <DomainObject.Predmet.StrankaWithAdress>
    <izvorni_sadrzaj>ANA VIČEVIĆ GRAČANIN stečajni upravitelj Šušnjevac 3,51219 Čavle</izvorni_sadrzaj>
    <derivirana_varijabla naziv="DomainObject.Predmet.StrankaWithAdress_1">ANA VIČEVIĆ GRAČANIN stečajni upravitelj Šušnjevac 3,51219 Čavle</derivirana_varijabla>
  </DomainObject.Predmet.StrankaWithAdress>
  <DomainObject.Predmet.StrankaWithAdressOIB>
    <izvorni_sadrzaj>ANA VIČEVIĆ GRAČANIN stečajni upravitelj, OIB 75471893129, Šušnjevac 3,51219 Čavle</izvorni_sadrzaj>
    <derivirana_varijabla naziv="DomainObject.Predmet.StrankaWithAdressOIB_1">ANA VIČEVIĆ GRAČANIN stečajni upravitelj, OIB 75471893129, Šušnjevac 3,51219 Čavle</derivirana_varijabla>
  </DomainObject.Predmet.StrankaWithAdressOIB>
  <DomainObject.Predmet.StrankaNazivFormated>
    <izvorni_sadrzaj>ANA VIČEVIĆ GRAČANIN stečajni upravitelj</izvorni_sadrzaj>
    <derivirana_varijabla naziv="DomainObject.Predmet.StrankaNazivFormated_1">ANA VIČEVIĆ GRAČANIN stečajni upravitelj</derivirana_varijabla>
  </DomainObject.Predmet.StrankaNazivFormated>
  <DomainObject.Predmet.StrankaNazivFormatedOIB>
    <izvorni_sadrzaj>ANA VIČEVIĆ GRAČANIN stečajni upravitelj, OIB 75471893129</izvorni_sadrzaj>
    <derivirana_varijabla naziv="DomainObject.Predmet.StrankaNazivFormatedOIB_1">ANA VIČEVIĆ GRAČANIN stečajni upravitelj, OIB 75471893129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ANA VIČEVIĆ GRAČANIN stečajni upravitelj</item>
    </izvorni_sadrzaj>
    <derivirana_varijabla naziv="DomainObject.Predmet.StrankaListFormated_1">
      <item>ANA VIČEVIĆ GRAČANIN stečajni upravitelj</item>
    </derivirana_varijabla>
  </DomainObject.Predmet.StrankaListFormated>
  <DomainObject.Predmet.StrankaListFormatedOIB>
    <izvorni_sadrzaj>
      <item>ANA VIČEVIĆ GRAČANIN stečajni upravitelj, OIB 75471893129</item>
    </izvorni_sadrzaj>
    <derivirana_varijabla naziv="DomainObject.Predmet.StrankaListFormatedOIB_1">
      <item>ANA VIČEVIĆ GRAČANIN stečajni upravitelj, OIB 75471893129</item>
    </derivirana_varijabla>
  </DomainObject.Predmet.StrankaListFormatedOIB>
  <DomainObject.Predmet.StrankaListFormatedWithAdress>
    <izvorni_sadrzaj>
      <item>ANA VIČEVIĆ GRAČANIN stečajni upravitelj, Šušnjevac 3, 51219 Čavle</item>
    </izvorni_sadrzaj>
    <derivirana_varijabla naziv="DomainObject.Predmet.StrankaListFormatedWithAdress_1">
      <item>ANA VIČEVIĆ GRAČANIN stečajni upravitelj, Šušnjevac 3, 51219 Čavle</item>
    </derivirana_varijabla>
  </DomainObject.Predmet.StrankaListFormatedWithAdress>
  <DomainObject.Predmet.StrankaListFormatedWithAdressOIB>
    <izvorni_sadrzaj>
      <item>ANA VIČEVIĆ GRAČANIN stečajni upravitelj, OIB 75471893129, Šušnjevac 3, 51219 Čavle</item>
    </izvorni_sadrzaj>
    <derivirana_varijabla naziv="DomainObject.Predmet.StrankaListFormatedWithAdressOIB_1">
      <item>ANA VIČEVIĆ GRAČANIN stečajni upravitelj, OIB 75471893129, Šušnjevac 3, 51219 Čavle</item>
    </derivirana_varijabla>
  </DomainObject.Predmet.StrankaListFormatedWithAdressOIB>
  <DomainObject.Predmet.StrankaListNazivFormated>
    <izvorni_sadrzaj>
      <item>ANA VIČEVIĆ GRAČANIN stečajni upravitelj</item>
    </izvorni_sadrzaj>
    <derivirana_varijabla naziv="DomainObject.Predmet.StrankaListNazivFormated_1">
      <item>ANA VIČEVIĆ GRAČANIN stečajni upravitelj</item>
    </derivirana_varijabla>
  </DomainObject.Predmet.StrankaListNazivFormated>
  <DomainObject.Predmet.StrankaListNazivFormatedOIB>
    <izvorni_sadrzaj>
      <item>ANA VIČEVIĆ GRAČANIN stečajni upravitelj, OIB 75471893129</item>
    </izvorni_sadrzaj>
    <derivirana_varijabla naziv="DomainObject.Predmet.StrankaListNazivFormatedOIB_1">
      <item>ANA VIČEVIĆ GRAČANIN stečajni upravitelj, OIB 75471893129</item>
    </derivirana_varijabla>
  </DomainObject.Predmet.StrankaListNazivFormatedOIB>
  <DomainObject.Predmet.ProtuStrankaListFormated>
    <izvorni_sadrzaj>
      <item>Likvidacijska masa DEVIN d.o.o.</item>
    </izvorni_sadrzaj>
    <derivirana_varijabla naziv="DomainObject.Predmet.ProtuStrankaListFormated_1">
      <item>Likvidacijska masa DEVIN d.o.o.</item>
    </derivirana_varijabla>
  </DomainObject.Predmet.ProtuStrankaListFormated>
  <DomainObject.Predmet.ProtuStrankaListFormatedOIB>
    <izvorni_sadrzaj>
      <item>Likvidacijska masa DEVIN d.o.o., OIB 54079438055</item>
    </izvorni_sadrzaj>
    <derivirana_varijabla naziv="DomainObject.Predmet.ProtuStrankaListFormatedOIB_1">
      <item>Likvidacijska masa DEVIN d.o.o., OIB 54079438055</item>
    </derivirana_varijabla>
  </DomainObject.Predmet.ProtuStrankaListFormatedOIB>
  <DomainObject.Predmet.ProtuStrankaListFormatedWithAdress>
    <izvorni_sadrzaj>
      <item>Likvidacijska masa DEVIN d.o.o., Stupari 31a, 51216 Viškovo</item>
    </izvorni_sadrzaj>
    <derivirana_varijabla naziv="DomainObject.Predmet.ProtuStrankaListFormatedWithAdress_1">
      <item>Likvidacijska masa DEVIN d.o.o., Stupari 31a, 51216 Viškovo</item>
    </derivirana_varijabla>
  </DomainObject.Predmet.ProtuStrankaListFormatedWithAdress>
  <DomainObject.Predmet.ProtuStrankaListFormatedWithAdressOIB>
    <izvorni_sadrzaj>
      <item>Likvidacijska masa DEVIN d.o.o., OIB 54079438055, Stupari 31a, 51216 Viškovo</item>
    </izvorni_sadrzaj>
    <derivirana_varijabla naziv="DomainObject.Predmet.ProtuStrankaListFormatedWithAdressOIB_1">
      <item>Likvidacijska masa DEVIN d.o.o., OIB 54079438055, Stupari 31a, 51216 Viškovo</item>
    </derivirana_varijabla>
  </DomainObject.Predmet.ProtuStrankaListFormatedWithAdressOIB>
  <DomainObject.Predmet.ProtuStrankaListNazivFormated>
    <izvorni_sadrzaj>
      <item>Likvidacijska masa DEVIN d.o.o.</item>
    </izvorni_sadrzaj>
    <derivirana_varijabla naziv="DomainObject.Predmet.ProtuStrankaListNazivFormated_1">
      <item>Likvidacijska masa DEVIN d.o.o.</item>
    </derivirana_varijabla>
  </DomainObject.Predmet.ProtuStrankaListNazivFormated>
  <DomainObject.Predmet.ProtuStrankaListNazivFormatedOIB>
    <izvorni_sadrzaj>
      <item>Likvidacijska masa DEVIN d.o.o., OIB 54079438055</item>
    </izvorni_sadrzaj>
    <derivirana_varijabla naziv="DomainObject.Predmet.ProtuStrankaListNazivFormatedOIB_1">
      <item>Likvidacijska masa DEVIN d.o.o., OIB 54079438055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St-634/2017-10</izvorni_sadrzaj>
    <derivirana_varijabla naziv="DomainObject.PoslovniBrojDokumenta_1">St-634/2017-10</derivirana_varijabla>
  </DomainObject.PoslovniBrojDokumenta>
  <DomainObject.Predmet.StrankaIDrugi>
    <izvorni_sadrzaj>ANA VIČEVIĆ GRAČANIN stečajni upravitelj</izvorni_sadrzaj>
    <derivirana_varijabla naziv="DomainObject.Predmet.StrankaIDrugi_1">ANA VIČEVIĆ GRAČANIN stečajni upravitelj</derivirana_varijabla>
  </DomainObject.Predmet.StrankaIDrugi>
  <DomainObject.Predmet.ProtustrankaIDrugi>
    <izvorni_sadrzaj>Likvidacijska masa DEVIN d.o.o.</izvorni_sadrzaj>
    <derivirana_varijabla naziv="DomainObject.Predmet.ProtustrankaIDrugi_1">Likvidacijska masa DEVIN d.o.o.</derivirana_varijabla>
  </DomainObject.Predmet.ProtustrankaIDrugi>
  <DomainObject.Predmet.StrankaIDrugiAdressOIB>
    <izvorni_sadrzaj>ANA VIČEVIĆ GRAČANIN stečajni upravitelj, OIB 75471893129, Šušnjevac 3, 51219 Čavle</izvorni_sadrzaj>
    <derivirana_varijabla naziv="DomainObject.Predmet.StrankaIDrugiAdressOIB_1">ANA VIČEVIĆ GRAČANIN stečajni upravitelj, OIB 75471893129, Šušnjevac 3, 51219 Čavle</derivirana_varijabla>
  </DomainObject.Predmet.StrankaIDrugiAdressOIB>
  <DomainObject.Predmet.ProtustrankaIDrugiAdressOIB>
    <izvorni_sadrzaj>Likvidacijska masa DEVIN d.o.o., OIB 54079438055, Stupari 31a, 51216 Viškovo</izvorni_sadrzaj>
    <derivirana_varijabla naziv="DomainObject.Predmet.ProtustrankaIDrugiAdressOIB_1">Likvidacijska masa DEVIN d.o.o., OIB 54079438055, Stupari 31a,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svibnja 2018.</izvorni_sadrzaj>
    <derivirana_varijabla naziv="DomainObject.Predmet.OdlukaRjesenje.DatumDonosenjaOdluke_1">28.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St-634/2017-10</izvorni_sadrzaj>
    <derivirana_varijabla naziv="DomainObject.Predmet.OdlukaRjesenje.Oznaka_1">St-634/2017-10</derivirana_varijabla>
  </DomainObject.Predmet.OdlukaRjesenje.Oznaka>
  <DomainObject.Predmet.SudioniciListNaziv>
    <izvorni_sadrzaj>
      <item>ANA VIČEVIĆ GRAČANIN stečajni upravitelj</item>
      <item>Likvidacijska masa DEVIN d.o.o.</item>
    </izvorni_sadrzaj>
    <derivirana_varijabla naziv="DomainObject.Predmet.SudioniciListNaziv_1">
      <item>ANA VIČEVIĆ GRAČANIN stečajni upravitelj</item>
      <item>Likvidacijska masa DEVIN d.o.o.</item>
    </derivirana_varijabla>
  </DomainObject.Predmet.SudioniciListNaziv>
  <DomainObject.Predmet.SudioniciListAdressOIB>
    <izvorni_sadrzaj>
      <item>ANA VIČEVIĆ GRAČANIN stečajni upravitelj, OIB 75471893129, Šušnjevac 3,51219 Čavle</item>
      <item>Likvidacijska masa DEVIN d.o.o., OIB 54079438055, Stupari 31a,51216 Viškovo</item>
    </izvorni_sadrzaj>
    <derivirana_varijabla naziv="DomainObject.Predmet.SudioniciListAdressOIB_1">
      <item>ANA VIČEVIĆ GRAČANIN stečajni upravitelj, OIB 75471893129, Šušnjevac 3,51219 Čavle</item>
      <item>Likvidacijska masa DEVIN d.o.o., OIB 54079438055, Stupari 31a,51216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54079438055</item>
    </izvorni_sadrzaj>
    <derivirana_varijabla naziv="DomainObject.Predmet.SudioniciListNazivOIB_1">
      <item>, OIB 75471893129</item>
      <item>, OIB 54079438055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273AB-6886-4288-BDA1-71B867121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3377</properties:Characters>
  <properties:Lines>87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2018-05-28T11:43:00Z</dcterms:created>
  <dc:creator>Jasna Radulović</dc:creator>
  <cp:lastModifiedBy>Jasna Radulović</cp:lastModifiedBy>
  <cp:lastPrinted>2018-05-28T11:49:00Z</cp:lastPrinted>
  <dcterms:modified xmlns:xsi="http://www.w3.org/2001/XMLSchema-instance" xsi:type="dcterms:W3CDTF">2018-05-28T11:53:00Z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St-634/2017-10 / Odluka - Rješenje - odbijen zahtjev/prijedlog (634-17_ANA_VIČEVIĆ.docx)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