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34d8" w14:paraId="15334d8"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D60EFF" w:rsidP="008C04AA" w:rsidR="00D60EFF">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0C2056" w:rsidRPr="00DA15C9">
        <w:t xml:space="preserve">Trgovački sud u Pazinu, po </w:t>
      </w:r>
      <w:r w:rsidR="000C2056">
        <w:t>stečajnoj sutkinji Tijani Licul</w:t>
      </w:r>
      <w:r w:rsidR="000C2056" w:rsidRPr="00DA15C9">
        <w:t xml:space="preserve">, </w:t>
      </w:r>
      <w:r w:rsidR="000C2056">
        <w:t>po</w:t>
      </w:r>
      <w:r w:rsidR="000C2056" w:rsidRPr="00DA15C9">
        <w:t xml:space="preserve"> prijedlogu </w:t>
      </w:r>
      <w:r w:rsidR="000C2056" w:rsidRPr="00F15138">
        <w:t xml:space="preserve">predlagatelja </w:t>
      </w:r>
      <w:r w:rsidR="000C2056">
        <w:t>Financijske agencije, OIB: 85821130368, Regionalni centar Rijeka, Podružnica Pula, Giardini 5</w:t>
      </w:r>
      <w:r w:rsidR="000C2056" w:rsidRPr="00F15138">
        <w:t xml:space="preserve">, </w:t>
      </w:r>
      <w:r w:rsidR="000C2056">
        <w:t>radi otvaranja</w:t>
      </w:r>
      <w:r w:rsidR="000C2056" w:rsidRPr="00F15138">
        <w:t xml:space="preserve"> stečajnog postupka nad dužnikom </w:t>
      </w:r>
      <w:r w:rsidR="000C2056">
        <w:t xml:space="preserve">P. B. R. d. o. o. Kršan, Lazarići 5, OIB: </w:t>
      </w:r>
      <w:r w:rsidR="000C2056" w:rsidRPr="00B84623">
        <w:t>10472063699</w:t>
      </w:r>
      <w:r w:rsidR="000C2056">
        <w:t>,</w:t>
      </w:r>
    </w:p>
    <w:p w:rsidRDefault="00FD26DC" w:rsidP="008C04AA" w:rsidR="00FD26DC">
      <w:pPr>
        <w:jc w:val="both"/>
      </w:pPr>
    </w:p>
    <w:p w:rsidRDefault="00D60EFF" w:rsidP="008C04AA" w:rsidR="00D60EFF">
      <w:pPr>
        <w:jc w:val="both"/>
      </w:pPr>
    </w:p>
    <w:p w:rsidRDefault="008C04AA" w:rsidP="008C04AA" w:rsidR="008C04AA" w:rsidRPr="000D7203">
      <w:pPr>
        <w:jc w:val="center"/>
      </w:pPr>
      <w:r w:rsidRPr="000D7203">
        <w:t>r i j e š i o  j e</w:t>
      </w:r>
    </w:p>
    <w:p w:rsidRDefault="008C04AA" w:rsidP="008C04AA" w:rsidR="008C04AA">
      <w:pPr>
        <w:jc w:val="center"/>
      </w:pPr>
    </w:p>
    <w:p w:rsidRDefault="00D60EFF" w:rsidP="008C04AA" w:rsidR="00D60EFF" w:rsidRPr="000D7203">
      <w:pPr>
        <w:jc w:val="center"/>
      </w:pPr>
    </w:p>
    <w:p w:rsidRDefault="008C04AA" w:rsidP="008C04AA" w:rsidR="008C04AA" w:rsidRPr="000D7203">
      <w:pPr>
        <w:jc w:val="both"/>
      </w:pPr>
      <w:r>
        <w:tab/>
        <w:t>I.</w:t>
      </w:r>
      <w:r>
        <w:tab/>
      </w:r>
      <w:r w:rsidRPr="000D7203">
        <w:t xml:space="preserve">Otvara se stečajni postupak nad </w:t>
      </w:r>
      <w:r w:rsidR="004D444D">
        <w:t xml:space="preserve">P. B. R. d. o. o. Kršan, Lazarići 5, OIB: </w:t>
      </w:r>
      <w:r w:rsidR="004D444D" w:rsidRPr="00B84623">
        <w:t>10472063699</w:t>
      </w:r>
      <w:r w:rsidR="00C764D7">
        <w:t>,</w:t>
      </w:r>
      <w:r>
        <w:t xml:space="preserve"> </w:t>
      </w:r>
      <w:r w:rsidR="00220C40">
        <w:t xml:space="preserve">dana </w:t>
      </w:r>
      <w:r w:rsidR="004D444D">
        <w:t>0</w:t>
      </w:r>
      <w:r w:rsidR="00F4040C">
        <w:t>7</w:t>
      </w:r>
      <w:r w:rsidR="004D444D">
        <w:t>. lipnja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CE62E8">
      <w:pPr>
        <w:jc w:val="both"/>
      </w:pPr>
      <w:r>
        <w:tab/>
        <w:t>II.</w:t>
      </w:r>
      <w:r>
        <w:tab/>
      </w:r>
      <w:r w:rsidRPr="000D7203">
        <w:t>Za stečajnog upravitelja imenuje se</w:t>
      </w:r>
      <w:r w:rsidR="00CE62E8">
        <w:t xml:space="preserve"> </w:t>
      </w:r>
      <w:r w:rsidR="004D444D" w:rsidRPr="008D00DE">
        <w:rPr>
          <w:u w:val="single"/>
          <w:lang w:val="pl-PL"/>
        </w:rPr>
        <w:t>Darko Zorc, Rijeka, Agatićeva 6, OIB: 34200203602</w:t>
      </w:r>
      <w:r w:rsidR="00C05953">
        <w:t xml:space="preserve">. </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4D444D">
        <w:t>440</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4D444D" w:rsidP="008C04AA" w:rsidR="004D444D" w:rsidRPr="00E605C9">
      <w:pPr>
        <w:jc w:val="both"/>
      </w:pPr>
      <w:r>
        <w:tab/>
        <w:t>Nalaže se stečajnom upravitelju da u roku od 8 dana od isteka roka iz točke III. ovog rješenja dostavi sudu sve prijavljene tražbine i isprave na kojima se temelje te tražbine (čl. 259. st. 3. SZ-a).</w:t>
      </w:r>
    </w:p>
    <w:p w:rsidRDefault="008C04AA" w:rsidP="008C04AA" w:rsidR="008C04AA">
      <w:pPr>
        <w:jc w:val="both"/>
      </w:pPr>
      <w:r w:rsidRPr="00E605C9">
        <w:tab/>
      </w:r>
    </w:p>
    <w:p w:rsidRDefault="008C04AA" w:rsidP="008C04AA" w:rsidR="008C04AA" w:rsidRPr="00E605C9">
      <w:pPr>
        <w:jc w:val="both"/>
      </w:pPr>
      <w:r>
        <w:lastRenderedPageBreak/>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4D444D" w:rsidP="00A85502" w:rsidR="00A85502">
      <w:pPr>
        <w:jc w:val="center"/>
      </w:pPr>
      <w:r>
        <w:t>29</w:t>
      </w:r>
      <w:r w:rsidR="00CE62E8">
        <w:t xml:space="preserve">. rujna 2016. godine u </w:t>
      </w:r>
      <w:r>
        <w:t>10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4D444D" w:rsidP="00A85502" w:rsidR="00A85502">
      <w:pPr>
        <w:jc w:val="center"/>
      </w:pPr>
      <w:r>
        <w:t>29</w:t>
      </w:r>
      <w:r w:rsidR="00CE62E8">
        <w:t xml:space="preserve">. rujna 2016. godine u </w:t>
      </w:r>
      <w:r w:rsidR="00C05953">
        <w:t>10</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8C04AA" w:rsidP="008C04AA" w:rsidR="00C05953">
      <w:pPr>
        <w:jc w:val="both"/>
      </w:pPr>
      <w:r>
        <w:tab/>
      </w:r>
      <w:r w:rsidR="00C05953">
        <w:t xml:space="preserve"> </w:t>
      </w:r>
    </w:p>
    <w:p w:rsidRDefault="00C05953" w:rsidP="00D60EFF" w:rsidR="002238C8">
      <w:pPr>
        <w:jc w:val="both"/>
      </w:pPr>
      <w:r>
        <w:tab/>
      </w:r>
      <w:r w:rsidR="002238C8">
        <w:t>X</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4D444D">
        <w:t xml:space="preserve">P. B. R. d. o. o. Kršan, Lazarići 5, OIB: </w:t>
      </w:r>
      <w:r w:rsidR="004D444D" w:rsidRPr="00B84623">
        <w:t>10472063699</w:t>
      </w:r>
      <w:r w:rsidR="002238C8">
        <w:t xml:space="preserve">. </w:t>
      </w:r>
    </w:p>
    <w:p w:rsidRDefault="00CE62E8" w:rsidP="008C04AA" w:rsidR="00CE62E8">
      <w:pPr>
        <w:jc w:val="both"/>
      </w:pPr>
    </w:p>
    <w:p w:rsidRDefault="00D60EFF" w:rsidP="008C04AA" w:rsidR="00D60EFF">
      <w:pPr>
        <w:jc w:val="both"/>
      </w:pPr>
    </w:p>
    <w:p w:rsidRDefault="008C04AA" w:rsidP="008C04AA" w:rsidR="008C04AA" w:rsidRPr="00E605C9">
      <w:pPr>
        <w:jc w:val="center"/>
      </w:pPr>
      <w:r w:rsidRPr="00E605C9">
        <w:t>Obrazloženje</w:t>
      </w:r>
    </w:p>
    <w:p w:rsidRDefault="00664682" w:rsidP="008C04AA" w:rsidR="00664682">
      <w:pPr>
        <w:jc w:val="both"/>
      </w:pPr>
    </w:p>
    <w:p w:rsidRDefault="00D60EFF" w:rsidP="008C04AA" w:rsidR="00D60EFF">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4D444D">
        <w:t>07</w:t>
      </w:r>
      <w:r w:rsidR="002238C8">
        <w:t xml:space="preserve">. ožujka 2016. </w:t>
      </w:r>
      <w:r w:rsidR="00B56635">
        <w:t xml:space="preserve">godine. </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A61547">
        <w:t>440</w:t>
      </w:r>
      <w:r w:rsidR="002238C8">
        <w:t xml:space="preserve">/16 od </w:t>
      </w:r>
      <w:r w:rsidR="00A61547">
        <w:t>24</w:t>
      </w:r>
      <w:r w:rsidR="002238C8">
        <w:t xml:space="preserve">. ožujka 2016. godine </w:t>
      </w:r>
      <w:r w:rsidR="00B56635">
        <w:t xml:space="preserve">pokrenut je prethodni postupak </w:t>
      </w:r>
      <w:r>
        <w:t>radi utvrđivanja pretpostavki za otvaranje stečajnog postupka nad dužnikom</w:t>
      </w:r>
      <w:r w:rsidR="00A61547">
        <w:t xml:space="preserve">. Rješenjem posl. broj: St-440/16 od 28. travnja 2016. godine navedeno rješenje je dopunjeno te je dužniku imenovan privremeni stečajni upravitelj Darko Zorc radi utvrđivanja razloga za otvaranje stečajnog postupka. </w:t>
      </w:r>
    </w:p>
    <w:p w:rsidRDefault="00A61547" w:rsidP="00B56635" w:rsidR="00A61547">
      <w:pPr>
        <w:jc w:val="both"/>
      </w:pPr>
    </w:p>
    <w:p w:rsidRDefault="00A61547" w:rsidP="00A61547" w:rsidR="00A61547">
      <w:pPr>
        <w:jc w:val="both"/>
      </w:pPr>
      <w:r>
        <w:tab/>
      </w:r>
      <w:r w:rsidR="002238C8">
        <w:t>U prethodnom postupku, stečajni dužnik</w:t>
      </w:r>
      <w:r w:rsidR="004C0F18">
        <w:t xml:space="preserve"> je </w:t>
      </w:r>
      <w:r w:rsidR="002238C8">
        <w:t>priznao postojanje stečajnog razloga</w:t>
      </w:r>
      <w:r>
        <w:t>.</w:t>
      </w:r>
    </w:p>
    <w:p w:rsidRDefault="00A61547" w:rsidP="00A61547" w:rsidR="00A61547">
      <w:pPr>
        <w:jc w:val="both"/>
      </w:pPr>
    </w:p>
    <w:p w:rsidRDefault="00A61547" w:rsidP="00A61547" w:rsidR="00A61547">
      <w:pPr>
        <w:jc w:val="both"/>
      </w:pPr>
      <w:r>
        <w:tab/>
        <w:t>Privremeni stečajni upravitelj dostavio je sudu 19. svibnja 2016. godine izvješće iz kojeg proizlazi da su u odnosu na dužnika ispunjene pretpostavke za otvaranjem stečajnog postupka iz razloga nesposobnosti za plaćanje i prezaduženosti. Isto tako utvrđeno je da dužnik ima imovine kojom će se moći podmi</w:t>
      </w:r>
      <w:r w:rsidR="00D60EFF">
        <w:t>ri</w:t>
      </w:r>
      <w:r>
        <w:t xml:space="preserve">ti troškovi stečajnog postupka, kao i provesti namirenje vjerovnika 1. i djelomično namirenje vjerovnika 2. višeg isplatnog reda. </w:t>
      </w:r>
    </w:p>
    <w:p w:rsidRDefault="00A61547" w:rsidP="00A61547" w:rsidR="00A61547">
      <w:pPr>
        <w:jc w:val="both"/>
      </w:pPr>
    </w:p>
    <w:p w:rsidRDefault="005C1C3C" w:rsidP="008C04AA" w:rsidR="008C04AA">
      <w:pPr>
        <w:jc w:val="both"/>
      </w:pPr>
      <w:r>
        <w:tab/>
        <w:t>Slijedom navedenog</w:t>
      </w:r>
      <w:r w:rsidR="00FE1A60">
        <w:t>, u prethodnom postupku je utvrđeno da</w:t>
      </w:r>
      <w:r w:rsidR="005F6ED7">
        <w:t xml:space="preserve"> postoj</w:t>
      </w:r>
      <w:r w:rsidR="00A61547">
        <w:t>e</w:t>
      </w:r>
      <w:r w:rsidR="005F6ED7">
        <w:t xml:space="preserve"> </w:t>
      </w:r>
      <w:r w:rsidR="005F6ED7" w:rsidRPr="00153A82">
        <w:t>pretpostavk</w:t>
      </w:r>
      <w:r w:rsidR="00D60EFF">
        <w:t>e</w:t>
      </w:r>
      <w:r w:rsidR="005F6ED7" w:rsidRPr="00153A82">
        <w:t xml:space="preserve"> za otvaranje stečajnog postupka nad dužnikom</w:t>
      </w:r>
      <w:r w:rsidR="005F6ED7">
        <w:t xml:space="preserve"> – nesposobnost za plaćanje</w:t>
      </w:r>
      <w:r w:rsidR="00A61547">
        <w:t xml:space="preserve"> i prezaduženost</w:t>
      </w:r>
      <w:r w:rsidR="005F6ED7">
        <w:t xml:space="preserve">, iz čl. 6. </w:t>
      </w:r>
      <w:r w:rsidR="00A61547">
        <w:t xml:space="preserve">i 7. </w:t>
      </w:r>
      <w:r w:rsidR="005F6ED7">
        <w:t>SZ-a,</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8C04AA">
      <w:pPr>
        <w:jc w:val="both"/>
      </w:pPr>
      <w:r>
        <w:tab/>
      </w:r>
      <w:r w:rsidR="00A61547">
        <w:t>Stečajni upravitelj imenovan je temeljem čl. 85. st. 2. SZ-a.</w:t>
      </w:r>
    </w:p>
    <w:p w:rsidRDefault="00D60EFF" w:rsidP="008C04AA" w:rsidR="00D60EFF" w:rsidRPr="00B87794">
      <w:pPr>
        <w:jc w:val="both"/>
      </w:pPr>
    </w:p>
    <w:p w:rsidRDefault="008C04AA" w:rsidP="008C04AA" w:rsidR="001E75F6">
      <w:pPr>
        <w:jc w:val="center"/>
      </w:pPr>
      <w:r w:rsidRPr="00B87794">
        <w:t xml:space="preserve">U Pazinu, </w:t>
      </w:r>
      <w:r w:rsidR="00A61547">
        <w:t>0</w:t>
      </w:r>
      <w:r w:rsidR="00F4040C">
        <w:t>7</w:t>
      </w:r>
      <w:r w:rsidR="00A61547">
        <w:t>. lipnja</w:t>
      </w:r>
      <w:r w:rsidR="00153A82">
        <w:t xml:space="preserve"> 2016</w:t>
      </w:r>
      <w:r w:rsidRPr="00B87794">
        <w:t>.</w:t>
      </w:r>
    </w:p>
    <w:p w:rsidRDefault="00D60EFF" w:rsidP="008C04AA" w:rsidR="00D60EFF" w:rsidRPr="00B87794">
      <w:pPr>
        <w:jc w:val="center"/>
      </w:pPr>
    </w:p>
    <w:p w:rsidRDefault="00E0500D" w:rsidP="00E0500D" w:rsidR="008C04AA">
      <w:pPr>
        <w:ind w:firstLine="708" w:left="4956"/>
        <w:jc w:val="both"/>
      </w:pPr>
      <w:r>
        <w:t>Stečajna sutkinja:</w:t>
      </w:r>
    </w:p>
    <w:p w:rsidRDefault="00E0500D" w:rsidP="00E0500D" w:rsidR="00D60EFF">
      <w:pPr>
        <w:ind w:firstLine="708" w:left="4956"/>
        <w:jc w:val="both"/>
      </w:pPr>
      <w:r>
        <w:t>Tijana Licul</w:t>
      </w:r>
      <w:r w:rsidR="00AC1E1B">
        <w:t>, v. r.</w:t>
      </w:r>
      <w:r>
        <w:tab/>
      </w:r>
      <w:r>
        <w:tab/>
      </w:r>
      <w:r>
        <w:tab/>
      </w:r>
      <w:r>
        <w:tab/>
      </w:r>
      <w:r>
        <w:tab/>
      </w:r>
      <w:r>
        <w:tab/>
      </w:r>
      <w:r>
        <w:tab/>
      </w:r>
    </w:p>
    <w:p w:rsidRDefault="00E0500D" w:rsidP="00E0500D" w:rsidR="00E0500D" w:rsidRPr="00B87794">
      <w:pPr>
        <w:ind w:firstLine="708" w:left="4956"/>
        <w:jc w:val="both"/>
      </w:pP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A61547">
        <w:t>0</w:t>
      </w:r>
      <w:r w:rsidR="00F4040C">
        <w:t>7</w:t>
      </w:r>
      <w:r w:rsidR="00A61547">
        <w:t>.06</w:t>
      </w:r>
      <w:r w:rsidR="002238C8">
        <w:t>.</w:t>
      </w:r>
      <w:r w:rsidR="00E0500D">
        <w:t>2016. u 13:00 sati</w:t>
      </w:r>
    </w:p>
    <w:p w:rsidRDefault="002B1A3F" w:rsidP="00E0500D" w:rsidR="002B1A3F">
      <w:pPr>
        <w:ind w:firstLine="708"/>
        <w:jc w:val="both"/>
      </w:pPr>
      <w:r w:rsidRPr="00E605C9">
        <w:t xml:space="preserve">- predlagatelju </w:t>
      </w:r>
      <w:r w:rsidR="00663437">
        <w:t xml:space="preserve">- </w:t>
      </w:r>
      <w:r w:rsidR="00663437">
        <w:t>FINA, Regionalni centar Rijeka, Podružnica Pula</w:t>
      </w:r>
    </w:p>
    <w:p w:rsidRDefault="002B1A3F" w:rsidP="00E0500D" w:rsidR="005F6ED7">
      <w:pPr>
        <w:ind w:firstLine="708"/>
        <w:jc w:val="both"/>
      </w:pPr>
      <w:r>
        <w:t xml:space="preserve">- </w:t>
      </w:r>
      <w:r w:rsidR="00E0500D">
        <w:t xml:space="preserve">dužniku </w:t>
      </w:r>
      <w:r w:rsidR="00A61547">
        <w:t xml:space="preserve">P. B. R. d. o. o. Kršan, Lazarići 5, OIB: </w:t>
      </w:r>
      <w:r w:rsidR="00A61547" w:rsidRPr="00B84623">
        <w:t>10472063699</w:t>
      </w:r>
    </w:p>
    <w:p w:rsidRDefault="002238C8" w:rsidP="00E0500D" w:rsidR="00945BC8">
      <w:pPr>
        <w:ind w:firstLine="708"/>
        <w:jc w:val="both"/>
      </w:pPr>
      <w:r>
        <w:t xml:space="preserve">- </w:t>
      </w:r>
      <w:r w:rsidR="002F69CE">
        <w:t>zakonsk</w:t>
      </w:r>
      <w:r w:rsidR="00D60EFF">
        <w:t xml:space="preserve">im </w:t>
      </w:r>
      <w:r w:rsidR="002F69CE">
        <w:t>zastupni</w:t>
      </w:r>
      <w:r w:rsidR="00D60EFF">
        <w:t xml:space="preserve">cima </w:t>
      </w:r>
      <w:r w:rsidR="002F69CE">
        <w:t xml:space="preserve">dužnika </w:t>
      </w:r>
      <w:r w:rsidR="00A61547">
        <w:t xml:space="preserve">Dini Predrag i Robertu Predragu, Kršan, Lazarići 5 </w:t>
      </w:r>
    </w:p>
    <w:p w:rsidRDefault="00945BC8" w:rsidP="00E0500D" w:rsidR="002B1A3F" w:rsidRPr="00E605C9">
      <w:pPr>
        <w:ind w:firstLine="708"/>
        <w:jc w:val="both"/>
      </w:pPr>
      <w:r>
        <w:t xml:space="preserve">- </w:t>
      </w:r>
      <w:r w:rsidR="002B1A3F">
        <w:t xml:space="preserve">Porezna uprava, Ispostava </w:t>
      </w:r>
      <w:r w:rsidR="00A61547">
        <w:t>Labin</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A61547">
        <w:t>Darko Zorc</w:t>
      </w:r>
      <w:r w:rsidR="00E0500D">
        <w:t xml:space="preserve"> </w:t>
      </w:r>
    </w:p>
    <w:p w:rsidRDefault="008C04AA" w:rsidP="008C04AA" w:rsidR="008C04AA">
      <w:pPr>
        <w:jc w:val="both"/>
      </w:pPr>
      <w:r w:rsidRPr="00E605C9">
        <w:softHyphen/>
      </w:r>
      <w:r w:rsidR="00E0500D">
        <w:tab/>
      </w:r>
      <w:r w:rsidRPr="00E605C9">
        <w:t>- sudski registar</w:t>
      </w:r>
      <w:r>
        <w:t xml:space="preserve"> ovoga suda</w:t>
      </w:r>
    </w:p>
    <w:p w:rsidRDefault="00E62D8F" w:rsidP="008C04AA" w:rsidR="00E62D8F" w:rsidRPr="00E605C9">
      <w:pPr>
        <w:jc w:val="both"/>
      </w:pPr>
      <w:r>
        <w:tab/>
        <w:t>- ŽDO</w:t>
      </w:r>
      <w:r w:rsidR="00F4040C">
        <w:t xml:space="preserve"> Pula</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B4F" w:rsidP="008C04AA" w:rsidR="006E1B4F">
      <w:r>
        <w:separator/>
      </w:r>
    </w:p>
  </w:endnote>
  <w:endnote w:id="0" w:type="continuationSeparator">
    <w:p w:rsidRDefault="006E1B4F" w:rsidP="008C04AA" w:rsidR="006E1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B4F" w:rsidP="008C04AA" w:rsidR="006E1B4F">
      <w:r>
        <w:separator/>
      </w:r>
    </w:p>
  </w:footnote>
  <w:footnote w:id="0" w:type="continuationSeparator">
    <w:p w:rsidRDefault="006E1B4F" w:rsidP="008C04AA" w:rsidR="006E1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343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3437">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0C2056">
      <w:t>440</w:t>
    </w:r>
    <w:r w:rsidR="00017A9C">
      <w:t>/16</w:t>
    </w:r>
    <w:r w:rsidR="00CE62E8">
      <w:t>-</w:t>
    </w:r>
    <w:r w:rsidR="00017A9C">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0C2056">
      <w:t>440/16</w:t>
    </w:r>
    <w:r w:rsidR="00CE62E8">
      <w:t>-</w:t>
    </w:r>
    <w:r w:rsidR="00017A9C">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7A9C"/>
    <w:rsid w:val="00025D6E"/>
    <w:rsid w:val="00033221"/>
    <w:rsid w:val="00082C16"/>
    <w:rsid w:val="000C2056"/>
    <w:rsid w:val="000D7CB0"/>
    <w:rsid w:val="00153A82"/>
    <w:rsid w:val="001A1476"/>
    <w:rsid w:val="001E75F6"/>
    <w:rsid w:val="00220C40"/>
    <w:rsid w:val="002238C8"/>
    <w:rsid w:val="002668F5"/>
    <w:rsid w:val="00283A80"/>
    <w:rsid w:val="002B1A3F"/>
    <w:rsid w:val="002D0ACD"/>
    <w:rsid w:val="002F69CE"/>
    <w:rsid w:val="00321E37"/>
    <w:rsid w:val="0035048B"/>
    <w:rsid w:val="003735E3"/>
    <w:rsid w:val="003A214E"/>
    <w:rsid w:val="00422A5D"/>
    <w:rsid w:val="004336B9"/>
    <w:rsid w:val="00443C91"/>
    <w:rsid w:val="00451C44"/>
    <w:rsid w:val="00486F3D"/>
    <w:rsid w:val="004A2979"/>
    <w:rsid w:val="004C0F18"/>
    <w:rsid w:val="004D444D"/>
    <w:rsid w:val="00554328"/>
    <w:rsid w:val="00581257"/>
    <w:rsid w:val="005B6B0F"/>
    <w:rsid w:val="005C1C3C"/>
    <w:rsid w:val="005C470A"/>
    <w:rsid w:val="005C7566"/>
    <w:rsid w:val="005E2437"/>
    <w:rsid w:val="005E4638"/>
    <w:rsid w:val="005F57AE"/>
    <w:rsid w:val="005F6ED7"/>
    <w:rsid w:val="00613346"/>
    <w:rsid w:val="00654F7A"/>
    <w:rsid w:val="006563FF"/>
    <w:rsid w:val="00663437"/>
    <w:rsid w:val="00664682"/>
    <w:rsid w:val="00692004"/>
    <w:rsid w:val="006E061C"/>
    <w:rsid w:val="006E1B4F"/>
    <w:rsid w:val="0071176E"/>
    <w:rsid w:val="00720040"/>
    <w:rsid w:val="0073321E"/>
    <w:rsid w:val="00774CCA"/>
    <w:rsid w:val="007C6114"/>
    <w:rsid w:val="00831010"/>
    <w:rsid w:val="00887DAA"/>
    <w:rsid w:val="00896573"/>
    <w:rsid w:val="008C04AA"/>
    <w:rsid w:val="008D67D3"/>
    <w:rsid w:val="00945BC8"/>
    <w:rsid w:val="0095221C"/>
    <w:rsid w:val="00956FD9"/>
    <w:rsid w:val="00985388"/>
    <w:rsid w:val="009900B8"/>
    <w:rsid w:val="00991779"/>
    <w:rsid w:val="009E091C"/>
    <w:rsid w:val="00A347DB"/>
    <w:rsid w:val="00A36529"/>
    <w:rsid w:val="00A61547"/>
    <w:rsid w:val="00A85502"/>
    <w:rsid w:val="00AC1E1B"/>
    <w:rsid w:val="00AF2FA5"/>
    <w:rsid w:val="00B4030D"/>
    <w:rsid w:val="00B56635"/>
    <w:rsid w:val="00B87D47"/>
    <w:rsid w:val="00B90BC5"/>
    <w:rsid w:val="00BC6E78"/>
    <w:rsid w:val="00C05953"/>
    <w:rsid w:val="00C764D7"/>
    <w:rsid w:val="00C934D9"/>
    <w:rsid w:val="00CA16DB"/>
    <w:rsid w:val="00CA7EE4"/>
    <w:rsid w:val="00CD29E7"/>
    <w:rsid w:val="00CE38D4"/>
    <w:rsid w:val="00CE62E8"/>
    <w:rsid w:val="00D21789"/>
    <w:rsid w:val="00D25E6F"/>
    <w:rsid w:val="00D25F40"/>
    <w:rsid w:val="00D60EFF"/>
    <w:rsid w:val="00DE0F0E"/>
    <w:rsid w:val="00E0500D"/>
    <w:rsid w:val="00E60ABE"/>
    <w:rsid w:val="00E62D8F"/>
    <w:rsid w:val="00EB0698"/>
    <w:rsid w:val="00EE7DC4"/>
    <w:rsid w:val="00EF4136"/>
    <w:rsid w:val="00F07B51"/>
    <w:rsid w:val="00F4040C"/>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17A9C"/>
    <w:rPr>
      <w:color w:val="808080"/>
      <w:bdr w:space="0" w:sz="0" w:color="auto" w:val="none"/>
      <w:shd w:fill="auto" w:color="auto" w:val="clear"/>
    </w:rPr>
  </w:style>
  <w:style w:customStyle="true" w:styleId="eSPISCCParagraphDefaultFont" w:type="character">
    <w:name w:val="eSPIS_CC_Paragraph Default Font"/>
    <w:basedOn w:val="Zadanifontodlomka"/>
    <w:rsid w:val="00017A9C"/>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017A9C"/>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017A9C"/>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017A9C"/>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17A9C"/>
    <w:rPr>
      <w:color w:val="808080"/>
      <w:bdr w:color="auto" w:space="0" w:sz="0" w:val="none"/>
      <w:shd w:color="auto" w:fill="auto" w:val="clear"/>
    </w:rPr>
  </w:style>
  <w:style w:customStyle="1" w:styleId="eSPISCCParagraphDefaultFont" w:type="character">
    <w:name w:val="eSPIS_CC_Paragraph Default Font"/>
    <w:basedOn w:val="Zadanifontodlomka"/>
    <w:rsid w:val="00017A9C"/>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017A9C"/>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017A9C"/>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017A9C"/>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B. R. d.o.o. KRŠAN zastupanog po punomoćniku Dina Predrag; Robert Predrag</izvorni_sadrzaj>
    <derivirana_varijabla naziv="DomainObject.Predmet.ProtustrankaFormated_1">  P. B. R. d.o.o. KRŠAN zastupanog po punomoćniku Dina Predrag; Robert Predrag</derivirana_varijabla>
  </DomainObject.Predmet.ProtustrankaFormated>
  <DomainObject.Predmet.ProtustrankaFormatedOIB>
    <izvorni_sadrzaj>  P. B. R. d.o.o. KRŠAN, OIB 10472063699 zastupanog po punomoćniku Dina Predrag; Robert Predrag</izvorni_sadrzaj>
    <derivirana_varijabla naziv="DomainObject.Predmet.ProtustrankaFormatedOIB_1">  P. B. R. d.o.o. KRŠAN, OIB 10472063699 zastupanog po punomoćniku Dina Predrag; Robert Predrag</derivirana_varijabla>
  </DomainObject.Predmet.ProtustrankaFormatedOIB>
  <DomainObject.Predmet.ProtustrankaFormatedWithAdress>
    <izvorni_sadrzaj> P. B. R. d.o.o. KRŠAN, Lazarići 5, 52232 Kršan zastupanog po punomoćniku Dina Predrag; Robert Predrag</izvorni_sadrzaj>
    <derivirana_varijabla naziv="DomainObject.Predmet.ProtustrankaFormatedWithAdress_1"> P. B. R. d.o.o. KRŠAN, Lazarići 5, 52232 Kršan zastupanog po punomoćniku Dina Predrag; Robert Predrag</derivirana_varijabla>
  </DomainObject.Predmet.ProtustrankaFormatedWithAdress>
  <DomainObject.Predmet.ProtustrankaFormatedWithAdressOIB>
    <izvorni_sadrzaj> P. B. R. d.o.o. KRŠAN, OIB 10472063699, Lazarići 5, 52232 Kršan zastupanog po punomoćniku Dina Predrag; Robert Predrag</izvorni_sadrzaj>
    <derivirana_varijabla naziv="DomainObject.Predmet.ProtustrankaFormatedWithAdressOIB_1"> P. B. R. d.o.o. KRŠAN, OIB 10472063699, Lazarići 5, 52232 Kršan zastupanog po punomoćniku Dina Predrag; Robert Predrag</derivirana_varijabla>
  </DomainObject.Predmet.ProtustrankaFormatedWithAdressOIB>
  <DomainObject.Predmet.ProtustrankaWithAdress>
    <izvorni_sadrzaj>P. B. R. d.o.o. KRŠAN Lazarići 5, 52232 Kršan</izvorni_sadrzaj>
    <derivirana_varijabla naziv="DomainObject.Predmet.ProtustrankaWithAdress_1">P. B. R. d.o.o. KRŠAN Lazarići 5, 52232 Kršan</derivirana_varijabla>
  </DomainObject.Predmet.ProtustrankaWithAdress>
  <DomainObject.Predmet.ProtustrankaWithAdressOIB>
    <izvorni_sadrzaj>P. B. R. d.o.o. KRŠAN, OIB 10472063699, Lazarići 5, 52232 Kršan</izvorni_sadrzaj>
    <derivirana_varijabla naziv="DomainObject.Predmet.ProtustrankaWithAdressOIB_1">P. B. R. d.o.o. KRŠAN, OIB 10472063699, Lazarići 5, 52232 Kršan</derivirana_varijabla>
  </DomainObject.Predmet.ProtustrankaWithAdressOIB>
  <DomainObject.Predmet.ProtustrankaNazivFormated>
    <izvorni_sadrzaj>P. B. R. d.o.o. KRŠAN</izvorni_sadrzaj>
    <derivirana_varijabla naziv="DomainObject.Predmet.ProtustrankaNazivFormated_1">P. B. R. d.o.o. KRŠAN</derivirana_varijabla>
  </DomainObject.Predmet.ProtustrankaNazivFormated>
  <DomainObject.Predmet.ProtustrankaNazivFormatedOIB>
    <izvorni_sadrzaj>P. B. R. d.o.o. KRŠAN, OIB 10472063699</izvorni_sadrzaj>
    <derivirana_varijabla naziv="DomainObject.Predmet.ProtustrankaNazivFormatedOIB_1">P. B. R. d.o.o. KRŠAN, OIB 10472063699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944301.73</izvorni_sadrzaj>
    <derivirana_varijabla naziv="DomainObject.Predmet.TrenutnaVrijednost_1">944301.73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 B. R. d.o.o. KRŠAN zastupanog po punomoćniku Dina Predrag; Robert Predrag</item>
    </izvorni_sadrzaj>
    <derivirana_varijabla naziv="DomainObject.Predmet.ProtuStrankaListFormated_1">
      <item>P. B. R. d.o.o. KRŠAN zastupanog po punomoćniku Dina Predrag; Robert Predrag</item>
    </derivirana_varijabla>
  </DomainObject.Predmet.ProtuStrankaListFormated>
  <DomainObject.Predmet.ProtuStrankaListFormatedOIB>
    <izvorni_sadrzaj>
      <item>P. B. R. d.o.o. KRŠAN, OIB 10472063699 zastupanog po punomoćniku Dina Predrag; Robert Predrag</item>
    </izvorni_sadrzaj>
    <derivirana_varijabla naziv="DomainObject.Predmet.ProtuStrankaListFormatedOIB_1">
      <item>P. B. R. d.o.o. KRŠAN, OIB 10472063699 zastupanog po punomoćniku Dina Predrag; Robert Predrag</item>
    </derivirana_varijabla>
  </DomainObject.Predmet.ProtuStrankaListFormatedOIB>
  <DomainObject.Predmet.ProtuStrankaListFormatedWithAdress>
    <izvorni_sadrzaj>
      <item>P. B. R. d.o.o. KRŠAN, Lazarići 5, 52232 Kršan zastupanog po punomoćniku Dina Predrag; Robert Predrag</item>
    </izvorni_sadrzaj>
    <derivirana_varijabla naziv="DomainObject.Predmet.ProtuStrankaListFormatedWithAdress_1">
      <item>P. B. R. d.o.o. KRŠAN, Lazarići 5, 52232 Kršan zastupanog po punomoćniku Dina Predrag; Robert Predrag</item>
    </derivirana_varijabla>
  </DomainObject.Predmet.ProtuStrankaListFormatedWithAdress>
  <DomainObject.Predmet.ProtuStrankaListFormatedWithAdressOIB>
    <izvorni_sadrzaj>
      <item>P. B. R. d.o.o. KRŠAN, OIB 10472063699, Lazarići 5, 52232 Kršan zastupanog po punomoćniku Dina Predrag; Robert Predrag</item>
    </izvorni_sadrzaj>
    <derivirana_varijabla naziv="DomainObject.Predmet.ProtuStrankaListFormatedWithAdressOIB_1">
      <item>P. B. R. d.o.o. KRŠAN, OIB 10472063699, Lazarići 5, 52232 Kršan zastupanog po punomoćniku Dina Predrag; Robert Predrag</item>
    </derivirana_varijabla>
  </DomainObject.Predmet.ProtuStrankaListFormatedWithAdressOIB>
  <DomainObject.Predmet.ProtuStrankaListNazivFormated>
    <izvorni_sadrzaj>
      <item>P. B. R. d.o.o. KRŠAN</item>
    </izvorni_sadrzaj>
    <derivirana_varijabla naziv="DomainObject.Predmet.ProtuStrankaListNazivFormated_1">
      <item>P. B. R. d.o.o. KRŠAN</item>
    </derivirana_varijabla>
  </DomainObject.Predmet.ProtuStrankaListNazivFormated>
  <DomainObject.Predmet.ProtuStrankaListNazivFormatedOIB>
    <izvorni_sadrzaj>
      <item>P. B. R. d.o.o. KRŠAN, OIB 10472063699</item>
    </izvorni_sadrzaj>
    <derivirana_varijabla naziv="DomainObject.Predmet.ProtuStrankaListNazivFormatedOIB_1">
      <item>P. B. R. d.o.o. KRŠAN, OIB 10472063699</item>
    </derivirana_varijabla>
  </DomainObject.Predmet.ProtuStrankaListNazivFormatedOIB>
  <DomainObject.Predmet.OstaliListFormated>
    <izvorni_sadrzaj>
      <item>Dina Predrag punomoćnik sudionika u postupku P. B. R. d.o.o. KRŠAN</item>
      <item>Robert Predrag punomoćnik sudionika u postupku P. B. R. d.o.o. KRŠAN</item>
    </izvorni_sadrzaj>
    <derivirana_varijabla naziv="DomainObject.Predmet.OstaliListFormated_1">
      <item>Dina Predrag punomoćnik sudionika u postupku P. B. R. d.o.o. KRŠAN</item>
      <item>Robert Predrag punomoćnik sudionika u postupku P. B. R. d.o.o. KRŠAN</item>
    </derivirana_varijabla>
  </DomainObject.Predmet.OstaliListFormated>
  <DomainObject.Predmet.OstaliListFormatedOIB>
    <izvorni_sadrzaj>
      <item>Dina Predrag, OIB 77760019252 punomoćnik sudionika u postupku P. B. R. d.o.o. KRŠAN</item>
      <item>Robert Predrag, OIB 63228843849 punomoćnik sudionika u postupku P. B. R. d.o.o. KRŠAN</item>
    </izvorni_sadrzaj>
    <derivirana_varijabla naziv="DomainObject.Predmet.OstaliListFormatedOIB_1">
      <item>Dina Predrag, OIB 77760019252 punomoćnik sudionika u postupku P. B. R. d.o.o. KRŠAN</item>
      <item>Robert Predrag, OIB 63228843849 punomoćnik sudionika u postupku P. B. R. d.o.o. KRŠAN</item>
    </derivirana_varijabla>
  </DomainObject.Predmet.OstaliListFormatedOIB>
  <DomainObject.Predmet.OstaliListFormatedWithAdress>
    <izvorni_sadrzaj>
      <item>Dina Predrag, Lazarići 5, 52232 Lazarići punomoćnik sudionika u postupku P. B. R. d.o.o. KRŠAN</item>
      <item>Robert Predrag, Lazarići 5, 52232 Lazarići punomoćnik sudionika u postupku P. B. R. d.o.o. KRŠAN</item>
    </izvorni_sadrzaj>
    <derivirana_varijabla naziv="DomainObject.Predmet.OstaliListFormatedWithAdress_1">
      <item>Dina Predrag, Lazarići 5, 52232 Lazarići punomoćnik sudionika u postupku P. B. R. d.o.o. KRŠAN</item>
      <item>Robert Predrag, Lazarići 5, 52232 Lazarići punomoćnik sudionika u postupku P. B. R. d.o.o. KRŠAN</item>
    </derivirana_varijabla>
  </DomainObject.Predmet.OstaliListFormatedWithAdress>
  <DomainObject.Predmet.OstaliListFormatedWithAdressOIB>
    <izvorni_sadrzaj>
      <item>Dina Predrag, OIB 77760019252, Lazarići 5, 52232 Lazarići punomoćnik sudionika u postupku P. B. R. d.o.o. KRŠAN</item>
      <item>Robert Predrag, OIB 63228843849, Lazarići 5, 52232 Lazarići punomoćnik sudionika u postupku P. B. R. d.o.o. KRŠAN</item>
    </izvorni_sadrzaj>
    <derivirana_varijabla naziv="DomainObject.Predmet.OstaliListFormatedWithAdressOIB_1">
      <item>Dina Predrag, OIB 77760019252, Lazarići 5, 52232 Lazarići punomoćnik sudionika u postupku P. B. R. d.o.o. KRŠAN</item>
      <item>Robert Predrag, OIB 63228843849, Lazarići 5, 52232 Lazarići punomoćnik sudionika u postupku P. B. R. d.o.o. KRŠAN</item>
    </derivirana_varijabla>
  </DomainObject.Predmet.OstaliListFormatedWithAdressOIB>
  <DomainObject.Predmet.OstaliListNazivFormated>
    <izvorni_sadrzaj>
      <item>Dina Predrag</item>
      <item>Robert Predrag</item>
    </izvorni_sadrzaj>
    <derivirana_varijabla naziv="DomainObject.Predmet.OstaliListNazivFormated_1">
      <item>Dina Predrag</item>
      <item>Robert Predrag</item>
    </derivirana_varijabla>
  </DomainObject.Predmet.OstaliListNazivFormated>
  <DomainObject.Predmet.OstaliListNazivFormatedOIB>
    <izvorni_sadrzaj>
      <item>Dina Predrag, OIB 77760019252</item>
      <item>Robert Predrag, OIB 63228843849</item>
    </izvorni_sadrzaj>
    <derivirana_varijabla naziv="DomainObject.Predmet.OstaliListNazivFormatedOIB_1">
      <item>Dina Predrag, OIB 77760019252</item>
      <item>Robert Predrag, OIB 63228843849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 B. R. d.o.o. KRŠAN</izvorni_sadrzaj>
    <derivirana_varijabla naziv="DomainObject.Predmet.ProtustrankaIDrugi_1">P. B. R. d.o.o. KRŠAN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 B. R. d.o.o. KRŠAN, OIB 10472063699, Lazarići 5, 52232 Kršan</izvorni_sadrzaj>
    <derivirana_varijabla naziv="DomainObject.Predmet.ProtustrankaIDrugiAdressOIB_1">P. B. R. d.o.o. KRŠAN, OIB 10472063699, Lazarići 5,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 B. R. d.o.o. KRŠAN</item>
      <item>Dina Predrag</item>
      <item>Robert Predrag</item>
    </izvorni_sadrzaj>
    <derivirana_varijabla naziv="DomainObject.Predmet.SudioniciListNaziv_1">
      <item>FINANCIJSKA AGENCIJA, RC RIJEKA, PODRUŽNICA PULA, PULA</item>
      <item>P. B. R. d.o.o. KRŠAN</item>
      <item>Dina Predrag</item>
      <item>Robert Predrag</item>
    </derivirana_varijabla>
  </DomainObject.Predmet.SudioniciListNaziv>
  <DomainObject.Predmet.SudioniciListAdressOIB>
    <izvorni_sadrzaj>
      <item>FINANCIJSKA AGENCIJA, RC RIJEKA, PODRUŽNICA PULA, PULA, OIB 85821130368, Ulica grada Vukovara 70,10000 Zagreb</item>
      <item>P. B. R. d.o.o. KRŠAN, OIB 10472063699, Lazarići 5,52232 Kršan</item>
      <item>Dina Predrag, OIB 77760019252, Lazarići 5,52232 Lazarići</item>
      <item>Robert Predrag, OIB 63228843849, Lazarići 5,52232 Lazarići</item>
    </izvorni_sadrzaj>
    <derivirana_varijabla naziv="DomainObject.Predmet.SudioniciListAdressOIB_1">
      <item>FINANCIJSKA AGENCIJA, RC RIJEKA, PODRUŽNICA PULA, PULA, OIB 85821130368, Ulica grada Vukovara 70,10000 Zagreb</item>
      <item>P. B. R. d.o.o. KRŠAN, OIB 10472063699, Lazarići 5,52232 Kršan</item>
      <item>Dina Predrag, OIB 77760019252, Lazarići 5,52232 Lazarići</item>
      <item>Robert Predrag, OIB 63228843849, Lazarići 5,52232 Lazarići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10472063699</item>
      <item>, OIB 77760019252</item>
      <item>, OIB 63228843849</item>
    </izvorni_sadrzaj>
    <derivirana_varijabla naziv="DomainObject.Predmet.SudioniciListNazivOIB_1">
      <item>, OIB 85821130368</item>
      <item>, OIB 10472063699</item>
      <item>, OIB 77760019252</item>
      <item>, OIB 63228843849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069F0-468E-4588-9958-143BB7EB79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4386</properties:Characters>
  <properties:Lines>127</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2016-06-06T10:32:00Z</dcterms:created>
  <dc:creator>Jasmina Matika</dc:creator>
  <cp:lastModifiedBy>Sanja Prodan</cp:lastModifiedBy>
  <cp:lastPrinted>2016-06-07T06:51:00Z</cp:lastPrinted>
  <dcterms:modified xmlns:xsi="http://www.w3.org/2001/XMLSchema-instance" xsi:type="dcterms:W3CDTF">2016-06-07T06:51:00Z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