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9e41" w14:paraId="f849e4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4A7C01">
        <w:t>8</w:t>
      </w:r>
      <w:r w:rsidR="006A722D">
        <w:t>34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AC4528">
        <w:t>2</w:t>
      </w:r>
      <w:r w:rsidR="0045172A">
        <w:t>8</w:t>
      </w:r>
      <w:r w:rsidR="00AC4528">
        <w:t>.rujna</w:t>
      </w:r>
      <w:proofErr w:type="spellEnd"/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A722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6A722D">
        <w:t>TONMORA</w:t>
      </w:r>
      <w:proofErr w:type="spellEnd"/>
      <w:r w:rsidR="006A722D">
        <w:t xml:space="preserve"> d.o.o., Zagreb, Majstora </w:t>
      </w:r>
      <w:proofErr w:type="spellStart"/>
      <w:r w:rsidR="006A722D">
        <w:t>Radonje</w:t>
      </w:r>
      <w:proofErr w:type="spellEnd"/>
      <w:r w:rsidR="006A722D">
        <w:t xml:space="preserve"> </w:t>
      </w:r>
      <w:proofErr w:type="spellStart"/>
      <w:r w:rsidR="006A722D">
        <w:t>12</w:t>
      </w:r>
      <w:proofErr w:type="spellEnd"/>
      <w:r w:rsidR="006A722D">
        <w:t>, (</w:t>
      </w:r>
      <w:proofErr w:type="spellStart"/>
      <w:r w:rsidR="006A722D">
        <w:t>OIB</w:t>
      </w:r>
      <w:proofErr w:type="spellEnd"/>
      <w:r w:rsidR="006A722D">
        <w:t xml:space="preserve"> </w:t>
      </w:r>
      <w:proofErr w:type="spellStart"/>
      <w:r w:rsidR="006A722D">
        <w:t>00404258558</w:t>
      </w:r>
      <w:proofErr w:type="spellEnd"/>
      <w:r w:rsidR="006A722D">
        <w:t>).</w:t>
      </w:r>
    </w:p>
    <w:p w:rsidRDefault="00D01B78" w:rsidP="00D01B78" w:rsidR="00D01B78">
      <w:pPr>
        <w:pStyle w:val="Odlomakpopisa"/>
        <w:ind w:left="1428"/>
      </w:pPr>
    </w:p>
    <w:p w:rsidRDefault="00AC4528" w:rsidP="004A7C01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A722D">
        <w:t>15.309,38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AD027A">
        <w:t>2</w:t>
      </w:r>
      <w:r w:rsidR="0045172A">
        <w:t>8</w:t>
      </w:r>
      <w:r w:rsidR="008155EE">
        <w:t>.rujna</w:t>
      </w:r>
      <w:proofErr w:type="spellEnd"/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A7C01"/>
    <w:rsid w:val="004B337A"/>
    <w:rsid w:val="004C09E4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13723"/>
    <w:rsid w:val="00627F6A"/>
    <w:rsid w:val="00657B8E"/>
    <w:rsid w:val="006A722D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9C62F7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1617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2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2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2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2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2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2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2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2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St-834/2015</izvorni_sadrzaj>
    <derivirana_varijabla naziv="DomainObject.Predmet.OznakaBroj_1">St-834/2015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TONMORA d.o.o.</izvorni_sadrzaj>
    <derivirana_varijabla naziv="DomainObject.Predmet.ProtustrankaFormated_1">  TONMORA d.o.o.</derivirana_varijabla>
  </DomainObject.Predmet.ProtustrankaFormated>
  <DomainObject.Predmet.ProtustrankaFormatedOIB>
    <izvorni_sadrzaj>  TONMORA d.o.o., OIB 00404258558</izvorni_sadrzaj>
    <derivirana_varijabla naziv="DomainObject.Predmet.ProtustrankaFormatedOIB_1">  TONMORA d.o.o., OIB 00404258558</derivirana_varijabla>
  </DomainObject.Predmet.ProtustrankaFormatedOIB>
  <DomainObject.Predmet.ProtustrankaFormatedWithAdress>
    <izvorni_sadrzaj> TONMORA d.o.o., Majstora Radonje 12, 10000 Zagreb</izvorni_sadrzaj>
    <derivirana_varijabla naziv="DomainObject.Predmet.ProtustrankaFormatedWithAdress_1"> TONMORA d.o.o., Majstora Radonje 12, 10000 Zagreb</derivirana_varijabla>
  </DomainObject.Predmet.ProtustrankaFormatedWithAdress>
  <DomainObject.Predmet.ProtustrankaFormatedWithAdressOIB>
    <izvorni_sadrzaj> TONMORA d.o.o., OIB 00404258558, Majstora Radonje 12, 10000 Zagreb</izvorni_sadrzaj>
    <derivirana_varijabla naziv="DomainObject.Predmet.ProtustrankaFormatedWithAdressOIB_1"> TONMORA d.o.o., OIB 00404258558, Majstora Radonje 12, 10000 Zagreb</derivirana_varijabla>
  </DomainObject.Predmet.ProtustrankaFormatedWithAdressOIB>
  <DomainObject.Predmet.ProtustrankaWithAdress>
    <izvorni_sadrzaj>TONMORA d.o.o. Majstora Radonje 12, 10000 Zagreb</izvorni_sadrzaj>
    <derivirana_varijabla naziv="DomainObject.Predmet.ProtustrankaWithAdress_1">TONMORA d.o.o. Majstora Radonje 12, 10000 Zagreb</derivirana_varijabla>
  </DomainObject.Predmet.ProtustrankaWithAdress>
  <DomainObject.Predmet.ProtustrankaWithAdressOIB>
    <izvorni_sadrzaj>TONMORA d.o.o., OIB 00404258558, Majstora Radonje 12, 10000 Zagreb</izvorni_sadrzaj>
    <derivirana_varijabla naziv="DomainObject.Predmet.ProtustrankaWithAdressOIB_1">TONMORA d.o.o., OIB 00404258558, Majstora Radonje 12, 10000 Zagreb</derivirana_varijabla>
  </DomainObject.Predmet.ProtustrankaWithAdressOIB>
  <DomainObject.Predmet.ProtustrankaNazivFormated>
    <izvorni_sadrzaj>TONMORA d.o.o.</izvorni_sadrzaj>
    <derivirana_varijabla naziv="DomainObject.Predmet.ProtustrankaNazivFormated_1">TONMORA d.o.o.</derivirana_varijabla>
  </DomainObject.Predmet.ProtustrankaNazivFormated>
  <DomainObject.Predmet.ProtustrankaNazivFormatedOIB>
    <izvorni_sadrzaj>TONMORA d.o.o., OIB 00404258558</izvorni_sadrzaj>
    <derivirana_varijabla naziv="DomainObject.Predmet.ProtustrankaNazivFormatedOIB_1">TONMORA d.o.o., OIB 00404258558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TONMORA d.o.o.</item>
    </izvorni_sadrzaj>
    <derivirana_varijabla naziv="DomainObject.Predmet.ProtuStrankaListFormated_1">
      <item>TONMORA d.o.o.</item>
    </derivirana_varijabla>
  </DomainObject.Predmet.ProtuStrankaListFormated>
  <DomainObject.Predmet.ProtuStrankaListFormatedOIB>
    <izvorni_sadrzaj>
      <item>TONMORA d.o.o., OIB 00404258558</item>
    </izvorni_sadrzaj>
    <derivirana_varijabla naziv="DomainObject.Predmet.ProtuStrankaListFormatedOIB_1">
      <item>TONMORA d.o.o., OIB 00404258558</item>
    </derivirana_varijabla>
  </DomainObject.Predmet.ProtuStrankaListFormatedOIB>
  <DomainObject.Predmet.ProtuStrankaListFormatedWithAdress>
    <izvorni_sadrzaj>
      <item>TONMORA d.o.o., Majstora Radonje 12, 10000 Zagreb</item>
    </izvorni_sadrzaj>
    <derivirana_varijabla naziv="DomainObject.Predmet.ProtuStrankaListFormatedWithAdress_1">
      <item>TONMORA d.o.o., Majstora Radonje 12, 10000 Zagreb</item>
    </derivirana_varijabla>
  </DomainObject.Predmet.ProtuStrankaListFormatedWithAdress>
  <DomainObject.Predmet.ProtuStrankaListFormatedWithAdressOIB>
    <izvorni_sadrzaj>
      <item>TONMORA d.o.o., OIB 00404258558, Majstora Radonje 12, 10000 Zagreb</item>
    </izvorni_sadrzaj>
    <derivirana_varijabla naziv="DomainObject.Predmet.ProtuStrankaListFormatedWithAdressOIB_1">
      <item>TONMORA d.o.o., OIB 00404258558, Majstora Radonje 12, 10000 Zagreb</item>
    </derivirana_varijabla>
  </DomainObject.Predmet.ProtuStrankaListFormatedWithAdressOIB>
  <DomainObject.Predmet.ProtuStrankaListNazivFormated>
    <izvorni_sadrzaj>
      <item>TONMORA d.o.o.</item>
    </izvorni_sadrzaj>
    <derivirana_varijabla naziv="DomainObject.Predmet.ProtuStrankaListNazivFormated_1">
      <item>TONMORA d.o.o.</item>
    </derivirana_varijabla>
  </DomainObject.Predmet.ProtuStrankaListNazivFormated>
  <DomainObject.Predmet.ProtuStrankaListNazivFormatedOIB>
    <izvorni_sadrzaj>
      <item>TONMORA d.o.o., OIB 00404258558</item>
    </izvorni_sadrzaj>
    <derivirana_varijabla naziv="DomainObject.Predmet.ProtuStrankaListNazivFormatedOIB_1">
      <item>TONMORA d.o.o., OIB 00404258558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TONMORA d.o.o.</izvorni_sadrzaj>
    <derivirana_varijabla naziv="DomainObject.Predmet.ProtustrankaIDrugi_1">TONMORA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TONMORA d.o.o., OIB 00404258558, Majstora Radonje 12, 10000 Zagreb</izvorni_sadrzaj>
    <derivirana_varijabla naziv="DomainObject.Predmet.ProtustrankaIDrugiAdressOIB_1">TONMORA d.o.o., OIB 00404258558, Majstora Radonje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TONMORA d.o.o.</item>
    </izvorni_sadrzaj>
    <derivirana_varijabla naziv="DomainObject.Predmet.SudioniciListNaziv_1">
      <item>FINA Regionalni centar Zagreb</item>
      <item>TONMORA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TONMORA d.o.o., OIB 00404258558, Majstora Radonje 12,10000 Zagreb</item>
    </izvorni_sadrzaj>
    <derivirana_varijabla naziv="DomainObject.Predmet.SudioniciListAdressOIB_1">
      <item>FINA Regionalni centar Zagreb, OIB 85821130368, Trg svibanjskih žrtava 1995. 1,10000 Zagreb</item>
      <item>TONMORA d.o.o., OIB 00404258558,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00404258558</item>
    </izvorni_sadrzaj>
    <derivirana_varijabla naziv="DomainObject.Predmet.SudioniciListNazivOIB_1">
      <item>, OIB 85821130368</item>
      <item>, OIB 00404258558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1259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2015-09-28T09:41:00Z</dcterms:created>
  <dc:creator>ilukac</dc:creator>
  <cp:lastModifiedBy>Ivanka Lukač</cp:lastModifiedBy>
  <cp:lastPrinted>2015-09-28T09:09:00Z</cp:lastPrinted>
  <dcterms:modified xmlns:xsi="http://www.w3.org/2001/XMLSchema-instance" xsi:type="dcterms:W3CDTF">2015-10-13T12:30:00Z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