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3e8a" w14:paraId="4c03e8a" w:rsidRDefault="00092FC8" w:rsidP="005D7BF8" w:rsidR="00092FC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FC8" w:rsidP="005D7BF8" w:rsidR="00092FC8" w:rsidRPr="00092FC8">
      <w:pPr>
        <w:pStyle w:val="Bezproreda"/>
        <w:jc w:val="both"/>
        <w:rPr>
          <w:rFonts w:hAnsi="Times New Roman" w:ascii="Times New Roman"/>
          <w:b w:val="false"/>
        </w:rPr>
      </w:pPr>
      <w:r w:rsidRPr="00092FC8">
        <w:rPr>
          <w:rFonts w:eastAsia="MS Mincho" w:hAnsi="Times New Roman" w:ascii="Times New Roman"/>
          <w:b w:val="false"/>
        </w:rPr>
        <w:t xml:space="preserve">   REPUBLIKA HRVATSKA</w:t>
      </w:r>
    </w:p>
    <w:p w:rsidRDefault="00092FC8" w:rsidP="005D7BF8" w:rsidR="00092FC8" w:rsidRPr="00092FC8">
      <w:pPr>
        <w:pStyle w:val="Bezproreda"/>
        <w:jc w:val="both"/>
        <w:rPr>
          <w:rFonts w:hAnsi="Times New Roman" w:ascii="Times New Roman"/>
          <w:b w:val="false"/>
        </w:rPr>
      </w:pPr>
      <w:r w:rsidRPr="00092FC8">
        <w:rPr>
          <w:rFonts w:eastAsia="MS Mincho" w:hAnsi="Times New Roman" w:ascii="Times New Roman"/>
          <w:b w:val="false"/>
        </w:rPr>
        <w:t>TRGOVAČKI SUD U RIJECI</w:t>
      </w:r>
    </w:p>
    <w:p w:rsidRDefault="00092FC8" w:rsidP="005D7BF8" w:rsidR="00092FC8" w:rsidRPr="00092FC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92FC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09254E">
        <w:t>01. rujna</w:t>
      </w:r>
      <w:r w:rsidR="004F2592">
        <w:t xml:space="preserve"> 2017</w:t>
      </w:r>
      <w:r w:rsidRPr="00926A99">
        <w:t>. godine</w:t>
      </w: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03DA1">
        <w:t xml:space="preserve">20. </w:t>
      </w:r>
      <w:r w:rsidR="0009254E">
        <w:t>svibnja</w:t>
      </w:r>
      <w:r w:rsidR="002738F1">
        <w:t xml:space="preserve"> </w:t>
      </w:r>
      <w:r w:rsidR="00F6330C">
        <w:t xml:space="preserve">do </w:t>
      </w:r>
      <w:r w:rsidR="00E27E94">
        <w:t>2</w:t>
      </w:r>
      <w:r w:rsidR="00603DA1">
        <w:t>0</w:t>
      </w:r>
      <w:r w:rsidR="000A0DFA">
        <w:t>.</w:t>
      </w:r>
      <w:r w:rsidR="00603DA1">
        <w:t xml:space="preserve"> </w:t>
      </w:r>
      <w:r w:rsidR="0009254E">
        <w:t>kolovoza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09254E">
        <w:t xml:space="preserve">806,00 </w:t>
      </w:r>
      <w:r w:rsidR="004E30EC" w:rsidRPr="00E43748">
        <w:t>kn</w:t>
      </w:r>
      <w:r w:rsidR="0009254E">
        <w:t xml:space="preserve"> neto, odnosno 1.329,72 kn</w:t>
      </w:r>
      <w:r w:rsidR="00CE0BC2">
        <w:t xml:space="preserve"> </w:t>
      </w:r>
      <w:r w:rsidR="004F2592">
        <w:t>bruto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4F2592">
        <w:t xml:space="preserve">u razdoblju od </w:t>
      </w:r>
      <w:r w:rsidR="0009254E" w:rsidRPr="0009254E">
        <w:t xml:space="preserve">20. svibnja 2017. do 20. kolovoza </w:t>
      </w:r>
      <w:r w:rsidR="004F2592">
        <w:t>2017. godine</w:t>
      </w:r>
      <w:r w:rsidR="004F2592" w:rsidRPr="0087210C">
        <w:t xml:space="preserve"> u ukupnom iznosu </w:t>
      </w:r>
      <w:r w:rsidR="004F2592" w:rsidRPr="00E43748">
        <w:t xml:space="preserve">od </w:t>
      </w:r>
      <w:r w:rsidR="0009254E">
        <w:t>806,00</w:t>
      </w:r>
      <w:r w:rsidR="004F2592" w:rsidRPr="00E43748">
        <w:t xml:space="preserve"> kn</w:t>
      </w:r>
      <w:r w:rsidR="004F2592">
        <w:t xml:space="preserve"> </w:t>
      </w:r>
      <w:r w:rsidR="0009254E">
        <w:t xml:space="preserve">neto, odnosno 1.329,72 kn bruto </w:t>
      </w:r>
      <w:r w:rsidR="004F2592">
        <w:t>bruto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09254E">
        <w:t>Buje</w:t>
      </w:r>
      <w:r w:rsidR="004F2592">
        <w:t xml:space="preserve"> - </w:t>
      </w:r>
      <w:r w:rsidR="002738F1">
        <w:t>Rijeka dana</w:t>
      </w:r>
      <w:r w:rsidR="00603DA1">
        <w:t xml:space="preserve"> </w:t>
      </w:r>
      <w:r w:rsidR="0009254E">
        <w:t>24. svibnja</w:t>
      </w:r>
      <w:r w:rsidR="00603DA1">
        <w:t xml:space="preserve"> 201</w:t>
      </w:r>
      <w:r w:rsidR="0009254E">
        <w:t>7</w:t>
      </w:r>
      <w:r w:rsidR="002738F1">
        <w:t>. godine (</w:t>
      </w:r>
      <w:r w:rsidR="0009254E">
        <w:t>170</w:t>
      </w:r>
      <w:r w:rsidR="002738F1">
        <w:t xml:space="preserve"> km x 2,00 kn/km) u iznosu </w:t>
      </w:r>
      <w:r w:rsidR="0009254E">
        <w:t>340</w:t>
      </w:r>
      <w:r w:rsidR="002738F1">
        <w:t>,00 kn</w:t>
      </w:r>
      <w:r w:rsidR="004F2592">
        <w:t xml:space="preserve">, </w:t>
      </w:r>
      <w:r w:rsidR="002738F1">
        <w:t xml:space="preserve">trošak cestarine u iznosu </w:t>
      </w:r>
      <w:r w:rsidR="0009254E">
        <w:t>60</w:t>
      </w:r>
      <w:r w:rsidR="002738F1">
        <w:t>,00 kn</w:t>
      </w:r>
      <w:r w:rsidR="00245928">
        <w:t xml:space="preserve">, putni trošak na relaciji Rijeka - </w:t>
      </w:r>
      <w:r w:rsidR="0009254E">
        <w:t>Buje</w:t>
      </w:r>
      <w:r w:rsidR="00245928">
        <w:t xml:space="preserve"> - Rijeka dana </w:t>
      </w:r>
      <w:r w:rsidR="0009254E">
        <w:t>11. srpnja</w:t>
      </w:r>
      <w:r w:rsidR="00245928">
        <w:t xml:space="preserve"> 2017. godine (</w:t>
      </w:r>
      <w:r w:rsidR="0009254E" w:rsidRPr="0009254E">
        <w:t xml:space="preserve">(170 km x 2,00 kn/km) u iznosu 340,00 kn, trošak cestarine u iznosu </w:t>
      </w:r>
      <w:r w:rsidR="0009254E">
        <w:t>66</w:t>
      </w:r>
      <w:r w:rsidR="0009254E" w:rsidRPr="0009254E">
        <w:t>,00 kn</w:t>
      </w:r>
      <w:r w:rsidR="00245928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09254E">
        <w:t>2585</w:t>
      </w:r>
      <w:r w:rsidR="00245928">
        <w:t>-2</w:t>
      </w:r>
      <w:r w:rsidR="0009254E">
        <w:t>589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245928">
        <w:t xml:space="preserve">u razdoblju od </w:t>
      </w:r>
      <w:r w:rsidR="0009254E">
        <w:t xml:space="preserve">20. svibnja do 20. kolovoza </w:t>
      </w:r>
      <w:r w:rsidR="00245928">
        <w:t xml:space="preserve">2017.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27E94">
        <w:t>ročišt</w:t>
      </w:r>
      <w:r w:rsidR="0009254E">
        <w:t>a za dražbu</w:t>
      </w:r>
      <w:r w:rsidR="00245928">
        <w:t xml:space="preserve"> na Općinskom sudu u Puli, Stalna služba u </w:t>
      </w:r>
      <w:r w:rsidR="0009254E">
        <w:t>Bujama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09254E">
        <w:t>01. rujna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092FC8" w:rsidP="008C0F18" w:rsidR="00092FC8">
      <w:pPr>
        <w:jc w:val="right"/>
      </w:pP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092FC8" w:rsidP="008C0F18" w:rsidR="00092FC8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F6330C" w:rsidR="00F6330C" w:rsidRPr="00092FC8">
      <w:pPr>
        <w:jc w:val="both"/>
        <w:rPr>
          <w:sz w:val="28"/>
        </w:rPr>
      </w:pPr>
      <w:r w:rsidRPr="00092FC8">
        <w:t>Protiv rješenja pravo na žalbu ima stečajni upravitelj i svaki stečajni vjerovnik (čl.</w:t>
      </w:r>
      <w:r w:rsidR="008C0F18" w:rsidRPr="00092FC8">
        <w:t>94</w:t>
      </w:r>
      <w:r w:rsidRPr="00092FC8">
        <w:t xml:space="preserve">. st.5. </w:t>
      </w:r>
      <w:r w:rsidR="008C0F18" w:rsidRPr="00092FC8">
        <w:t xml:space="preserve">u vezi s čl.441. st.2. </w:t>
      </w:r>
      <w:r w:rsidRPr="00092FC8">
        <w:t>SZ</w:t>
      </w:r>
      <w:r w:rsidR="008C0F18" w:rsidRPr="00092FC8">
        <w:t>/15</w:t>
      </w:r>
      <w:r w:rsidRPr="00092FC8">
        <w:t xml:space="preserve">) </w:t>
      </w:r>
      <w:r w:rsidR="00E76133" w:rsidRPr="00092FC8">
        <w:t xml:space="preserve">istekom osmoga dana od dana objave pismena na mrežnoj stranici e-Oglasna ploča suda. </w:t>
      </w:r>
      <w:r w:rsidRPr="00092FC8">
        <w:t>Žalba se podnosi putem ovog suda u dva istovjetna primjerka, a o žalbi odlučuje Visoki trgovački sud Republike Hrvatske.</w:t>
      </w:r>
      <w:r w:rsidR="00F6330C" w:rsidRPr="00092FC8">
        <w:rPr>
          <w:sz w:val="28"/>
        </w:rPr>
        <w:t xml:space="preserve">     </w:t>
      </w:r>
    </w:p>
    <w:p w:rsidRDefault="00092FC8" w:rsidP="00F6330C" w:rsidR="00092FC8">
      <w:pPr>
        <w:jc w:val="both"/>
      </w:pPr>
    </w:p>
    <w:p w:rsidRDefault="00092FC8" w:rsidP="00F6330C" w:rsidR="00092FC8" w:rsidRPr="0009254E">
      <w:pPr>
        <w:jc w:val="both"/>
        <w:rPr>
          <w:sz w:val="22"/>
        </w:rPr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09254E">
        <w:rPr>
          <w:sz w:val="20"/>
          <w:szCs w:val="20"/>
        </w:rPr>
        <w:t>01.9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F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09254E">
      <w:t>567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9254E"/>
    <w:rsid w:val="00092FC8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92FC8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92F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2F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92FC8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92F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2F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2412</properties:Characters>
  <properties:Lines>66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2017-09-01T07:26:00Z</dcterms:created>
  <dc:creator>dcmelik</dc:creator>
  <cp:lastModifiedBy>Jasna Radulović</cp:lastModifiedBy>
  <cp:lastPrinted>2017-09-01T07:30:00Z</cp:lastPrinted>
  <dcterms:modified xmlns:xsi="http://www.w3.org/2001/XMLSchema-instance" xsi:type="dcterms:W3CDTF">2017-09-01T07:31:00Z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