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c1f3a" w14:paraId="c2c1f3a" w:rsidRDefault="00E854CA" w:rsidR="00E854CA">
      <w:pPr>
        <w:jc w:val="both"/>
        <w15:collapsed w:val="false"/>
        <w:rPr>
          <w:rFonts w:cs="Times New Roman" w:eastAsia="Times New Roman" w:hAnsi="Times New Roman" w:ascii="Times New Roman"/>
          <w:lang w:val="en-US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lang w:val="en-US"/>
        </w:rPr>
        <w:t xml:space="preserve">                  </w:t>
      </w:r>
      <w:r w:rsidR="00DF4B52">
        <w:rPr>
          <w:rFonts w:cs="Times New Roman" w:hAnsi="Times New Roman" w:ascii="Times New Roman"/>
          <w:noProof/>
          <w:lang w:bidi="ar-SA" w:eastAsia="hr-HR"/>
        </w:rPr>
        <w:drawing>
          <wp:inline distR="0" distL="0" distB="0" distT="0">
            <wp:extent cy="692150" cx="5334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2150" cx="533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Ansi="Times New Roman" w:ascii="Times New Roman"/>
          <w:lang w:val="en-US"/>
        </w:rPr>
        <w:tab/>
      </w:r>
      <w:r>
        <w:rPr>
          <w:rFonts w:cs="Times New Roman" w:hAnsi="Times New Roman" w:ascii="Times New Roman"/>
          <w:lang w:val="en-US"/>
        </w:rPr>
        <w:tab/>
        <w:t xml:space="preserve">                             </w:t>
      </w:r>
    </w:p>
    <w:p w:rsidRDefault="00E854CA" w:rsidR="00E854CA">
      <w:pPr>
        <w:jc w:val="both"/>
        <w:rPr>
          <w:rFonts w:cs="Times New Roman" w:hAnsi="Times New Roman" w:ascii="Times New Roman"/>
          <w:lang w:val="en-US"/>
        </w:rPr>
      </w:pPr>
      <w:r>
        <w:rPr>
          <w:rFonts w:cs="Times New Roman" w:eastAsia="Times New Roman" w:hAnsi="Times New Roman" w:ascii="Times New Roman"/>
          <w:lang w:val="en-US"/>
        </w:rPr>
        <w:t xml:space="preserve">       </w:t>
      </w:r>
      <w:r>
        <w:rPr>
          <w:rFonts w:cs="Times New Roman" w:hAnsi="Times New Roman" w:ascii="Times New Roman"/>
          <w:lang w:val="en-US"/>
        </w:rPr>
        <w:t>REPUBLIKA HRVATSKA</w:t>
      </w:r>
    </w:p>
    <w:p w:rsidRDefault="00E854CA" w:rsidR="00E854CA">
      <w:pPr>
        <w:jc w:val="both"/>
        <w:rPr>
          <w:rFonts w:cs="Times New Roman" w:eastAsia="Times New Roman" w:hAnsi="Times New Roman" w:ascii="Times New Roman"/>
          <w:lang w:val="en-US"/>
        </w:rPr>
      </w:pPr>
      <w:r>
        <w:rPr>
          <w:rFonts w:cs="Times New Roman" w:hAnsi="Times New Roman" w:ascii="Times New Roman"/>
          <w:lang w:val="en-US"/>
        </w:rPr>
        <w:t>TRGOVA</w:t>
      </w:r>
      <w:r>
        <w:rPr>
          <w:rFonts w:cs="Times New Roman" w:hAnsi="Times New Roman" w:ascii="Times New Roman"/>
        </w:rPr>
        <w:t>ČKI SUD U VARAŽDINU</w:t>
      </w:r>
    </w:p>
    <w:p w:rsidRDefault="00E854CA" w:rsidR="00E854CA">
      <w:pPr>
        <w:spacing w:lineRule="auto" w:line="276" w:after="200"/>
        <w:rPr>
          <w:rFonts w:cs="Times New Roman" w:hAnsi="Times New Roman" w:ascii="Times New Roman"/>
          <w:lang w:val="en-US"/>
        </w:rPr>
      </w:pPr>
      <w:r>
        <w:rPr>
          <w:rFonts w:cs="Times New Roman" w:eastAsia="Times New Roman" w:hAnsi="Times New Roman" w:ascii="Times New Roman"/>
          <w:lang w:val="en-US"/>
        </w:rPr>
        <w:t xml:space="preserve">                  </w:t>
      </w:r>
      <w:r>
        <w:rPr>
          <w:rFonts w:cs="Times New Roman" w:hAnsi="Times New Roman" w:ascii="Times New Roman"/>
          <w:lang w:val="en-US"/>
        </w:rPr>
        <w:t>B. Radi</w:t>
      </w:r>
      <w:r>
        <w:rPr>
          <w:rFonts w:cs="Times New Roman" w:hAnsi="Times New Roman" w:ascii="Times New Roman"/>
        </w:rPr>
        <w:t xml:space="preserve">ć 2                   </w:t>
      </w:r>
    </w:p>
    <w:p w:rsidRDefault="00E854CA" w:rsidR="00E854CA">
      <w:pPr>
        <w:spacing w:lineRule="auto" w:line="276" w:after="200"/>
        <w:rPr>
          <w:rFonts w:cs="Times New Roman" w:hAnsi="Times New Roman" w:ascii="Times New Roman"/>
          <w:lang w:val="en-US"/>
        </w:rPr>
      </w:pPr>
    </w:p>
    <w:p w:rsidRDefault="00E854CA" w:rsidR="00E854CA">
      <w:pPr>
        <w:spacing w:lineRule="auto" w:line="276" w:after="200"/>
        <w:rPr>
          <w:rFonts w:cs="Times New Roman" w:hAnsi="Times New Roman" w:ascii="Times New Roman"/>
          <w:lang w:val="en-US"/>
        </w:rPr>
      </w:pPr>
    </w:p>
    <w:p w:rsidRDefault="00E854CA" w:rsidR="00E854CA">
      <w:pPr>
        <w:spacing w:after="200"/>
        <w:jc w:val="both"/>
        <w:rPr>
          <w:rFonts w:cs="Times New Roman" w:hAnsi="Times New Roman" w:ascii="Times New Roman"/>
          <w:lang w:val="en-US"/>
        </w:rPr>
      </w:pPr>
      <w:r>
        <w:rPr>
          <w:rFonts w:cs="Times New Roman" w:hAnsi="Times New Roman" w:ascii="Times New Roman"/>
          <w:lang w:val="en-US"/>
        </w:rPr>
        <w:tab/>
        <w:t>Trgova</w:t>
      </w:r>
      <w:r>
        <w:rPr>
          <w:rFonts w:cs="Times New Roman" w:hAnsi="Times New Roman" w:ascii="Times New Roman"/>
        </w:rPr>
        <w:t>čki sud u Varaždinu, po sucu toga suda Kseniji Flack-Makitan, u stečajnom predmetu koji se vodi nad stečajnim dužnikom ELKOM d.o.o. u stečaju, Ivanec, Ivanečko Naselje 1D, O</w:t>
      </w:r>
      <w:r w:rsidR="00DC096E">
        <w:rPr>
          <w:rFonts w:cs="Times New Roman" w:hAnsi="Times New Roman" w:ascii="Times New Roman"/>
        </w:rPr>
        <w:t>IB: 32820563204, 13</w:t>
      </w:r>
      <w:r w:rsidR="00A3516E">
        <w:rPr>
          <w:rFonts w:cs="Times New Roman" w:hAnsi="Times New Roman" w:ascii="Times New Roman"/>
        </w:rPr>
        <w:t>. siječnja 2017</w:t>
      </w:r>
      <w:r>
        <w:rPr>
          <w:rFonts w:cs="Times New Roman" w:hAnsi="Times New Roman" w:ascii="Times New Roman"/>
        </w:rPr>
        <w:t>. donosi sljedeći</w:t>
      </w:r>
    </w:p>
    <w:p w:rsidRDefault="00E854CA" w:rsidR="00E854CA">
      <w:pPr>
        <w:spacing w:lineRule="auto" w:line="276" w:after="200"/>
        <w:jc w:val="center"/>
        <w:rPr>
          <w:rFonts w:cs="Times New Roman" w:hAnsi="Times New Roman" w:ascii="Times New Roman"/>
          <w:lang w:val="en-US"/>
        </w:rPr>
      </w:pPr>
      <w:r>
        <w:rPr>
          <w:rFonts w:cs="Times New Roman" w:hAnsi="Times New Roman" w:ascii="Times New Roman"/>
          <w:lang w:val="en-US"/>
        </w:rPr>
        <w:t xml:space="preserve">Z A K LJ U </w:t>
      </w:r>
      <w:r>
        <w:rPr>
          <w:rFonts w:cs="Times New Roman" w:hAnsi="Times New Roman" w:ascii="Times New Roman"/>
        </w:rPr>
        <w:t>Č A K</w:t>
      </w:r>
    </w:p>
    <w:p w:rsidRDefault="00E854CA" w:rsidR="00E854CA">
      <w:pPr>
        <w:spacing w:after="200"/>
        <w:jc w:val="both"/>
        <w:rPr>
          <w:rFonts w:cs="Times New Roman" w:hAnsi="Times New Roman" w:ascii="Times New Roman"/>
          <w:lang w:val="en-US"/>
        </w:rPr>
      </w:pPr>
      <w:r>
        <w:rPr>
          <w:rFonts w:cs="Times New Roman" w:hAnsi="Times New Roman" w:ascii="Times New Roman"/>
          <w:lang w:val="en-US"/>
        </w:rPr>
        <w:t>I.</w:t>
      </w:r>
      <w:r>
        <w:rPr>
          <w:rFonts w:cs="Times New Roman" w:hAnsi="Times New Roman" w:ascii="Times New Roman"/>
          <w:lang w:val="en-US"/>
        </w:rPr>
        <w:tab/>
        <w:t xml:space="preserve">Na temelju rješenja o dosudi  ovoga suda od </w:t>
      </w:r>
      <w:r>
        <w:rPr>
          <w:rFonts w:cs="Times New Roman" w:hAnsi="Times New Roman" w:ascii="Times New Roman"/>
        </w:rPr>
        <w:t>11. studenog 2016.,</w:t>
      </w:r>
      <w:r w:rsidR="00DC096E">
        <w:rPr>
          <w:rFonts w:cs="Times New Roman" w:hAnsi="Times New Roman" w:ascii="Times New Roman"/>
        </w:rPr>
        <w:t xml:space="preserve"> poslovni</w:t>
      </w:r>
      <w:r>
        <w:rPr>
          <w:rFonts w:cs="Times New Roman" w:hAnsi="Times New Roman" w:ascii="Times New Roman"/>
        </w:rPr>
        <w:t xml:space="preserve"> broj St-71/15-109 određuje se upis prava vlasništva na nekretninama stečajnog dužnika ELKOM d.o.o. u stečaju, Ivanec, Ivanečko Naselje 1D, OIB: 32820563204, i to:</w:t>
      </w:r>
    </w:p>
    <w:p w:rsidRDefault="00E854CA" w:rsidR="00E854CA" w:rsidRPr="00DC096E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lang w:val="en-US"/>
        </w:rPr>
        <w:t>- u zk.ul. 24126 k.o. Grad Zagreb, zk</w:t>
      </w:r>
      <w:r>
        <w:rPr>
          <w:rFonts w:cs="Times New Roman" w:hAnsi="Times New Roman" w:ascii="Times New Roman"/>
        </w:rPr>
        <w:t xml:space="preserve">čbr. 5023/4 stambeno poslovna zgrada na uglu ulice Kate Dumbović i Badalićeve popisni br. 13812, površine 650 m2 ili 180,7 čhv, 5. ETAŽA 0/0, poslovni prostor br. 1 u podrumu u površini od 320,09 čm, ulaz Kate Dumbović 19, </w:t>
      </w:r>
    </w:p>
    <w:p w:rsidRDefault="00E854CA" w:rsidR="00E854CA" w:rsidRPr="00DC096E">
      <w:pPr>
        <w:jc w:val="both"/>
        <w:rPr>
          <w:rFonts w:cs="Times New Roman" w:hAnsi="Times New Roman" w:ascii="Times New Roman"/>
        </w:rPr>
      </w:pPr>
      <w:r w:rsidRPr="00DC096E">
        <w:rPr>
          <w:rFonts w:cs="Times New Roman" w:hAnsi="Times New Roman" w:ascii="Times New Roman"/>
        </w:rPr>
        <w:t>- u zk.ul. 24126 k.o. Grad Zagreb, zk</w:t>
      </w:r>
      <w:r>
        <w:rPr>
          <w:rFonts w:cs="Times New Roman" w:hAnsi="Times New Roman" w:ascii="Times New Roman"/>
        </w:rPr>
        <w:t xml:space="preserve">čbr. 5023/4 stambeno poslovna zgrada na uglu ulice Kate Dumbović i Badalićeve popisni br. 13812, površine 650 m2 ili 180,7 čhv, 6. ETAŽA 0/0, poslovni prostor br. 4 u prizemlju u površini od 323,88 čm, ulaz Kate Dumbović 19, </w:t>
      </w:r>
    </w:p>
    <w:p w:rsidRDefault="00E854CA" w:rsidR="00E854CA" w:rsidRPr="00DC096E">
      <w:pPr>
        <w:spacing w:after="200"/>
        <w:jc w:val="both"/>
        <w:rPr>
          <w:rFonts w:cs="Times New Roman" w:hAnsi="Times New Roman" w:ascii="Times New Roman"/>
        </w:rPr>
      </w:pPr>
      <w:r w:rsidRPr="00DC096E">
        <w:rPr>
          <w:rFonts w:cs="Times New Roman" w:hAnsi="Times New Roman" w:ascii="Times New Roman"/>
        </w:rPr>
        <w:t>- u zk.ul. 24126 k.o. Grad Zagreb, zk</w:t>
      </w:r>
      <w:r>
        <w:rPr>
          <w:rFonts w:cs="Times New Roman" w:hAnsi="Times New Roman" w:ascii="Times New Roman"/>
        </w:rPr>
        <w:t>čbr. 5023/4 stambeno poslovna zgrada na uglu ulice Kate Dumbović i Badalićeve popisni br. 13812, površine 650 m2 ili 180,7 čhv, 7. ETAŽA 0/0, poslovni prostor br. 5 u galeriji u površini od 166,25 čm, ulaz Kate Dumbović 19,</w:t>
      </w:r>
      <w:r w:rsidR="00A3516E">
        <w:rPr>
          <w:rFonts w:cs="Times New Roman" w:hAnsi="Times New Roman" w:ascii="Times New Roman"/>
        </w:rPr>
        <w:t xml:space="preserve"> upisanih u zemljišne knjige Općinskog građanskog suda u Zagrebu,</w:t>
      </w:r>
      <w:r w:rsidR="00A3516E" w:rsidRPr="00DC096E">
        <w:rPr>
          <w:rFonts w:cs="Times New Roman" w:hAnsi="Times New Roman" w:ascii="Times New Roman"/>
        </w:rPr>
        <w:t xml:space="preserve"> </w:t>
      </w:r>
      <w:r w:rsidRPr="00DC096E">
        <w:rPr>
          <w:rFonts w:cs="Times New Roman" w:hAnsi="Times New Roman" w:ascii="Times New Roman"/>
        </w:rPr>
        <w:t>u korist MARLEX INVEST d.o.o., Varaždin, Kučanska 24, OIB: 45418357043.</w:t>
      </w:r>
    </w:p>
    <w:p w:rsidRDefault="00E854CA" w:rsidR="00E854CA" w:rsidRPr="00DC096E">
      <w:pPr>
        <w:spacing w:after="200"/>
        <w:jc w:val="both"/>
        <w:rPr>
          <w:rFonts w:cs="Times New Roman" w:hAnsi="Times New Roman" w:ascii="Times New Roman"/>
        </w:rPr>
      </w:pPr>
      <w:r w:rsidRPr="00DC096E">
        <w:rPr>
          <w:rFonts w:cs="Times New Roman" w:hAnsi="Times New Roman" w:ascii="Times New Roman"/>
        </w:rPr>
        <w:t>II.</w:t>
      </w:r>
      <w:r w:rsidRPr="00DC096E">
        <w:rPr>
          <w:rFonts w:cs="Times New Roman" w:hAnsi="Times New Roman" w:ascii="Times New Roman"/>
        </w:rPr>
        <w:tab/>
        <w:t>Potvr</w:t>
      </w:r>
      <w:r>
        <w:rPr>
          <w:rFonts w:cs="Times New Roman" w:hAnsi="Times New Roman" w:ascii="Times New Roman"/>
        </w:rPr>
        <w:t xml:space="preserve">đuje se da je kupac </w:t>
      </w:r>
      <w:r w:rsidRPr="00DC096E">
        <w:rPr>
          <w:rFonts w:cs="Times New Roman" w:hAnsi="Times New Roman" w:ascii="Times New Roman"/>
        </w:rPr>
        <w:t>MARLEX INVEST d.o.o., Varaždin, Kučanska 24, OIB: 45418357043</w:t>
      </w:r>
      <w:r>
        <w:rPr>
          <w:rFonts w:cs="Times New Roman" w:hAnsi="Times New Roman" w:ascii="Times New Roman"/>
        </w:rPr>
        <w:t>, uplatio u cijelosti kupovninu za nekretnine navedene u toč. I. izreke ovog zaključka u iznosu od  2.087.424,00 kn.</w:t>
      </w:r>
    </w:p>
    <w:p w:rsidRDefault="00E854CA" w:rsidR="00E854CA" w:rsidRPr="00DC096E">
      <w:pPr>
        <w:spacing w:after="200"/>
        <w:jc w:val="both"/>
        <w:rPr>
          <w:rFonts w:cs="Times New Roman" w:hAnsi="Times New Roman" w:ascii="Times New Roman"/>
        </w:rPr>
      </w:pPr>
      <w:r w:rsidRPr="00DC096E">
        <w:rPr>
          <w:rFonts w:cs="Times New Roman" w:hAnsi="Times New Roman" w:ascii="Times New Roman"/>
        </w:rPr>
        <w:t>III.</w:t>
      </w:r>
      <w:r w:rsidRPr="00DC096E">
        <w:rPr>
          <w:rFonts w:cs="Times New Roman" w:hAnsi="Times New Roman" w:ascii="Times New Roman"/>
        </w:rPr>
        <w:tab/>
        <w:t>Nalaže se Op</w:t>
      </w:r>
      <w:r>
        <w:rPr>
          <w:rFonts w:cs="Times New Roman" w:hAnsi="Times New Roman" w:ascii="Times New Roman"/>
        </w:rPr>
        <w:t>ćinskom građansko</w:t>
      </w:r>
      <w:r w:rsidR="00AA1272">
        <w:rPr>
          <w:rFonts w:cs="Times New Roman" w:hAnsi="Times New Roman" w:ascii="Times New Roman"/>
        </w:rPr>
        <w:t>m</w:t>
      </w:r>
      <w:r>
        <w:rPr>
          <w:rFonts w:cs="Times New Roman" w:hAnsi="Times New Roman" w:ascii="Times New Roman"/>
        </w:rPr>
        <w:t xml:space="preserve"> sudu u Zagrebu, Zemljišno-knjižni odjel, Zagreb, Ulica hrvatske bratske zajednice bb, da izvrši upis prava vlasništva u korist kupca </w:t>
      </w:r>
      <w:r w:rsidRPr="00DC096E">
        <w:rPr>
          <w:rFonts w:cs="Times New Roman" w:hAnsi="Times New Roman" w:ascii="Times New Roman"/>
        </w:rPr>
        <w:t>MARLEX INVEST d.o.o., Varaždin, Kučanska 24, OIB: 45418357043</w:t>
      </w:r>
      <w:r>
        <w:rPr>
          <w:rFonts w:cs="Times New Roman" w:hAnsi="Times New Roman" w:ascii="Times New Roman"/>
        </w:rPr>
        <w:t>, na nekretninama navedenim u toč. I. izreke ovog zaključka i brisanje sljedećih zabilježbi i tereta:</w:t>
      </w:r>
    </w:p>
    <w:p w:rsidRDefault="00E854CA" w:rsidR="00E854CA">
      <w:pPr>
        <w:jc w:val="both"/>
        <w:rPr>
          <w:rFonts w:cs="Times New Roman" w:hAnsi="Times New Roman" w:ascii="Times New Roman"/>
        </w:rPr>
      </w:pPr>
      <w:r w:rsidRPr="00DC096E">
        <w:rPr>
          <w:rFonts w:cs="Times New Roman" w:hAnsi="Times New Roman" w:ascii="Times New Roman"/>
        </w:rPr>
        <w:t>- u zk.ul. 24126 k.o. Grad Zagreb, zk</w:t>
      </w:r>
      <w:r>
        <w:rPr>
          <w:rFonts w:cs="Times New Roman" w:hAnsi="Times New Roman" w:ascii="Times New Roman"/>
        </w:rPr>
        <w:t>čbr. 5023/4 stambeno poslovna zgrada na uglu ulice Kate Dumbović i Badalićeve popisni br. 13812, površine 650 m2 ili 180,7 čhv,</w:t>
      </w:r>
    </w:p>
    <w:p w:rsidRDefault="00E854CA" w:rsidR="00E854CA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B)</w:t>
      </w:r>
    </w:p>
    <w:p w:rsidRDefault="00E854CA" w:rsidR="00E854CA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5. Suvlasnički dio s neodređenim omjerom ETAŽNO VLASNIŠTVO (E-5)</w:t>
      </w:r>
    </w:p>
    <w:p w:rsidRDefault="00E854CA" w:rsidR="00E854CA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1. poslovni prostor br. 1 u podrumu u površini od 320,09 čm, ulaz Kate Dumbović 19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</w:p>
    <w:p w:rsidRDefault="00E854CA" w:rsidR="00E854CA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2.1</w:t>
      </w:r>
      <w:r>
        <w:rPr>
          <w:rFonts w:cs="Times New Roman" w:hAnsi="Times New Roman" w:ascii="Times New Roman"/>
        </w:rPr>
        <w:tab/>
        <w:t>Zaprimljeno 02.10.2014. broj Z-41647/14</w:t>
      </w:r>
    </w:p>
    <w:p w:rsidRDefault="00E854CA" w:rsidR="00E854CA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Temeljem rješenja FINA-e, Regionalni centar Zagreb od 29. rujna 2014. (klasa: UP-I/110/07/14-01/6942 ur.br. 04-06-14-6942-22), zabilježuje se otvaranje postupka predstečajne nagodbe nad dužnikom Elkom d.o.o</w:t>
      </w:r>
      <w:r>
        <w:rPr>
          <w:rFonts w:cs="Times New Roman" w:hAnsi="Times New Roman" w:ascii="Times New Roman"/>
        </w:rPr>
        <w:tab/>
      </w:r>
    </w:p>
    <w:p w:rsidRDefault="00E854CA" w:rsidR="00E854CA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3.1</w:t>
      </w:r>
      <w:r>
        <w:rPr>
          <w:rFonts w:cs="Times New Roman" w:hAnsi="Times New Roman" w:ascii="Times New Roman"/>
        </w:rPr>
        <w:tab/>
        <w:t>Zaprimljeno 08.07.2015. broj Z-27077/15</w:t>
      </w:r>
    </w:p>
    <w:p w:rsidRDefault="00E854CA" w:rsidR="00E854CA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Na temelju rješenja Trgovačkog suda u Varaždinu, posl.br. St-71/2015-8 od 6. srpnja 2015. </w:t>
      </w:r>
      <w:r>
        <w:rPr>
          <w:rFonts w:cs="Times New Roman" w:hAnsi="Times New Roman" w:ascii="Times New Roman"/>
        </w:rPr>
        <w:lastRenderedPageBreak/>
        <w:t>zabilježuje se otvaranje stečajnog postupka nad društvom ELKOM d.o.o., Ivanečko naselje br. 1 D, Ivanec, OIB: 32820563204.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</w:p>
    <w:p w:rsidRDefault="00E854CA" w:rsidR="00E854CA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4.1</w:t>
      </w:r>
      <w:r>
        <w:rPr>
          <w:rFonts w:cs="Times New Roman" w:hAnsi="Times New Roman" w:ascii="Times New Roman"/>
        </w:rPr>
        <w:tab/>
        <w:t>Zaprimljeno 19.02.2016. broj Z-8299/16</w:t>
      </w:r>
    </w:p>
    <w:p w:rsidRDefault="00E854CA" w:rsidR="00E854CA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Zabilježuje se rješenje o prodaji Trgovačkog suda u Varaždinu, St-71/2015 od 13. siječnja 2016. godine.</w:t>
      </w:r>
      <w:r>
        <w:rPr>
          <w:rFonts w:cs="Times New Roman" w:hAnsi="Times New Roman" w:ascii="Times New Roman"/>
        </w:rPr>
        <w:tab/>
      </w:r>
    </w:p>
    <w:p w:rsidRDefault="00E854CA" w:rsidR="00E854CA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5.1</w:t>
      </w:r>
      <w:r>
        <w:rPr>
          <w:rFonts w:cs="Times New Roman" w:hAnsi="Times New Roman" w:ascii="Times New Roman"/>
        </w:rPr>
        <w:tab/>
        <w:t>Zaprimljeno 15.11.2016.g. pod brojem Z-51973/2016</w:t>
      </w:r>
    </w:p>
    <w:p w:rsidRDefault="00E854CA" w:rsidR="00E854CA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ZABILJEŽBA, DOSUDA, RJEŠENJE O DOSUDI TRGOVAČKOG SUDA U VARAŽDINU ST-71/15 OD 11.11.2016 na 5 (1.2)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</w:p>
    <w:p w:rsidRDefault="00E854CA" w:rsidR="00E854CA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Upisi koji vrijede za sve udjele na B listu:</w:t>
      </w:r>
      <w:r>
        <w:rPr>
          <w:rFonts w:cs="Times New Roman" w:hAnsi="Times New Roman" w:ascii="Times New Roman"/>
        </w:rPr>
        <w:tab/>
      </w:r>
    </w:p>
    <w:p w:rsidRDefault="00E854CA" w:rsidR="00E854CA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1.1</w:t>
      </w:r>
      <w:r>
        <w:rPr>
          <w:rFonts w:cs="Times New Roman" w:hAnsi="Times New Roman" w:ascii="Times New Roman"/>
        </w:rPr>
        <w:tab/>
        <w:t>Nekretnine u A I (jedan) uknjižene su za korist: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</w:p>
    <w:p w:rsidRDefault="00E854CA" w:rsidR="00E854CA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METALIA COMMERCE D.D., BOŽIDARA ADŽIJE BR. 19, ZAGREB</w:t>
      </w:r>
    </w:p>
    <w:p w:rsidRDefault="00E854CA" w:rsidR="00E854CA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C)</w:t>
      </w:r>
    </w:p>
    <w:p w:rsidRDefault="00E854CA" w:rsidR="00E854CA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3. Na suvlasnički dio: 5</w:t>
      </w:r>
      <w:r>
        <w:rPr>
          <w:rFonts w:cs="Times New Roman" w:hAnsi="Times New Roman" w:ascii="Times New Roman"/>
        </w:rPr>
        <w:tab/>
      </w:r>
    </w:p>
    <w:p w:rsidRDefault="00E854CA" w:rsidR="00E854CA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3.1</w:t>
      </w:r>
      <w:r>
        <w:rPr>
          <w:rFonts w:cs="Times New Roman" w:hAnsi="Times New Roman" w:ascii="Times New Roman"/>
        </w:rPr>
        <w:tab/>
        <w:t>Zaprimljeno 08.05.2012. broj Z-24304/12</w:t>
      </w:r>
    </w:p>
    <w:p w:rsidRDefault="00E854CA" w:rsidR="00E854CA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Na temelju Ugovora o okvirnom iznosu zaduženja i osiguranju br. ES 398/11-1 od 16. ožujka 2012.godine i Punomoći od 01. kolovoza 2011. uložene u ovosudnoj zbirci isprava pod poslbr. Z-40822/11 uknjižuje se založno pravo za iznos od 1.000.000,00 EUR u kunskoj protuvrijednosti prema srednjem tečaju Banke na dan plaćanja, uvećano za ugovorene kamate,kamate korisnika garancije, zatezne kamate kao i bilo koje druge tražbine koje Banka može imati prema dužniku po bilo kojoj osnovi ( ugovornoj ili izvanugovornoj) iz poslovnog odnosa s Dužnikom, te naknade i troškove prisilne naplate bilo sudske ili izvansudske prirode za korist: 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</w:p>
    <w:p w:rsidRDefault="00E854CA" w:rsidR="00E854CA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ERSTE &amp; STEIERMÄRKISCHE BANK D.D., OIB: 23057039320, RIJEKA, JADRANSKI TRG BR. 3 A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</w:p>
    <w:p w:rsidRDefault="00E854CA" w:rsidR="00E854CA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4. Na suvlasnički dio: 5</w:t>
      </w:r>
      <w:r>
        <w:rPr>
          <w:rFonts w:cs="Times New Roman" w:hAnsi="Times New Roman" w:ascii="Times New Roman"/>
        </w:rPr>
        <w:tab/>
      </w:r>
    </w:p>
    <w:p w:rsidRDefault="00E854CA" w:rsidR="00E854CA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4.1</w:t>
      </w:r>
      <w:r>
        <w:rPr>
          <w:rFonts w:cs="Times New Roman" w:hAnsi="Times New Roman" w:ascii="Times New Roman"/>
        </w:rPr>
        <w:tab/>
        <w:t>Zaprimljeno 15.01.2013. broj Z-1940/13</w:t>
      </w:r>
    </w:p>
    <w:p w:rsidRDefault="00E854CA" w:rsidR="00E854CA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Temeljem Ugovora o založnom pravu od 20. prosinca 2012. godine i Punomoći 710/2012. godine uknjižuje se založno pravo radi osiguranja novčane tražbine u iznosu 10.000.000,00 kuna (slovima: desetmilijunakuna) uvećano za sve ugovorene kamate i troškove, sve prema uvjetima iz Ugovora, u korist:</w:t>
      </w:r>
      <w:r>
        <w:rPr>
          <w:rFonts w:cs="Times New Roman" w:hAnsi="Times New Roman" w:ascii="Times New Roman"/>
        </w:rPr>
        <w:tab/>
        <w:t>10.000.000,00 KN ZAGREBAČKA BANKA D.D. , OIB: 92963223473, ZAGREB, TRG BANA JOSIPA JELAČIĆA 10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</w:p>
    <w:p w:rsidRDefault="00E854CA" w:rsidR="00E854CA">
      <w:pPr>
        <w:jc w:val="both"/>
        <w:rPr>
          <w:rFonts w:cs="Times New Roman" w:hAnsi="Times New Roman" w:ascii="Times New Roman"/>
        </w:rPr>
      </w:pPr>
    </w:p>
    <w:p w:rsidRDefault="00E854CA" w:rsidR="00E854CA" w:rsidRPr="00DC096E">
      <w:pPr>
        <w:jc w:val="both"/>
        <w:rPr>
          <w:rFonts w:cs="Times New Roman" w:hAnsi="Times New Roman" w:ascii="Times New Roman"/>
        </w:rPr>
      </w:pPr>
      <w:r w:rsidRPr="00DC096E">
        <w:rPr>
          <w:rFonts w:cs="Times New Roman" w:hAnsi="Times New Roman" w:ascii="Times New Roman"/>
        </w:rPr>
        <w:t>- u zk.ul. 24126 k.o. Grad Zagreb, zk</w:t>
      </w:r>
      <w:r>
        <w:rPr>
          <w:rFonts w:cs="Times New Roman" w:hAnsi="Times New Roman" w:ascii="Times New Roman"/>
        </w:rPr>
        <w:t>čbr. 5023/4 stambeno poslovna zgrada na uglu ulice Kate Dumbović i Badalićeve popisni br. 13812, površine 650 m2 ili 180,7 čhv</w:t>
      </w:r>
    </w:p>
    <w:p w:rsidRDefault="00E854CA" w:rsidR="00E854CA">
      <w:pPr>
        <w:jc w:val="both"/>
        <w:rPr>
          <w:rFonts w:cs="Times New Roman" w:hAnsi="Times New Roman" w:ascii="Times New Roman"/>
        </w:rPr>
      </w:pPr>
      <w:r w:rsidRPr="00DC096E">
        <w:rPr>
          <w:rFonts w:cs="Times New Roman" w:hAnsi="Times New Roman" w:ascii="Times New Roman"/>
        </w:rPr>
        <w:t>B)</w:t>
      </w:r>
    </w:p>
    <w:p w:rsidRDefault="00E854CA" w:rsidR="00E854CA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6. Suvlasnički dio s neodređenim omjerom ETAŽNO VLASNIŠTVO (E-6)</w:t>
      </w:r>
    </w:p>
    <w:p w:rsidRDefault="00E854CA" w:rsidR="00E854CA" w:rsidRPr="00DC096E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1. poslovni prostor br. 4 u prizemlju u površini od 323,88 čm, ulaz Kate Dumbović 19,</w:t>
      </w:r>
      <w:r>
        <w:rPr>
          <w:rFonts w:cs="Times New Roman" w:hAnsi="Times New Roman" w:ascii="Times New Roman"/>
        </w:rPr>
        <w:tab/>
      </w:r>
    </w:p>
    <w:p w:rsidRDefault="00E854CA" w:rsidR="00E854CA" w:rsidRPr="00DC096E">
      <w:pPr>
        <w:jc w:val="both"/>
        <w:rPr>
          <w:rFonts w:cs="Times New Roman" w:hAnsi="Times New Roman" w:ascii="Times New Roman"/>
        </w:rPr>
      </w:pPr>
      <w:r w:rsidRPr="00DC096E">
        <w:rPr>
          <w:rFonts w:cs="Times New Roman" w:hAnsi="Times New Roman" w:ascii="Times New Roman"/>
        </w:rPr>
        <w:t>2.1</w:t>
      </w:r>
      <w:r w:rsidRPr="00DC096E">
        <w:rPr>
          <w:rFonts w:cs="Times New Roman" w:hAnsi="Times New Roman" w:ascii="Times New Roman"/>
        </w:rPr>
        <w:tab/>
        <w:t>Zaprimljeno 02.10.2014. broj Z-41647/14</w:t>
      </w:r>
    </w:p>
    <w:p w:rsidRDefault="00E854CA" w:rsidR="00E854CA" w:rsidRPr="00DC096E">
      <w:pPr>
        <w:jc w:val="both"/>
        <w:rPr>
          <w:rFonts w:cs="Times New Roman" w:hAnsi="Times New Roman" w:ascii="Times New Roman"/>
        </w:rPr>
      </w:pPr>
      <w:r w:rsidRPr="00DC096E">
        <w:rPr>
          <w:rFonts w:cs="Times New Roman" w:hAnsi="Times New Roman" w:ascii="Times New Roman"/>
        </w:rPr>
        <w:t>Temeljem rješenja FINA-e, Regionalni centar Zagreb od 29. rujna 2014. (klasa: UP-I/110/07/14-01/6942 ur.br. 04-06-14-6942-22), zabilježuje se otvaranje postupka predstečajne nagodbe nad dužnikom Elkom d.o.o</w:t>
      </w:r>
      <w:r w:rsidRPr="00DC096E">
        <w:rPr>
          <w:rFonts w:cs="Times New Roman" w:hAnsi="Times New Roman" w:ascii="Times New Roman"/>
        </w:rPr>
        <w:tab/>
      </w:r>
    </w:p>
    <w:p w:rsidRDefault="00E854CA" w:rsidR="00E854CA" w:rsidRPr="00DC096E">
      <w:pPr>
        <w:jc w:val="both"/>
        <w:rPr>
          <w:rFonts w:cs="Times New Roman" w:hAnsi="Times New Roman" w:ascii="Times New Roman"/>
        </w:rPr>
      </w:pPr>
      <w:r w:rsidRPr="00DC096E">
        <w:rPr>
          <w:rFonts w:cs="Times New Roman" w:hAnsi="Times New Roman" w:ascii="Times New Roman"/>
        </w:rPr>
        <w:t>3.1</w:t>
      </w:r>
      <w:r w:rsidRPr="00DC096E">
        <w:rPr>
          <w:rFonts w:cs="Times New Roman" w:hAnsi="Times New Roman" w:ascii="Times New Roman"/>
        </w:rPr>
        <w:tab/>
        <w:t>Zaprimljeno 08.07.2015. broj Z-27077/15</w:t>
      </w:r>
    </w:p>
    <w:p w:rsidRDefault="00E854CA" w:rsidR="00E854CA" w:rsidRPr="00DC096E">
      <w:pPr>
        <w:jc w:val="both"/>
        <w:rPr>
          <w:rFonts w:cs="Times New Roman" w:hAnsi="Times New Roman" w:ascii="Times New Roman"/>
        </w:rPr>
      </w:pPr>
      <w:r w:rsidRPr="00DC096E">
        <w:rPr>
          <w:rFonts w:cs="Times New Roman" w:hAnsi="Times New Roman" w:ascii="Times New Roman"/>
        </w:rPr>
        <w:t>Na temelju rješenja Trgovačkog suda u Varaždinu, posl.br. St-71/2015-8 od 6. srpnja 2015. zabilježuje se otvaranje stečajnog postupka nad društvom ELKOM d.o.o., Ivanečko naselje br. 1 D, Ivanec, OIB: 32820563204.</w:t>
      </w:r>
      <w:r w:rsidRPr="00DC096E">
        <w:rPr>
          <w:rFonts w:cs="Times New Roman" w:hAnsi="Times New Roman" w:ascii="Times New Roman"/>
        </w:rPr>
        <w:tab/>
      </w:r>
      <w:r w:rsidRPr="00DC096E">
        <w:rPr>
          <w:rFonts w:cs="Times New Roman" w:hAnsi="Times New Roman" w:ascii="Times New Roman"/>
        </w:rPr>
        <w:tab/>
      </w:r>
    </w:p>
    <w:p w:rsidRDefault="00E854CA" w:rsidR="00E854CA" w:rsidRPr="00DC096E">
      <w:pPr>
        <w:jc w:val="both"/>
        <w:rPr>
          <w:rFonts w:cs="Times New Roman" w:hAnsi="Times New Roman" w:ascii="Times New Roman"/>
        </w:rPr>
      </w:pPr>
      <w:r w:rsidRPr="00DC096E">
        <w:rPr>
          <w:rFonts w:cs="Times New Roman" w:hAnsi="Times New Roman" w:ascii="Times New Roman"/>
        </w:rPr>
        <w:t>4.1</w:t>
      </w:r>
      <w:r w:rsidRPr="00DC096E">
        <w:rPr>
          <w:rFonts w:cs="Times New Roman" w:hAnsi="Times New Roman" w:ascii="Times New Roman"/>
        </w:rPr>
        <w:tab/>
        <w:t>Zaprimljeno 19.02.2016. broj Z-8299/16</w:t>
      </w:r>
    </w:p>
    <w:p w:rsidRDefault="00E854CA" w:rsidR="00E854CA" w:rsidRPr="00DC096E">
      <w:pPr>
        <w:jc w:val="both"/>
        <w:rPr>
          <w:rFonts w:cs="Times New Roman" w:hAnsi="Times New Roman" w:ascii="Times New Roman"/>
        </w:rPr>
      </w:pPr>
      <w:r w:rsidRPr="00DC096E">
        <w:rPr>
          <w:rFonts w:cs="Times New Roman" w:hAnsi="Times New Roman" w:ascii="Times New Roman"/>
        </w:rPr>
        <w:t>Zabilježuje se rješenje o prodaji Trgovačkog suda u Varaždinu, St-71/2015 od 13. siječnja 2016. godine.</w:t>
      </w:r>
      <w:r w:rsidRPr="00DC096E">
        <w:rPr>
          <w:rFonts w:cs="Times New Roman" w:hAnsi="Times New Roman" w:ascii="Times New Roman"/>
        </w:rPr>
        <w:tab/>
      </w:r>
    </w:p>
    <w:p w:rsidRDefault="00E854CA" w:rsidR="00E854CA" w:rsidRPr="00DC096E">
      <w:pPr>
        <w:jc w:val="both"/>
        <w:rPr>
          <w:rFonts w:cs="Times New Roman" w:hAnsi="Times New Roman" w:ascii="Times New Roman"/>
          <w:lang w:val="de-AT"/>
        </w:rPr>
      </w:pPr>
      <w:r w:rsidRPr="00DC096E">
        <w:rPr>
          <w:rFonts w:cs="Times New Roman" w:hAnsi="Times New Roman" w:ascii="Times New Roman"/>
          <w:lang w:val="de-AT"/>
        </w:rPr>
        <w:t>6.1</w:t>
      </w:r>
      <w:r w:rsidRPr="00DC096E">
        <w:rPr>
          <w:rFonts w:cs="Times New Roman" w:hAnsi="Times New Roman" w:ascii="Times New Roman"/>
          <w:lang w:val="de-AT"/>
        </w:rPr>
        <w:tab/>
        <w:t>Zaprimljeno 15.11.2016.g. pod brojem Z-51973/2016</w:t>
      </w:r>
    </w:p>
    <w:p w:rsidRDefault="00E854CA" w:rsidR="00E854CA" w:rsidRPr="00DC096E">
      <w:pPr>
        <w:jc w:val="both"/>
        <w:rPr>
          <w:rFonts w:cs="Times New Roman" w:hAnsi="Times New Roman" w:ascii="Times New Roman"/>
          <w:lang w:val="de-AT"/>
        </w:rPr>
      </w:pPr>
      <w:r w:rsidRPr="00DC096E">
        <w:rPr>
          <w:rFonts w:cs="Times New Roman" w:hAnsi="Times New Roman" w:ascii="Times New Roman"/>
          <w:lang w:val="de-AT"/>
        </w:rPr>
        <w:t>ZABILJEŽBA, DOSUDA, RJEŠENJE O DOSUDI TRGOVAČKOG SUDA U VARAŽDINU ST-71/15 OD 11.11.2016 na 6 (1.2)</w:t>
      </w:r>
      <w:r w:rsidRPr="00DC096E">
        <w:rPr>
          <w:rFonts w:cs="Times New Roman" w:hAnsi="Times New Roman" w:ascii="Times New Roman"/>
          <w:lang w:val="de-AT"/>
        </w:rPr>
        <w:tab/>
      </w:r>
    </w:p>
    <w:p w:rsidRDefault="00E854CA" w:rsidR="00E854CA" w:rsidRPr="00DC096E">
      <w:pPr>
        <w:jc w:val="both"/>
        <w:rPr>
          <w:rFonts w:cs="Times New Roman" w:hAnsi="Times New Roman" w:ascii="Times New Roman"/>
          <w:lang w:val="de-AT"/>
        </w:rPr>
      </w:pPr>
      <w:r w:rsidRPr="00DC096E">
        <w:rPr>
          <w:rFonts w:cs="Times New Roman" w:hAnsi="Times New Roman" w:ascii="Times New Roman"/>
          <w:lang w:val="de-AT"/>
        </w:rPr>
        <w:t>Upisi koji vrijede za sve udjele na B listu:</w:t>
      </w:r>
      <w:r w:rsidRPr="00DC096E">
        <w:rPr>
          <w:rFonts w:cs="Times New Roman" w:hAnsi="Times New Roman" w:ascii="Times New Roman"/>
          <w:lang w:val="de-AT"/>
        </w:rPr>
        <w:tab/>
      </w:r>
    </w:p>
    <w:p w:rsidRDefault="00E854CA" w:rsidR="00E854CA" w:rsidRPr="00DC096E">
      <w:pPr>
        <w:jc w:val="both"/>
        <w:rPr>
          <w:rFonts w:cs="Times New Roman" w:hAnsi="Times New Roman" w:ascii="Times New Roman"/>
          <w:lang w:val="de-AT"/>
        </w:rPr>
      </w:pPr>
      <w:r w:rsidRPr="00DC096E">
        <w:rPr>
          <w:rFonts w:cs="Times New Roman" w:hAnsi="Times New Roman" w:ascii="Times New Roman"/>
          <w:lang w:val="de-AT"/>
        </w:rPr>
        <w:lastRenderedPageBreak/>
        <w:t>1.1</w:t>
      </w:r>
      <w:r w:rsidRPr="00DC096E">
        <w:rPr>
          <w:rFonts w:cs="Times New Roman" w:hAnsi="Times New Roman" w:ascii="Times New Roman"/>
          <w:lang w:val="de-AT"/>
        </w:rPr>
        <w:tab/>
        <w:t>Nekretnine u A I (jedan) uknjižene su za korist:</w:t>
      </w:r>
      <w:r w:rsidRPr="00DC096E">
        <w:rPr>
          <w:rFonts w:cs="Times New Roman" w:hAnsi="Times New Roman" w:ascii="Times New Roman"/>
          <w:lang w:val="de-AT"/>
        </w:rPr>
        <w:tab/>
      </w:r>
      <w:r w:rsidRPr="00DC096E">
        <w:rPr>
          <w:rFonts w:cs="Times New Roman" w:hAnsi="Times New Roman" w:ascii="Times New Roman"/>
          <w:lang w:val="de-AT"/>
        </w:rPr>
        <w:tab/>
      </w:r>
    </w:p>
    <w:p w:rsidRDefault="00E854CA" w:rsidR="00E854CA">
      <w:pPr>
        <w:jc w:val="both"/>
        <w:rPr>
          <w:rFonts w:cs="Times New Roman" w:hAnsi="Times New Roman" w:ascii="Times New Roman"/>
          <w:lang w:val="en-US"/>
        </w:rPr>
      </w:pPr>
      <w:r>
        <w:rPr>
          <w:rFonts w:cs="Times New Roman" w:hAnsi="Times New Roman" w:ascii="Times New Roman"/>
          <w:lang w:val="en-US"/>
        </w:rPr>
        <w:t>METALIA COMMERCE D.D., BOŽIDARA ADŽIJE BR. 19, ZAGREB</w:t>
      </w:r>
      <w:r>
        <w:rPr>
          <w:rFonts w:cs="Times New Roman" w:hAnsi="Times New Roman" w:ascii="Times New Roman"/>
          <w:lang w:val="en-US"/>
        </w:rPr>
        <w:tab/>
      </w:r>
      <w:r>
        <w:rPr>
          <w:rFonts w:cs="Times New Roman" w:hAnsi="Times New Roman" w:ascii="Times New Roman"/>
          <w:lang w:val="en-US"/>
        </w:rPr>
        <w:tab/>
      </w:r>
    </w:p>
    <w:p w:rsidRDefault="00E854CA" w:rsidR="00E854CA">
      <w:pPr>
        <w:jc w:val="both"/>
        <w:rPr>
          <w:rFonts w:cs="Times New Roman" w:hAnsi="Times New Roman" w:ascii="Times New Roman"/>
          <w:lang w:val="en-US"/>
        </w:rPr>
      </w:pPr>
      <w:r>
        <w:rPr>
          <w:rFonts w:cs="Times New Roman" w:hAnsi="Times New Roman" w:ascii="Times New Roman"/>
          <w:lang w:val="en-US"/>
        </w:rPr>
        <w:t>C)</w:t>
      </w:r>
    </w:p>
    <w:p w:rsidRDefault="00E854CA" w:rsidR="00E854CA">
      <w:pPr>
        <w:jc w:val="both"/>
        <w:rPr>
          <w:rFonts w:cs="Times New Roman" w:hAnsi="Times New Roman" w:ascii="Times New Roman"/>
          <w:lang w:val="en-US"/>
        </w:rPr>
      </w:pPr>
      <w:r>
        <w:rPr>
          <w:rFonts w:cs="Times New Roman" w:hAnsi="Times New Roman" w:ascii="Times New Roman"/>
          <w:lang w:val="en-US"/>
        </w:rPr>
        <w:t>4. Na suvlasnički dio: 6</w:t>
      </w:r>
    </w:p>
    <w:p w:rsidRDefault="00E854CA" w:rsidR="00E854CA">
      <w:pPr>
        <w:jc w:val="both"/>
        <w:rPr>
          <w:rFonts w:cs="Times New Roman" w:hAnsi="Times New Roman" w:ascii="Times New Roman"/>
          <w:lang w:val="en-US"/>
        </w:rPr>
      </w:pPr>
      <w:r>
        <w:rPr>
          <w:rFonts w:cs="Times New Roman" w:hAnsi="Times New Roman" w:ascii="Times New Roman"/>
          <w:lang w:val="en-US"/>
        </w:rPr>
        <w:t>4.1</w:t>
      </w:r>
      <w:r>
        <w:rPr>
          <w:rFonts w:cs="Times New Roman" w:hAnsi="Times New Roman" w:ascii="Times New Roman"/>
          <w:lang w:val="en-US"/>
        </w:rPr>
        <w:tab/>
        <w:t>Zaprimljeno 08.05.2012. broj Z-24304/12</w:t>
      </w:r>
    </w:p>
    <w:p w:rsidRDefault="00E854CA" w:rsidR="00E854CA">
      <w:pPr>
        <w:jc w:val="both"/>
        <w:rPr>
          <w:rFonts w:cs="Times New Roman" w:hAnsi="Times New Roman" w:ascii="Times New Roman"/>
          <w:lang w:val="en-US"/>
        </w:rPr>
      </w:pPr>
      <w:r>
        <w:rPr>
          <w:rFonts w:cs="Times New Roman" w:hAnsi="Times New Roman" w:ascii="Times New Roman"/>
          <w:lang w:val="en-US"/>
        </w:rPr>
        <w:t>Na temelju Ugovora o okvirnom iznosu zaduženja i osiguranju br. ES 398/11-1 od 16. ožujka 2012.godine i Punomoći od 01. kolovoza 2011. uložene u ovosudnoj zbirci isprava pod poslbr. Z-40822/11 uknjižuje se založno pravo za iznos od 1.000.000,00 EUR u kunskoj protuvrijednosti prema srednjem tečaju Banke na dan plaćanja, uvećano za ugovorene kamate,kamate korisnika garancije, zatezne kamate kao i bilo koje druge tražbine koje Banka može imati prema dužniku po bilo kojoj osnovi ( ugovornoj ili izvanugovornoj) iz poslovnog odnosa s Dužnikom, te naknade i troškove prisilne naplate bilo sudske ili izvansudske prirode za korist:  ERSTE &amp; STEIERMÄRKISCHE BANK D.D., OIB: 23057039320, RIJEKA, JADRANSKI TRG 3A</w:t>
      </w:r>
      <w:r>
        <w:rPr>
          <w:rFonts w:cs="Times New Roman" w:hAnsi="Times New Roman" w:ascii="Times New Roman"/>
          <w:lang w:val="en-US"/>
        </w:rPr>
        <w:tab/>
      </w:r>
      <w:r>
        <w:rPr>
          <w:rFonts w:cs="Times New Roman" w:hAnsi="Times New Roman" w:ascii="Times New Roman"/>
          <w:lang w:val="en-US"/>
        </w:rPr>
        <w:tab/>
      </w:r>
    </w:p>
    <w:p w:rsidRDefault="00E854CA" w:rsidR="00E854CA">
      <w:pPr>
        <w:jc w:val="both"/>
        <w:rPr>
          <w:rFonts w:cs="Times New Roman" w:hAnsi="Times New Roman" w:ascii="Times New Roman"/>
          <w:lang w:val="en-US"/>
        </w:rPr>
      </w:pPr>
      <w:r>
        <w:rPr>
          <w:rFonts w:cs="Times New Roman" w:hAnsi="Times New Roman" w:ascii="Times New Roman"/>
          <w:lang w:val="en-US"/>
        </w:rPr>
        <w:t>5. Na suvlasnički dio: 6</w:t>
      </w:r>
      <w:r>
        <w:rPr>
          <w:rFonts w:cs="Times New Roman" w:hAnsi="Times New Roman" w:ascii="Times New Roman"/>
          <w:lang w:val="en-US"/>
        </w:rPr>
        <w:tab/>
      </w:r>
    </w:p>
    <w:p w:rsidRDefault="00E854CA" w:rsidR="00E854CA">
      <w:pPr>
        <w:jc w:val="both"/>
        <w:rPr>
          <w:rFonts w:cs="Times New Roman" w:hAnsi="Times New Roman" w:ascii="Times New Roman"/>
          <w:lang w:val="en-US"/>
        </w:rPr>
      </w:pPr>
      <w:r>
        <w:rPr>
          <w:rFonts w:cs="Times New Roman" w:hAnsi="Times New Roman" w:ascii="Times New Roman"/>
          <w:lang w:val="en-US"/>
        </w:rPr>
        <w:t>5.1</w:t>
      </w:r>
      <w:r>
        <w:rPr>
          <w:rFonts w:cs="Times New Roman" w:hAnsi="Times New Roman" w:ascii="Times New Roman"/>
          <w:lang w:val="en-US"/>
        </w:rPr>
        <w:tab/>
        <w:t>Zaprimljeno 15.01.2013. broj Z-1940/13</w:t>
      </w:r>
    </w:p>
    <w:p w:rsidRDefault="00E854CA" w:rsidR="00E854CA">
      <w:pPr>
        <w:spacing w:after="200"/>
        <w:jc w:val="both"/>
        <w:rPr>
          <w:rFonts w:cs="Times New Roman" w:hAnsi="Times New Roman" w:ascii="Times New Roman"/>
          <w:lang w:val="en-US"/>
        </w:rPr>
      </w:pPr>
      <w:r>
        <w:rPr>
          <w:rFonts w:cs="Times New Roman" w:hAnsi="Times New Roman" w:ascii="Times New Roman"/>
          <w:lang w:val="en-US"/>
        </w:rPr>
        <w:t>Temeljem Ugovora o založnom pravu od 20. prosinca 2012. godine i Punomoći 710/2012. godine uknjižuje se založno pravo radi osiguranja novčane tražbine u iznosu 10.000.000,00 kuna (slovima: desetmilijunakuna) uvećano za sve ugovorene kamate i troškove, sve prema uvjetima iz Ugovora, u korist:</w:t>
      </w:r>
      <w:r>
        <w:rPr>
          <w:rFonts w:cs="Times New Roman" w:hAnsi="Times New Roman" w:ascii="Times New Roman"/>
          <w:lang w:val="en-US"/>
        </w:rPr>
        <w:tab/>
        <w:t xml:space="preserve"> ZAGREBAČKA BANKA D.D., OIB: 92963223473,  ZAGREB, TRG BANA JOSIPA JELAČIĆA 10</w:t>
      </w:r>
      <w:r>
        <w:rPr>
          <w:rFonts w:cs="Times New Roman" w:hAnsi="Times New Roman" w:ascii="Times New Roman"/>
          <w:lang w:val="en-US"/>
        </w:rPr>
        <w:tab/>
      </w:r>
    </w:p>
    <w:p w:rsidRDefault="00E854CA" w:rsidR="00E854CA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lang w:val="en-US"/>
        </w:rPr>
        <w:t>- u zk.ul. 24126 k.o. Grad Zagreb, zk</w:t>
      </w:r>
      <w:r>
        <w:rPr>
          <w:rFonts w:cs="Times New Roman" w:hAnsi="Times New Roman" w:ascii="Times New Roman"/>
        </w:rPr>
        <w:t xml:space="preserve">čbr. 5023/4 stambeno poslovna zgrada na uglu ulice Kate Dumbović i Badalićeve popisni br. 13812, površine 650 m2 ili 180,7 čhv, </w:t>
      </w:r>
    </w:p>
    <w:p w:rsidRDefault="00E854CA" w:rsidR="00E854CA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B)</w:t>
      </w:r>
    </w:p>
    <w:p w:rsidRDefault="00E854CA" w:rsidR="00E854CA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7. Suvlasnički dio s neodređenim omjerom ETAŽNO VLASNIŠTVO (E-7)</w:t>
      </w:r>
    </w:p>
    <w:p w:rsidRDefault="00E854CA" w:rsidR="00E854CA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1. poslovni prostor br. 5 u galeriji u površini od 166,25 čm, ulaz Kate Dumbović 19</w:t>
      </w:r>
    </w:p>
    <w:p w:rsidRDefault="00E854CA" w:rsidR="00E854CA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2.1 Zaprimljeno 02.10.2014. broj Z-41647/14</w:t>
      </w:r>
    </w:p>
    <w:p w:rsidRDefault="00E854CA" w:rsidR="00E854CA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Temeljem rješenja FINA-e, Regionalni centar Zagreb od 29. rujna 2014. (klasa: UP-I/110/07/14-01/6942 ur.br. 04-06-14-6942-22), zabilježuje se otvaranje postupka predstečajne nagodbe nad dužnikom Elkom d.o.o</w:t>
      </w:r>
    </w:p>
    <w:p w:rsidRDefault="00E854CA" w:rsidR="00E854CA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3.1 Zaprimljeno 08.07.2015. broj Z-27077/15</w:t>
      </w:r>
    </w:p>
    <w:p w:rsidRDefault="00E854CA" w:rsidR="00E854CA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Na temelju rješenja Trgovačkog suda u Varaždinu, posl.br. St-71/2015-8 od 6. srpnja 2015. zabilježuje se otvaranje stečajnog postupka nad društvom ELKOM d.o.o., Ivanečko naselje br. 1 D, Ivanec, OIB:32820563204.</w:t>
      </w:r>
    </w:p>
    <w:p w:rsidRDefault="00E854CA" w:rsidR="00E854CA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4.1 Zaprimljeno 19.02.2016. broj Z-8299/16</w:t>
      </w:r>
    </w:p>
    <w:p w:rsidRDefault="00E854CA" w:rsidR="00E854CA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Zabilježuje se rješenje o prodaji Trgovačkog suda u Varaždinu, St-71/2015 od 13. siječnja 2016. godine.</w:t>
      </w:r>
    </w:p>
    <w:p w:rsidRDefault="00E854CA" w:rsidR="00E854CA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7.1 Zaprimljeno 15.11.2016.g. pod brojem Z-51973/2016</w:t>
      </w:r>
    </w:p>
    <w:p w:rsidRDefault="00E854CA" w:rsidR="00E854CA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ZABILJEŽBA, DOSUDA, RJEŠENJE O DOSUDI TRGOVAČKOG SUDA U VARAŽDINU ST-71/15 OD 11.11.2016 na 7 (1.2)</w:t>
      </w:r>
    </w:p>
    <w:p w:rsidRDefault="00E854CA" w:rsidR="00E854CA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Upisi koji vrijede za sve udjele na B listu:</w:t>
      </w:r>
    </w:p>
    <w:p w:rsidRDefault="00E854CA" w:rsidR="00E854CA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1.1 Nekretnine u A I (jedan) uknjižene su za korist:</w:t>
      </w:r>
    </w:p>
    <w:p w:rsidRDefault="00E854CA" w:rsidR="00E854CA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METALIA COMMERCE D.D., BOŽIDARA ADŽIJE BR. 19, ZAGREB</w:t>
      </w:r>
    </w:p>
    <w:p w:rsidRDefault="00E854CA" w:rsidR="00E854CA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C)</w:t>
      </w:r>
    </w:p>
    <w:p w:rsidRDefault="00E854CA" w:rsidR="00E854CA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4. Na suvlasnički dio: 7</w:t>
      </w:r>
    </w:p>
    <w:p w:rsidRDefault="00E854CA" w:rsidR="00E854CA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4.1 Zaprimljeno 08.05.2012. broj Z-24304/12</w:t>
      </w:r>
    </w:p>
    <w:p w:rsidRDefault="00E854CA" w:rsidR="00E854CA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Na temelju Ugovora o okvirnom iznosu zaduženja i osiguranju br. ES 398/11-1 od 16. ožujka 2012.godine i Punomoći od 01. kolovoza 2011. uložene u ovosudnoj zbirci isprava pod poslbr. Z-40822/11 uknjižuje se založno pravo za iznos od 1.000.000,00 EUR u kunskoj protuvrijednosti prema srednjem tečaju Banke na dan plaćanja, uvećano za ugovorene kamate,kamate korisnika </w:t>
      </w:r>
      <w:r>
        <w:rPr>
          <w:rFonts w:cs="Times New Roman" w:hAnsi="Times New Roman" w:ascii="Times New Roman"/>
        </w:rPr>
        <w:lastRenderedPageBreak/>
        <w:t>garancije, zatezne kamate kao i bilo koje druge tražbine koje Banka može imati prema dužniku po bilo kojoj osnovi ( ugovornoj ili izvanugovornoj) iz poslovnog odnosa s Dužnikom, te naknade i troškove prisilne naplate bilo sudske ili izvansudske prirode za korist: ERSTE &amp; STEIERMÄRKISCHE BANK D.D., OIB: 23057039320, RIJEKA, JADRANSKI TRG 3 A</w:t>
      </w:r>
    </w:p>
    <w:p w:rsidRDefault="00E854CA" w:rsidR="00E854CA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5. Na suvlasnički dio: 7</w:t>
      </w:r>
    </w:p>
    <w:p w:rsidRDefault="00E854CA" w:rsidR="00E854CA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5.1 Zaprimljeno 15.01.2013. broj Z-1940/13</w:t>
      </w:r>
    </w:p>
    <w:p w:rsidRDefault="00E854CA" w:rsidR="00E854CA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Temeljem Ugovora o založnom pravu od 20. prosinca 2012. godine i Punomoći 710/2012. godine uknjižuje se založno pravo radi osiguranja novčane tražbine u iznosu 10.000.000,00 kuna (slovima: desetmilijunakuna) uvećano za sve ugovorene kamate i troškove, sve prema uvjetima iz Ugovora, u korist:  ZAGREBAČKA BANKA D.D., OIB: 92963223473, ZAGREB, TRG BANA JOSIPA JELAČIĆA 10.</w:t>
      </w:r>
    </w:p>
    <w:p w:rsidRDefault="00E854CA" w:rsidR="00E854CA">
      <w:pPr>
        <w:jc w:val="both"/>
        <w:rPr>
          <w:rFonts w:cs="Times New Roman" w:hAnsi="Times New Roman" w:ascii="Times New Roman"/>
        </w:rPr>
      </w:pPr>
    </w:p>
    <w:p w:rsidRDefault="00E854CA" w:rsidR="00E854CA" w:rsidRPr="00DC096E">
      <w:pPr>
        <w:spacing w:after="200"/>
        <w:jc w:val="both"/>
        <w:rPr>
          <w:rFonts w:cs="Times New Roman" w:hAnsi="Times New Roman" w:ascii="Times New Roman"/>
        </w:rPr>
      </w:pPr>
      <w:r w:rsidRPr="00DC096E">
        <w:rPr>
          <w:rFonts w:cs="Times New Roman" w:hAnsi="Times New Roman" w:ascii="Times New Roman"/>
        </w:rPr>
        <w:t>IV. Odre</w:t>
      </w:r>
      <w:r>
        <w:rPr>
          <w:rFonts w:cs="Times New Roman" w:hAnsi="Times New Roman" w:ascii="Times New Roman"/>
        </w:rPr>
        <w:t>đuje se predaja u posjed kupcu kupljene nekretnine iz toč. I. ovog zaključka.</w:t>
      </w:r>
    </w:p>
    <w:p w:rsidRDefault="00E854CA" w:rsidP="00DC096E" w:rsidR="00DC096E">
      <w:pPr>
        <w:spacing w:after="200"/>
        <w:jc w:val="both"/>
        <w:rPr>
          <w:rFonts w:cs="Times New Roman" w:hAnsi="Times New Roman" w:ascii="Times New Roman"/>
        </w:rPr>
      </w:pPr>
      <w:r w:rsidRPr="00DC096E">
        <w:rPr>
          <w:rFonts w:cs="Times New Roman" w:hAnsi="Times New Roman" w:ascii="Times New Roman"/>
        </w:rPr>
        <w:t>V. Nalaže se ste</w:t>
      </w:r>
      <w:r>
        <w:rPr>
          <w:rFonts w:cs="Times New Roman" w:hAnsi="Times New Roman" w:ascii="Times New Roman"/>
        </w:rPr>
        <w:t>čajnom upravitelju da izvrši primopredaju kupljene imovine, te da nakon predaje u posjed o tome pismeno izvijesti sud.</w:t>
      </w:r>
    </w:p>
    <w:p w:rsidRDefault="00DC096E" w:rsidP="00DC096E" w:rsidR="00DC096E" w:rsidRPr="00DC096E">
      <w:pPr>
        <w:spacing w:after="200"/>
        <w:jc w:val="both"/>
        <w:rPr>
          <w:rFonts w:cs="Times New Roman" w:hAnsi="Times New Roman" w:ascii="Times New Roman"/>
        </w:rPr>
      </w:pPr>
    </w:p>
    <w:p w:rsidRDefault="00E854CA" w:rsidP="00DC096E" w:rsidR="00DC096E" w:rsidRPr="00DC096E">
      <w:pPr>
        <w:spacing w:lineRule="auto" w:line="276" w:after="200"/>
        <w:jc w:val="center"/>
        <w:rPr>
          <w:rFonts w:cs="Times New Roman" w:hAnsi="Times New Roman" w:ascii="Times New Roman"/>
        </w:rPr>
      </w:pPr>
      <w:r w:rsidRPr="00DC096E">
        <w:rPr>
          <w:rFonts w:cs="Times New Roman" w:hAnsi="Times New Roman" w:ascii="Times New Roman"/>
        </w:rPr>
        <w:t>Obrazloženje</w:t>
      </w:r>
    </w:p>
    <w:p w:rsidRDefault="00E854CA" w:rsidR="00E854CA" w:rsidRPr="00DC096E">
      <w:pPr>
        <w:spacing w:after="200"/>
        <w:jc w:val="both"/>
        <w:rPr>
          <w:rFonts w:cs="Times New Roman" w:hAnsi="Times New Roman" w:ascii="Times New Roman"/>
        </w:rPr>
      </w:pPr>
      <w:r w:rsidRPr="00DC096E">
        <w:rPr>
          <w:rFonts w:cs="Times New Roman" w:hAnsi="Times New Roman" w:ascii="Times New Roman"/>
        </w:rPr>
        <w:tab/>
        <w:t xml:space="preserve"> Ra</w:t>
      </w:r>
      <w:r>
        <w:rPr>
          <w:rFonts w:cs="Times New Roman" w:hAnsi="Times New Roman" w:ascii="Times New Roman"/>
        </w:rPr>
        <w:t>čunovodstvo ovoga suda izvijestilo je stečajnog suca da je kupac uplatio kupovninu u iznosu od 2.087.424,00 kn, čime je u cijelosti izvršio plaćanje prodajne cijene za kupljene nekretnine navedene u toč. I. izreke ovog zaključka. S obzirom na činjenicu da je kupac platio kupovninu, valjalo je donijeti ovaj zaključak temeljem čl. 101. Ovršnog zakona (dalje OZ, Narodne novine br. 121/12, 25/13 i 93/14, a u vezi s čl. 164. Stečajnog zakona (Narodne novine br.44/96, 29/99, 129/00, 123/03, 82/06, 116/10 i 25/12) i dozvoliti upis prava vlasništva u korist kupca kao i brisanje zabilježbi i ostalih tereta koje se tiču kupljene imovine. Također je valjalo odrediti i predaju kupljene imovine u posjed kupcu.</w:t>
      </w:r>
    </w:p>
    <w:p w:rsidRDefault="00E854CA" w:rsidP="00DD6C05" w:rsidR="00DD6C05" w:rsidRPr="00DD6C05">
      <w:pPr>
        <w:spacing w:lineRule="auto" w:line="276" w:after="200"/>
        <w:jc w:val="center"/>
        <w:rPr>
          <w:rFonts w:cs="Times New Roman" w:hAnsi="Times New Roman" w:ascii="Times New Roman"/>
        </w:rPr>
      </w:pPr>
      <w:r w:rsidRPr="00DC096E">
        <w:rPr>
          <w:rFonts w:cs="Times New Roman" w:hAnsi="Times New Roman" w:ascii="Times New Roman"/>
        </w:rPr>
        <w:t>U Varaždinu,</w:t>
      </w:r>
      <w:r w:rsidR="00DC096E">
        <w:rPr>
          <w:rFonts w:cs="Times New Roman" w:hAnsi="Times New Roman" w:ascii="Times New Roman"/>
        </w:rPr>
        <w:t xml:space="preserve"> 13. siječnja 2017</w:t>
      </w:r>
      <w:r w:rsidR="00DD6C05">
        <w:rPr>
          <w:rFonts w:cs="Times New Roman" w:hAnsi="Times New Roman" w:ascii="Times New Roman"/>
        </w:rPr>
        <w:t>.</w:t>
      </w:r>
    </w:p>
    <w:p w:rsidRDefault="00DD6C05" w:rsidP="00DD6C05" w:rsidR="00DD6C05" w:rsidRPr="006F44C4">
      <w:pPr>
        <w:ind w:left="5664"/>
        <w:jc w:val="both"/>
        <w:rPr>
          <w:rFonts w:hint="eastAsia"/>
        </w:rPr>
      </w:pPr>
      <w:r w:rsidRPr="006F44C4">
        <w:tab/>
      </w:r>
      <w:r>
        <w:tab/>
      </w:r>
      <w:r w:rsidRPr="006F44C4">
        <w:t>SUDAC</w:t>
      </w:r>
    </w:p>
    <w:p w:rsidRDefault="00DD6C05" w:rsidP="00DD6C05" w:rsidR="00DD6C05" w:rsidRPr="006F44C4">
      <w:pPr>
        <w:ind w:firstLine="708" w:left="5664"/>
        <w:jc w:val="both"/>
        <w:rPr>
          <w:rFonts w:hint="eastAsia"/>
        </w:rPr>
      </w:pPr>
    </w:p>
    <w:p w:rsidRDefault="00DD6C05" w:rsidP="00DD6C05" w:rsidR="00DD6C05" w:rsidRPr="006F44C4">
      <w:pPr>
        <w:ind w:firstLine="708" w:left="4956"/>
        <w:jc w:val="both"/>
        <w:rPr>
          <w:rFonts w:hint="eastAsia"/>
        </w:rPr>
      </w:pPr>
      <w:r w:rsidRPr="006F44C4">
        <w:t>Ksenija Flack-Makitan, v.r.</w:t>
      </w:r>
    </w:p>
    <w:p w:rsidRDefault="00DD6C05" w:rsidP="00DD6C05" w:rsidR="00DD6C05" w:rsidRPr="006F44C4">
      <w:pPr>
        <w:ind w:firstLine="708" w:left="4956"/>
        <w:jc w:val="both"/>
        <w:rPr>
          <w:rFonts w:hint="eastAsia"/>
        </w:rPr>
      </w:pPr>
    </w:p>
    <w:p w:rsidRDefault="00DD6C05" w:rsidP="00DD6C05" w:rsidR="00DD6C05">
      <w:pPr>
        <w:ind w:left="4956"/>
        <w:jc w:val="both"/>
        <w:rPr>
          <w:rFonts w:hint="eastAsia"/>
        </w:rPr>
      </w:pPr>
      <w:r w:rsidRPr="006F44C4">
        <w:t>Za točnost otpravka – ovlašteni službenik:</w:t>
      </w:r>
    </w:p>
    <w:p w:rsidRDefault="00DD6C05" w:rsidP="00DD6C05" w:rsidR="00DD6C05" w:rsidRPr="006F44C4">
      <w:pPr>
        <w:ind w:left="4956"/>
        <w:jc w:val="both"/>
        <w:rPr>
          <w:rFonts w:hint="eastAsia"/>
        </w:rPr>
      </w:pPr>
    </w:p>
    <w:p w:rsidRDefault="00DC096E" w:rsidR="00DC096E" w:rsidRPr="00DD6C05">
      <w:pPr>
        <w:jc w:val="both"/>
        <w:rPr>
          <w:rFonts w:cs="Times New Roman" w:hAnsi="Times New Roman" w:ascii="Times New Roman"/>
        </w:rPr>
      </w:pPr>
    </w:p>
    <w:p w:rsidRDefault="00E854CA" w:rsidR="00E854CA">
      <w:pPr>
        <w:jc w:val="both"/>
        <w:rPr>
          <w:rFonts w:cs="Times New Roman" w:hAnsi="Times New Roman" w:ascii="Times New Roman"/>
          <w:lang w:val="en-US"/>
        </w:rPr>
      </w:pPr>
      <w:r>
        <w:rPr>
          <w:rFonts w:cs="Times New Roman" w:hAnsi="Times New Roman" w:ascii="Times New Roman"/>
          <w:lang w:val="en-US"/>
        </w:rPr>
        <w:t>UPUTA O PRAVNOM LIJEKU:</w:t>
      </w:r>
    </w:p>
    <w:p w:rsidRDefault="00E854CA" w:rsidP="00DC096E" w:rsidR="00E854CA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lang w:val="en-US"/>
        </w:rPr>
        <w:t>Protiv ovog zaklju</w:t>
      </w:r>
      <w:r>
        <w:rPr>
          <w:rFonts w:cs="Times New Roman" w:hAnsi="Times New Roman" w:ascii="Times New Roman"/>
        </w:rPr>
        <w:t>čka nije dopuštena žalba. (čl. 11. st. 9. Stečajnog zakona).</w:t>
      </w:r>
    </w:p>
    <w:p w:rsidRDefault="00DC096E" w:rsidP="00DC096E" w:rsidR="00DC096E" w:rsidRPr="00DC096E">
      <w:pPr>
        <w:jc w:val="both"/>
        <w:rPr>
          <w:rFonts w:cs="Times New Roman" w:hAnsi="Times New Roman" w:ascii="Times New Roman"/>
        </w:rPr>
      </w:pPr>
    </w:p>
    <w:p w:rsidRDefault="00E854CA" w:rsidP="00DC096E" w:rsidR="00E854CA" w:rsidRPr="00DC096E">
      <w:pPr>
        <w:jc w:val="both"/>
        <w:rPr>
          <w:rFonts w:cs="Times New Roman" w:hAnsi="Times New Roman" w:ascii="Times New Roman"/>
        </w:rPr>
      </w:pPr>
      <w:r w:rsidRPr="00DC096E">
        <w:rPr>
          <w:rFonts w:cs="Times New Roman" w:hAnsi="Times New Roman" w:ascii="Times New Roman"/>
        </w:rPr>
        <w:t>DNA:</w:t>
      </w:r>
    </w:p>
    <w:p w:rsidRDefault="00E854CA" w:rsidR="00E854CA" w:rsidRPr="00DC096E">
      <w:pPr>
        <w:jc w:val="both"/>
        <w:rPr>
          <w:rFonts w:cs="Times New Roman" w:hAnsi="Times New Roman" w:ascii="Times New Roman"/>
        </w:rPr>
      </w:pPr>
      <w:r w:rsidRPr="00DC096E">
        <w:rPr>
          <w:rFonts w:cs="Times New Roman" w:hAnsi="Times New Roman" w:ascii="Times New Roman"/>
        </w:rPr>
        <w:t>1. Ste</w:t>
      </w:r>
      <w:r>
        <w:rPr>
          <w:rFonts w:cs="Times New Roman" w:hAnsi="Times New Roman" w:ascii="Times New Roman"/>
        </w:rPr>
        <w:t>čajnom upravitelju, Želimiru Uršulin iz Ivanca, Trg hrv. Ivanovaca 9,</w:t>
      </w:r>
    </w:p>
    <w:p w:rsidRDefault="00E854CA" w:rsidR="00E854CA" w:rsidRPr="00DC096E">
      <w:pPr>
        <w:jc w:val="both"/>
        <w:rPr>
          <w:rFonts w:cs="Times New Roman" w:hAnsi="Times New Roman" w:ascii="Times New Roman"/>
        </w:rPr>
      </w:pPr>
      <w:r w:rsidRPr="00DC096E">
        <w:rPr>
          <w:rFonts w:cs="Times New Roman" w:hAnsi="Times New Roman" w:ascii="Times New Roman"/>
        </w:rPr>
        <w:t>2. Kupcu</w:t>
      </w:r>
      <w:r>
        <w:rPr>
          <w:rFonts w:cs="Times New Roman" w:hAnsi="Times New Roman" w:ascii="Times New Roman"/>
        </w:rPr>
        <w:t xml:space="preserve"> </w:t>
      </w:r>
      <w:r w:rsidRPr="00DC096E">
        <w:rPr>
          <w:rFonts w:cs="Times New Roman" w:hAnsi="Times New Roman" w:ascii="Times New Roman"/>
        </w:rPr>
        <w:t xml:space="preserve">MARLEX INVEST d.o.o., Varaždin, Kučanska 24, </w:t>
      </w:r>
    </w:p>
    <w:p w:rsidRDefault="00E854CA" w:rsidR="00E854CA">
      <w:pPr>
        <w:jc w:val="both"/>
        <w:rPr>
          <w:rFonts w:cs="Times New Roman" w:hAnsi="Times New Roman" w:ascii="Times New Roman"/>
        </w:rPr>
      </w:pPr>
      <w:r w:rsidRPr="00DC096E">
        <w:rPr>
          <w:rFonts w:cs="Times New Roman" w:hAnsi="Times New Roman" w:ascii="Times New Roman"/>
        </w:rPr>
        <w:t>3. Razlu</w:t>
      </w:r>
      <w:r>
        <w:rPr>
          <w:rFonts w:cs="Times New Roman" w:hAnsi="Times New Roman" w:ascii="Times New Roman"/>
        </w:rPr>
        <w:t>čni vjerovnici:</w:t>
      </w:r>
    </w:p>
    <w:p w:rsidRDefault="00E854CA" w:rsidR="00E854CA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- Erste&amp;Steiermärkische Bank d.d., Rijeka, Jadranski trg 3A</w:t>
      </w:r>
      <w:r w:rsidR="00AA1272">
        <w:rPr>
          <w:rFonts w:cs="Times New Roman" w:hAnsi="Times New Roman" w:ascii="Times New Roman"/>
        </w:rPr>
        <w:t xml:space="preserve"> putem e-oglasne ploče</w:t>
      </w:r>
    </w:p>
    <w:p w:rsidRDefault="00E854CA" w:rsidR="00E854CA" w:rsidRPr="00DC096E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- Zagrebačka banka d.d., Zagreb, Trg bana Josipa Jelačića 10,</w:t>
      </w:r>
      <w:r w:rsidR="00AA1272">
        <w:rPr>
          <w:rFonts w:cs="Times New Roman" w:hAnsi="Times New Roman" w:ascii="Times New Roman"/>
        </w:rPr>
        <w:t xml:space="preserve"> putem e-oglasne ploče</w:t>
      </w:r>
    </w:p>
    <w:p w:rsidRDefault="00E854CA" w:rsidR="00AA1272" w:rsidRPr="00DC096E">
      <w:pPr>
        <w:jc w:val="both"/>
        <w:rPr>
          <w:rFonts w:cs="Times New Roman" w:hAnsi="Times New Roman" w:ascii="Times New Roman"/>
        </w:rPr>
      </w:pPr>
      <w:r w:rsidRPr="00DC096E">
        <w:rPr>
          <w:rFonts w:cs="Times New Roman" w:hAnsi="Times New Roman" w:ascii="Times New Roman"/>
        </w:rPr>
        <w:t>4. Op</w:t>
      </w:r>
      <w:r>
        <w:rPr>
          <w:rFonts w:cs="Times New Roman" w:hAnsi="Times New Roman" w:ascii="Times New Roman"/>
        </w:rPr>
        <w:t>ćinski građanski sud u Zagrebu, Zemljišno-knjižni odjel, Zagreb, Ulica hrvatske bratske zajednice bb -</w:t>
      </w:r>
      <w:r w:rsidRPr="00DC096E">
        <w:rPr>
          <w:rFonts w:cs="Times New Roman" w:hAnsi="Times New Roman" w:ascii="Times New Roman"/>
        </w:rPr>
        <w:t xml:space="preserve"> uz rješenje</w:t>
      </w:r>
      <w:r w:rsidRPr="00DC096E">
        <w:rPr>
          <w:rFonts w:cs="Times New Roman" w:eastAsia="Times New Roman" w:hAnsi="Times New Roman" w:ascii="Times New Roman"/>
        </w:rPr>
        <w:t xml:space="preserve"> </w:t>
      </w:r>
      <w:r w:rsidRPr="00DC096E">
        <w:rPr>
          <w:rFonts w:cs="Times New Roman" w:hAnsi="Times New Roman" w:ascii="Times New Roman"/>
        </w:rPr>
        <w:t xml:space="preserve">o dosudi od </w:t>
      </w:r>
      <w:r>
        <w:rPr>
          <w:rFonts w:cs="Times New Roman" w:hAnsi="Times New Roman" w:ascii="Times New Roman"/>
        </w:rPr>
        <w:t>11. studenog 201</w:t>
      </w:r>
      <w:r w:rsidRPr="00DC096E">
        <w:rPr>
          <w:rFonts w:cs="Times New Roman" w:hAnsi="Times New Roman" w:ascii="Times New Roman"/>
        </w:rPr>
        <w:t>6., broj St-</w:t>
      </w:r>
      <w:r>
        <w:rPr>
          <w:rFonts w:cs="Times New Roman" w:hAnsi="Times New Roman" w:ascii="Times New Roman"/>
        </w:rPr>
        <w:t>71/15-10-109</w:t>
      </w:r>
      <w:r w:rsidR="00AA1272">
        <w:rPr>
          <w:rFonts w:cs="Times New Roman" w:hAnsi="Times New Roman" w:ascii="Times New Roman"/>
        </w:rPr>
        <w:t xml:space="preserve"> s klauzulom pravomoćnosti</w:t>
      </w:r>
      <w:r w:rsidRPr="00DC096E">
        <w:rPr>
          <w:rFonts w:cs="Times New Roman" w:hAnsi="Times New Roman" w:ascii="Times New Roman"/>
        </w:rPr>
        <w:t xml:space="preserve"> </w:t>
      </w:r>
    </w:p>
    <w:p w:rsidRDefault="00E854CA" w:rsidR="00DC096E" w:rsidRPr="00DC096E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lang w:val="en-US"/>
        </w:rPr>
        <w:t>5. E-oglasna plo</w:t>
      </w:r>
      <w:r>
        <w:rPr>
          <w:rFonts w:cs="Times New Roman" w:hAnsi="Times New Roman" w:ascii="Times New Roman"/>
        </w:rPr>
        <w:t>ča suda - 8 dana</w:t>
      </w:r>
    </w:p>
    <w:sectPr w:rsidSect="00DC096E" w:rsidR="00DC096E" w:rsidRPr="00DC096E">
      <w:headerReference w:type="default" r:id="rId9"/>
      <w:headerReference w:type="first" r:id="rId10"/>
      <w:pgSz w:h="16838" w:w="11906"/>
      <w:pgMar w:gutter="0" w:footer="720" w:header="720" w:left="1134" w:bottom="1134" w:right="1134" w:top="1134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05B1" w:rsidP="00DC096E" w:rsidR="001405B1">
      <w:pPr>
        <w:rPr>
          <w:rFonts w:hint="eastAsia"/>
        </w:rPr>
      </w:pPr>
      <w:r>
        <w:separator/>
      </w:r>
    </w:p>
  </w:endnote>
  <w:endnote w:id="0" w:type="continuationSeparator">
    <w:p w:rsidRDefault="001405B1" w:rsidP="00DC096E" w:rsidR="001405B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05B1" w:rsidP="00DC096E" w:rsidR="001405B1">
      <w:pPr>
        <w:rPr>
          <w:rFonts w:hint="eastAsia"/>
        </w:rPr>
      </w:pPr>
      <w:r>
        <w:separator/>
      </w:r>
    </w:p>
  </w:footnote>
  <w:footnote w:id="0" w:type="continuationSeparator">
    <w:p w:rsidRDefault="001405B1" w:rsidP="00DC096E" w:rsidR="001405B1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96E" w:rsidR="00DC096E">
    <w:pPr>
      <w:pStyle w:val="Zaglavlje"/>
      <w:jc w:val="center"/>
      <w:rPr>
        <w:rFonts w:hint="eastAsia"/>
      </w:rPr>
    </w:pPr>
    <w:r>
      <w:fldChar w:fldCharType="begin"/>
    </w:r>
    <w:r>
      <w:instrText>PAGE   \* MERGEFORMAT</w:instrText>
    </w:r>
    <w:r>
      <w:fldChar w:fldCharType="separate"/>
    </w:r>
    <w:r w:rsidR="0001002A">
      <w:rPr>
        <w:rFonts w:hint="eastAsia"/>
        <w:noProof/>
      </w:rPr>
      <w:t>4</w:t>
    </w:r>
    <w:r>
      <w:fldChar w:fldCharType="end"/>
    </w:r>
  </w:p>
  <w:p w:rsidRDefault="00DC096E" w:rsidR="00DC096E">
    <w:pPr>
      <w:pStyle w:val="Zaglavlje"/>
      <w:rPr>
        <w:rFonts w:hint="eastAsia"/>
      </w:rPr>
    </w:pPr>
    <w:r>
      <w:tab/>
    </w:r>
    <w:r>
      <w:tab/>
      <w:t>Poslovni broj: 5 St-71/15-123</w:t>
    </w:r>
  </w:p>
  <w:p w:rsidRDefault="00DC096E" w:rsidR="00DC096E">
    <w:pPr>
      <w:pStyle w:val="Zaglavlje"/>
      <w:rPr>
        <w:rFonts w:hint="eastAsia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96E" w:rsidR="00DC096E">
    <w:pPr>
      <w:pStyle w:val="Zaglavlje"/>
      <w:rPr>
        <w:rFonts w:hint="eastAsia"/>
      </w:rPr>
    </w:pPr>
    <w:r>
      <w:tab/>
    </w:r>
    <w:r>
      <w:tab/>
      <w:t>Poslovni broj: 5 St-71/15-123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5B6E"/>
    <w:rsid w:val="0001002A"/>
    <w:rsid w:val="001405B1"/>
    <w:rsid w:val="00292038"/>
    <w:rsid w:val="008F27BF"/>
    <w:rsid w:val="00A3516E"/>
    <w:rsid w:val="00AA1272"/>
    <w:rsid w:val="00DC096E"/>
    <w:rsid w:val="00DD6C05"/>
    <w:rsid w:val="00DF4B52"/>
    <w:rsid w:val="00E854CA"/>
    <w:rsid w:val="00F25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 w:hAnsi="Liberation Serif" w:ascii="Liberation Serif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Heading" w:type="paragraph">
    <w:name w:val="Heading"/>
    <w:basedOn w:val="Normal"/>
    <w:next w:val="Tijeloteksta"/>
    <w:pPr>
      <w:keepNext/>
      <w:spacing w:after="120" w:before="240"/>
    </w:pPr>
    <w:rPr>
      <w:rFonts w:eastAsia="Microsoft YaHei" w:hAnsi="Liberation Sans" w:ascii="Liberation Sans"/>
      <w:sz w:val="28"/>
      <w:szCs w:val="28"/>
    </w:rPr>
  </w:style>
  <w:style w:styleId="Tijeloteksta" w:type="paragraph">
    <w:name w:val="Body Text"/>
    <w:basedOn w:val="Normal"/>
    <w:pPr>
      <w:spacing w:lineRule="auto" w:line="288" w:after="14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x" w:type="paragraph">
    <w:name w:val="Index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DC096E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DC096E"/>
    <w:rPr>
      <w:rFonts w:cs="Mangal" w:eastAsia="SimSun" w:hAnsi="Liberation Serif" w:ascii="Liberation Serif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DC096E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DC096E"/>
    <w:rPr>
      <w:rFonts w:cs="Mangal" w:eastAsia="SimSun" w:hAnsi="Liberation Serif" w:ascii="Liberation Serif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1002A"/>
    <w:rPr>
      <w:rFonts w:hAnsi="Tahoma" w:ascii="Tahoma"/>
      <w:sz w:val="16"/>
      <w:szCs w:val="1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1002A"/>
    <w:rPr>
      <w:rFonts w:cs="Mangal" w:eastAsia="SimSun" w:hAnsi="Tahoma" w:ascii="Tahoma"/>
      <w:kern w:val="1"/>
      <w:sz w:val="16"/>
      <w:szCs w:val="1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0100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002A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002A"/>
    <w:rPr>
      <w:rFonts w:cs="Times New Roman" w:eastAsia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002A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002A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ascii="Liberation Serif" w:cs="Mangal" w:eastAsia="SimSun" w:hAnsi="Liberation Serif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Heading" w:type="paragraph">
    <w:name w:val="Heading"/>
    <w:basedOn w:val="Normal"/>
    <w:next w:val="Tijeloteksta"/>
    <w:pPr>
      <w:keepNext/>
      <w:spacing w:after="120" w:before="240"/>
    </w:pPr>
    <w:rPr>
      <w:rFonts w:ascii="Liberation Sans" w:eastAsia="Microsoft YaHei" w:hAnsi="Liberation Sans"/>
      <w:sz w:val="28"/>
      <w:szCs w:val="28"/>
    </w:rPr>
  </w:style>
  <w:style w:styleId="Tijeloteksta" w:type="paragraph">
    <w:name w:val="Body Text"/>
    <w:basedOn w:val="Normal"/>
    <w:pPr>
      <w:spacing w:after="140" w:line="288" w:lineRule="auto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DC096E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DC096E"/>
    <w:rPr>
      <w:rFonts w:ascii="Liberation Serif" w:cs="Mangal" w:eastAsia="SimSun" w:hAnsi="Liberation Serif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DC096E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DC096E"/>
    <w:rPr>
      <w:rFonts w:ascii="Liberation Serif" w:cs="Mangal" w:eastAsia="SimSun" w:hAnsi="Liberation Serif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1002A"/>
    <w:rPr>
      <w:rFonts w:ascii="Tahoma" w:hAnsi="Tahoma"/>
      <w:sz w:val="16"/>
      <w:szCs w:val="1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1002A"/>
    <w:rPr>
      <w:rFonts w:ascii="Tahoma" w:cs="Mangal" w:eastAsia="SimSun" w:hAnsi="Tahoma"/>
      <w:kern w:val="1"/>
      <w:sz w:val="16"/>
      <w:szCs w:val="1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0100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002A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002A"/>
    <w:rPr>
      <w:rFonts w:ascii="Times New Roman" w:cs="Times New Roman" w:eastAsia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002A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002A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St-71/2015-123</izvorni_sadrzaj>
    <derivirana_varijabla naziv="DomainObject.Oznaka_1">St-71/2015-123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2015.</izvorni_sadrzaj>
    <derivirana_varijabla naziv="DomainObject.Predmet.DatumOsnivanja_1">14.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St-71/2015</izvorni_sadrzaj>
    <derivirana_varijabla naziv="DomainObject.Predmet.OznakaBroj_1">St-71/2015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ELKOM, društvo s ograničenom odgovornošću za trgovinu, proizvodnju i usluge</izvorni_sadrzaj>
    <derivirana_varijabla naziv="DomainObject.Predmet.ProtustrankaFormated_1">  ELKOM, društvo s ograničenom odgovornošću za trgovinu, proizvodnju i usluge</derivirana_varijabla>
  </DomainObject.Predmet.ProtustrankaFormated>
  <DomainObject.Predmet.ProtustrankaFormatedOIB>
    <izvorni_sadrzaj>  ELKOM, društvo s ograničenom odgovornošću za trgovinu, proizvodnju i usluge, OIB 32820563204</izvorni_sadrzaj>
    <derivirana_varijabla naziv="DomainObject.Predmet.ProtustrankaFormatedOIB_1">  ELKOM, društvo s ograničenom odgovornošću za trgovinu, proizvodnju i usluge, OIB 32820563204</derivirana_varijabla>
  </DomainObject.Predmet.ProtustrankaFormatedOIB>
  <DomainObject.Predmet.ProtustrankaFormatedWithAdress>
    <izvorni_sadrzaj> ELKOM, društvo s ograničenom odgovornošću za trgovinu, proizvodnju i usluge, Ivanečko Naselje 1/D, 42240 Ivanečko Naselje</izvorni_sadrzaj>
    <derivirana_varijabla naziv="DomainObject.Predmet.ProtustrankaFormatedWithAdress_1"> ELKOM, društvo s ograničenom odgovornošću za trgovinu, proizvodnju i usluge, Ivanečko Naselje 1/D, 42240 Ivanečko Naselje</derivirana_varijabla>
  </DomainObject.Predmet.ProtustrankaFormatedWithAdress>
  <DomainObject.Predmet.ProtustrankaFormatedWithAdressOIB>
    <izvorni_sadrzaj> ELKOM, društvo s ograničenom odgovornošću za trgovinu, proizvodnju i usluge, OIB 32820563204, Ivanečko Naselje 1/D, 42240 Ivanečko Naselje</izvorni_sadrzaj>
    <derivirana_varijabla naziv="DomainObject.Predmet.ProtustrankaFormatedWithAdressOIB_1"> ELKOM, društvo s ograničenom odgovornošću za trgovinu, proizvodnju i usluge, OIB 32820563204, Ivanečko Naselje 1/D, 42240 Ivanečko Naselje</derivirana_varijabla>
  </DomainObject.Predmet.ProtustrankaFormatedWithAdressOIB>
  <DomainObject.Predmet.ProtustrankaWithAdress>
    <izvorni_sadrzaj>ELKOM, društvo s ograničenom odgovornošću za trgovinu, proizvodnju i usluge Ivanečko Naselje 1/D, 42240 Ivanečko Naselje</izvorni_sadrzaj>
    <derivirana_varijabla naziv="DomainObject.Predmet.ProtustrankaWithAdress_1">ELKOM, društvo s ograničenom odgovornošću za trgovinu, proizvodnju i usluge Ivanečko Naselje 1/D, 42240 Ivanečko Naselje</derivirana_varijabla>
  </DomainObject.Predmet.ProtustrankaWithAdress>
  <DomainObject.Predmet.ProtustrankaWithAdressOIB>
    <izvorni_sadrzaj>ELKOM, društvo s ograničenom odgovornošću za trgovinu, proizvodnju i usluge, OIB 32820563204, Ivanečko Naselje 1/D, 42240 Ivanečko Naselje</izvorni_sadrzaj>
    <derivirana_varijabla naziv="DomainObject.Predmet.ProtustrankaWithAdressOIB_1">ELKOM, društvo s ograničenom odgovornošću za trgovinu, proizvodnju i usluge, OIB 32820563204, Ivanečko Naselje 1/D, 42240 Ivanečko Naselje</derivirana_varijabla>
  </DomainObject.Predmet.ProtustrankaWithAdressOIB>
  <DomainObject.Predmet.ProtustrankaNazivFormated>
    <izvorni_sadrzaj>ELKOM, društvo s ograničenom odgovornošću za trgovinu, proizvodnju i usluge</izvorni_sadrzaj>
    <derivirana_varijabla naziv="DomainObject.Predmet.ProtustrankaNazivFormated_1">ELKOM, društvo s ograničenom odgovornošću za trgovinu, proizvodnju i usluge</derivirana_varijabla>
  </DomainObject.Predmet.ProtustrankaNazivFormated>
  <DomainObject.Predmet.ProtustrankaNazivFormatedOIB>
    <izvorni_sadrzaj>ELKOM, društvo s ograničenom odgovornošću za trgovinu, proizvodnju i usluge, OIB 32820563204</izvorni_sadrzaj>
    <derivirana_varijabla naziv="DomainObject.Predmet.ProtustrankaNazivFormatedOIB_1">ELKOM, društvo s ograničenom odgovornošću za trgovinu, proizvodnju i usluge, OIB 32820563204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46949336.70</izvorni_sadrzaj>
    <derivirana_varijabla naziv="DomainObject.Predmet.TrenutnaVrijednost_1">46949336.70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ELKOM, društvo s ograničenom odgovornošću za trgovinu, proizvodnju i usluge</item>
    </izvorni_sadrzaj>
    <derivirana_varijabla naziv="DomainObject.Predmet.ProtuStrankaListFormated_1">
      <item>ELKOM, društvo s ograničenom odgovornošću za trgovinu, proizvodnju i usluge</item>
    </derivirana_varijabla>
  </DomainObject.Predmet.ProtuStrankaListFormated>
  <DomainObject.Predmet.ProtuStrankaListFormatedOIB>
    <izvorni_sadrzaj>
      <item>ELKOM, društvo s ograničenom odgovornošću za trgovinu, proizvodnju i usluge, OIB 32820563204</item>
    </izvorni_sadrzaj>
    <derivirana_varijabla naziv="DomainObject.Predmet.ProtuStrankaListFormatedOIB_1">
      <item>ELKOM, društvo s ograničenom odgovornošću za trgovinu, proizvodnju i usluge, OIB 32820563204</item>
    </derivirana_varijabla>
  </DomainObject.Predmet.ProtuStrankaListFormatedOIB>
  <DomainObject.Predmet.ProtuStrankaListFormatedWithAdress>
    <izvorni_sadrzaj>
      <item>ELKOM, društvo s ograničenom odgovornošću za trgovinu, proizvodnju i usluge, Ivanečko Naselje 1/D, 42240 Ivanečko Naselje</item>
    </izvorni_sadrzaj>
    <derivirana_varijabla naziv="DomainObject.Predmet.ProtuStrankaListFormatedWithAdress_1">
      <item>ELKOM, društvo s ograničenom odgovornošću za trgovinu, proizvodnju i usluge, Ivanečko Naselje 1/D, 42240 Ivanečko Naselje</item>
    </derivirana_varijabla>
  </DomainObject.Predmet.ProtuStrankaListFormatedWithAdress>
  <DomainObject.Predmet.ProtuStrankaListFormatedWithAdressOIB>
    <izvorni_sadrzaj>
      <item>ELKOM, društvo s ograničenom odgovornošću za trgovinu, proizvodnju i usluge, OIB 32820563204, Ivanečko Naselje 1/D, 42240 Ivanečko Naselje</item>
    </izvorni_sadrzaj>
    <derivirana_varijabla naziv="DomainObject.Predmet.ProtuStrankaListFormatedWithAdressOIB_1">
      <item>ELKOM, društvo s ograničenom odgovornošću za trgovinu, proizvodnju i usluge, OIB 32820563204, Ivanečko Naselje 1/D, 42240 Ivanečko Naselje</item>
    </derivirana_varijabla>
  </DomainObject.Predmet.ProtuStrankaListFormatedWithAdressOIB>
  <DomainObject.Predmet.ProtuStrankaListNazivFormated>
    <izvorni_sadrzaj>
      <item>ELKOM, društvo s ograničenom odgovornošću za trgovinu, proizvodnju i usluge</item>
    </izvorni_sadrzaj>
    <derivirana_varijabla naziv="DomainObject.Predmet.ProtuStrankaListNazivFormated_1">
      <item>ELKOM, društvo s ograničenom odgovornošću za trgovinu, proizvodnju i usluge</item>
    </derivirana_varijabla>
  </DomainObject.Predmet.ProtuStrankaListNazivFormated>
  <DomainObject.Predmet.ProtuStrankaListNazivFormatedOIB>
    <izvorni_sadrzaj>
      <item>ELKOM, društvo s ograničenom odgovornošću za trgovinu, proizvodnju i usluge, OIB 32820563204</item>
    </izvorni_sadrzaj>
    <derivirana_varijabla naziv="DomainObject.Predmet.ProtuStrankaListNazivFormatedOIB_1">
      <item>ELKOM, društvo s ograničenom odgovornošću za trgovinu, proizvodnju i usluge, OIB 32820563204</item>
    </derivirana_varijabla>
  </DomainObject.Predmet.ProtuStrankaListNazivFormatedOIB>
  <DomainObject.Predmet.OstaliListFormated>
    <izvorni_sadrzaj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  <item>PRIVREDNA BANKA ZAGREB - DIONIČKO DRUŠTVO</item>
      <item>Odvjetničko društvo Leko i partneri društvo s ograničenom odgovornošću</item>
      <item>Odvjetničko društvo SUIĆ &amp; ŠKUNCA društvo s ograničenom odgovornošću</item>
      <item>ELEKTROMETAL dioničko društvo za izvođenje instalatersko montažerskih  radova, proizvodnju vatrootpornih elemenata, distribu</item>
      <item>ŠTEFULJ-MS društvo s ograničenom odgovornošću za graditeljstvo i usluge</item>
      <item>LIM-MONT - društvo s ograničenom odgovornošću za proizvodnju limenih proizvoda, trgovinu i usluge</item>
      <item>ERSTE&amp;STEIERMÄRKISCHE BANKA dioničko društvo</item>
      <item>ArcelorMittal Distribution Solutions Croatia d.o.o. za trgovinu i usluge</item>
      <item>SCHNEIDER ELECTRIC d.o.o.za trgovinu i usluge</item>
      <item>Marko Praljak</item>
      <item>Agencija za osiguranje radničkih potraživanja u slučaju stečaja poslodavca</item>
    </izvorni_sadrzaj>
    <derivirana_varijabla naziv="DomainObject.Predmet.OstaliListFormated_1"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  <item>PRIVREDNA BANKA ZAGREB - DIONIČKO DRUŠTVO</item>
      <item>Odvjetničko društvo Leko i partneri društvo s ograničenom odgovornošću</item>
      <item>Odvjetničko društvo SUIĆ &amp; ŠKUNCA društvo s ograničenom odgovornošću</item>
      <item>ELEKTROMETAL dioničko društvo za izvođenje instalatersko montažerskih  radova, proizvodnju vatrootpornih elemenata, distribu</item>
      <item>ŠTEFULJ-MS društvo s ograničenom odgovornošću za graditeljstvo i usluge</item>
      <item>LIM-MONT - društvo s ograničenom odgovornošću za proizvodnju limenih proizvoda, trgovinu i usluge</item>
      <item>ERSTE&amp;STEIERMÄRKISCHE BANKA dioničko društvo</item>
      <item>ArcelorMittal Distribution Solutions Croatia d.o.o. za trgovinu i usluge</item>
      <item>SCHNEIDER ELECTRIC d.o.o.za trgovinu i usluge</item>
      <item>Marko Praljak</item>
      <item>Agencija za osiguranje radničkih potraživanja u slučaju stečaja poslodavca</item>
    </derivirana_varijabla>
  </DomainObject.Predmet.OstaliListFormated>
  <DomainObject.Predmet.OstaliListFormatedOIB>
    <izvorni_sadrzaj>
      <item>Sudski registar</item>
      <item>Mirko Habek, OIB 43635354167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</item>
      <item>Marko Tušek, OIB 77053515267</item>
      <item>Želimir Uršulin</item>
      <item>Sudski registar</item>
      <item>RH Općinski sud u Varaždinu, Zemljišnoknjižni odjel Ivanec</item>
      <item>RH Općinski sud u Varaždinu, Zemljišnoknjižni odjel Novi Marof</item>
      <item>Dragan Suša, OIB 04714301880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Levanić, OIB 00621242222</item>
      <item>Tomislav Strniščak</item>
      <item>Dominik Pehnec</item>
      <item>Jasmin Avdagić, OIB 28699841940</item>
      <item>Hrvoje Zdilar</item>
      <item>VODOVOD I KANALIZACIJA, društvo s ograničenom odgovornošću za vodoopskrbu, odvodnju i pročišćavanje otpadnih voda, OIB 56826138353</item>
      <item>Branimir Škurla</item>
      <item>ZAGREBAČKA BANKA DIONIČKO DRUŠTVO, OIB 92963223473</item>
      <item>Sanja Tafra</item>
      <item>EUROKLIMA društvo s ograničenom odgovornošću za usluge, OIB 91538513762</item>
      <item>MESSER CROATIA PLIN Poduzeće za proizvodnju i prodaju tehničkih plinova d.o.o., OIB 32179081874</item>
      <item>SPECIJALNI PROJEKTI d.o.o. za projektiranje i trgovinu, OIB 32268129681</item>
      <item>TEAM, dioničko društvo za graditeljstvo i tehničke usluge Čakovec, OIB 78374990082</item>
      <item>EKO-MONITORING d.o.o. za kontrolu i zaštitu okoliša i inženjering, OIB 82818873408</item>
      <item>Gradnja d.o.o.</item>
      <item>DUKOM d.o.o. za vodoopskrbu i odvodnju, OIB 73631219121</item>
      <item>Marko Hreljac, OIB 92362687750</item>
      <item>Odvjetničko društvo Brlečić i partneri</item>
      <item>Geothermal International Adria društvo s ograničenom odgovornošću za projekte geotermalnih sustava, OIB 70160890895</item>
      <item>STUDIO NEXAR d.o.o. za projektiranje i usluge, OIB 95758443121</item>
      <item>WESTINVEST d.o.o. za trgovinu, usluge i proizvodnju, OIB 89883428210</item>
      <item>TRIGLAV OSIGURANJE d. d., OIB 29743547503</item>
      <item>GEOPUT društvo s ograničenom odgovornošću za proizvodnju, trgovinu i usluge, OIB 50049153439</item>
      <item>OWENS I HOUŠKA, odvjetničko društvo d.o.o., OIB 04123051557</item>
      <item>Fond za zaštitu okoliša i energetsku učikovitost, OIB 85828625994</item>
      <item>BANKA SPLITSKO-DALMATINSKA, dioničko društvo, OIB 25351138943</item>
      <item>GRAD ZAGREB, Stručna služba Gradonačelnika, OIB 61817894937</item>
      <item>IVKOM-PLIN društvo s ograničenom odgovornošću za distribuciju i opskrbu plinom, OIB 95193122518</item>
      <item>ARSENAL-IVEZIĆ društvo s ograničenom odgovornošću za usluge privatne zaštite, OIB 18109390092</item>
      <item>Dagutin Petrinjak</item>
      <item>PRIVREDNA BANKA ZAGREB - DIONIČKO DRUŠTVO, OIB 02535697732</item>
      <item>Odvjetničko društvo Leko i partneri društvo s ograničenom odgovornošću, OIB 35913314365</item>
      <item>Odvjetničko društvo SUIĆ &amp; ŠKUNCA društvo s ograničenom odgovornošću, OIB 44213507122</item>
      <item>ELEKTROMETAL dioničko društvo za izvođenje instalatersko montažerskih  radova, proizvodnju vatrootpornih elemenata, distribu, OIB 45669853088</item>
      <item>ŠTEFULJ-MS društvo s ograničenom odgovornošću za graditeljstvo i usluge, OIB 79148070122</item>
      <item>LIM-MONT - društvo s ograničenom odgovornošću za proizvodnju limenih proizvoda, trgovinu i usluge, OIB 66502008806</item>
      <item>ERSTE&amp;STEIERMÄRKISCHE BANKA dioničko društvo, OIB 23057039320</item>
      <item>ArcelorMittal Distribution Solutions Croatia d.o.o. za trgovinu i usluge, OIB 17178549804</item>
      <item>SCHNEIDER ELECTRIC d.o.o.za trgovinu i usluge, OIB 23810712767</item>
      <item>Marko Praljak, OIB 23673585807</item>
      <item>Agencija za osiguranje radničkih potraživanja u slučaju stečaja poslodavca, OIB 04323472109</item>
    </izvorni_sadrzaj>
    <derivirana_varijabla naziv="DomainObject.Predmet.OstaliListFormatedOIB_1">
      <item>Sudski registar</item>
      <item>Mirko Habek, OIB 43635354167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</item>
      <item>Marko Tušek, OIB 77053515267</item>
      <item>Želimir Uršulin</item>
      <item>Sudski registar</item>
      <item>RH Općinski sud u Varaždinu, Zemljišnoknjižni odjel Ivanec</item>
      <item>RH Općinski sud u Varaždinu, Zemljišnoknjižni odjel Novi Marof</item>
      <item>Dragan Suša, OIB 04714301880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Levanić, OIB 00621242222</item>
      <item>Tomislav Strniščak</item>
      <item>Dominik Pehnec</item>
      <item>Jasmin Avdagić, OIB 28699841940</item>
      <item>Hrvoje Zdilar</item>
      <item>VODOVOD I KANALIZACIJA, društvo s ograničenom odgovornošću za vodoopskrbu, odvodnju i pročišćavanje otpadnih voda, OIB 56826138353</item>
      <item>Branimir Škurla</item>
      <item>ZAGREBAČKA BANKA DIONIČKO DRUŠTVO, OIB 92963223473</item>
      <item>Sanja Tafra</item>
      <item>EUROKLIMA društvo s ograničenom odgovornošću za usluge, OIB 91538513762</item>
      <item>MESSER CROATIA PLIN Poduzeće za proizvodnju i prodaju tehničkih plinova d.o.o., OIB 32179081874</item>
      <item>SPECIJALNI PROJEKTI d.o.o. za projektiranje i trgovinu, OIB 32268129681</item>
      <item>TEAM, dioničko društvo za graditeljstvo i tehničke usluge Čakovec, OIB 78374990082</item>
      <item>EKO-MONITORING d.o.o. za kontrolu i zaštitu okoliša i inženjering, OIB 82818873408</item>
      <item>Gradnja d.o.o.</item>
      <item>DUKOM d.o.o. za vodoopskrbu i odvodnju, OIB 73631219121</item>
      <item>Marko Hreljac, OIB 92362687750</item>
      <item>Odvjetničko društvo Brlečić i partneri</item>
      <item>Geothermal International Adria društvo s ograničenom odgovornošću za projekte geotermalnih sustava, OIB 70160890895</item>
      <item>STUDIO NEXAR d.o.o. za projektiranje i usluge, OIB 95758443121</item>
      <item>WESTINVEST d.o.o. za trgovinu, usluge i proizvodnju, OIB 89883428210</item>
      <item>TRIGLAV OSIGURANJE d. d., OIB 29743547503</item>
      <item>GEOPUT društvo s ograničenom odgovornošću za proizvodnju, trgovinu i usluge, OIB 50049153439</item>
      <item>OWENS I HOUŠKA, odvjetničko društvo d.o.o., OIB 04123051557</item>
      <item>Fond za zaštitu okoliša i energetsku učikovitost, OIB 85828625994</item>
      <item>BANKA SPLITSKO-DALMATINSKA, dioničko društvo, OIB 25351138943</item>
      <item>GRAD ZAGREB, Stručna služba Gradonačelnika, OIB 61817894937</item>
      <item>IVKOM-PLIN društvo s ograničenom odgovornošću za distribuciju i opskrbu plinom, OIB 95193122518</item>
      <item>ARSENAL-IVEZIĆ društvo s ograničenom odgovornošću za usluge privatne zaštite, OIB 18109390092</item>
      <item>Dagutin Petrinjak</item>
      <item>PRIVREDNA BANKA ZAGREB - DIONIČKO DRUŠTVO, OIB 02535697732</item>
      <item>Odvjetničko društvo Leko i partneri društvo s ograničenom odgovornošću, OIB 35913314365</item>
      <item>Odvjetničko društvo SUIĆ &amp; ŠKUNCA društvo s ograničenom odgovornošću, OIB 44213507122</item>
      <item>ELEKTROMETAL dioničko društvo za izvođenje instalatersko montažerskih  radova, proizvodnju vatrootpornih elemenata, distribu, OIB 45669853088</item>
      <item>ŠTEFULJ-MS društvo s ograničenom odgovornošću za graditeljstvo i usluge, OIB 79148070122</item>
      <item>LIM-MONT - društvo s ograničenom odgovornošću za proizvodnju limenih proizvoda, trgovinu i usluge, OIB 66502008806</item>
      <item>ERSTE&amp;STEIERMÄRKISCHE BANKA dioničko društvo, OIB 23057039320</item>
      <item>ArcelorMittal Distribution Solutions Croatia d.o.o. za trgovinu i usluge, OIB 17178549804</item>
      <item>SCHNEIDER ELECTRIC d.o.o.za trgovinu i usluge, OIB 23810712767</item>
      <item>Marko Praljak, OIB 23673585807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Sudski registar</item>
      <item>Mirko Habek, Ulica Ljudevita Gaja 53, 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Savski Gaj XIII. put 6, Zagreb</item>
      <item>Marko Tušek, Aleja kralja Zvonimira 11, 42000 Varaždin</item>
      <item>Želimir Uršulin, Trg hrvatskih Ivanovaca 9, 42240 Ivanec</item>
      <item>Sudski registar</item>
      <item>RH Općinski sud u Varaždinu, Zemljišnoknjižni odjel Ivanec</item>
      <item>RH Općinski sud u Varaždinu, Zemljišnoknjižni odjel Novi Marof</item>
      <item>Dragan Suša, Kralja Zvonimira 62/III, 10000 Zagreb</item>
      <item>RH Općinski sud u Puli, Stalna služba u Bujama</item>
      <item>RH Općinski sud u Varaždinu, Zemljišnoknjižni odjel Varaždin</item>
      <item>Zemljišnoknjižni odjel Zadar</item>
      <item>Marijo Granić, A. G. Matoša 48, 21000 Split</item>
      <item>RH Općinski građanski sud u Zagrebu, zemljišnoknjižni odjel</item>
      <item>Vladimir Levanić, Ulica Stjepana Vukovića 13, 42240 Ivanec</item>
      <item>Tomislav Strniščak, Ul. bana Jelačića 22b, 40000 Čakovec</item>
      <item>Dominik Pehnec, Benkovec 94, 42253 Bednja</item>
      <item>Jasmin Avdagić, Kralja Zvonimira 44, 22000 Šibenik</item>
      <item>Hrvoje Zdilar, Ivanečka 31, 10000 Zagreb</item>
      <item>VODOVOD I KANALIZACIJA, društvo s ograničenom odgovornošću za vodoopskrbu, odvodnju i pročišćavanje otpadnih voda, Biokovska 3, 21000 Split</item>
      <item>Branimir Škurla, Preradovićeva 24, 10000 Zagreb</item>
      <item>ZAGREBAČKA BANKA DIONIČKO DRUŠTVO, Trg bana Josipa Jelačića 10, Zagreb</item>
      <item>Sanja Tafra, Gundulićeva 23, 10000 Zagreb</item>
      <item>EUROKLIMA društvo s ograničenom odgovornošću za usluge, Vrtna 28, 40320 Goričan</item>
      <item>MESSER CROATIA PLIN Poduzeće za proizvodnju i prodaju tehničkih plinova d.o.o., Industrijska 1, 10290 Zaprešić</item>
      <item>SPECIJALNI PROJEKTI d.o.o. za projektiranje i trgovinu, Avenija Većeslava Holjevca 27, Zagreb</item>
      <item>TEAM, dioničko društvo za graditeljstvo i tehničke usluge Čakovec, Rudarska 1, 40315 Mursko Središće</item>
      <item>EKO-MONITORING d.o.o. za kontrolu i zaštitu okoliša i inženjering, Kućanska 15, 42000 Varaždin</item>
      <item>Gradnja d.o.o., Ribarska 1, 31000 Osijek</item>
      <item>DUKOM d.o.o. za vodoopskrbu i odvodnju, Josipa Zorića 70, 10370 Dugo Selo</item>
      <item>Marko Hreljac, Ankice Opolski 2, 42000 Varaždin</item>
      <item>Odvjetničko društvo Brlečić i partneri, Optujska 25/1, 42000 Varaždin</item>
      <item>Geothermal International Adria društvo s ograničenom odgovornošću za projekte geotermalnih sustava, Ivanečko Naselje 1/D, 42240 Ivanec</item>
      <item>STUDIO NEXAR d.o.o. za projektiranje i usluge, Kružna 81, Zagreb</item>
      <item>WESTINVEST d.o.o. za trgovinu, usluge i proizvodnju, D. Poljana 1, 10310 Ivanić-Grad</item>
      <item>TRIGLAV OSIGURANJE d. d., Antuna Heinza 4, Zagreb</item>
      <item>GEOPUT društvo s ograničenom odgovornošću za proizvodnju, trgovinu i usluge, Vuglovec 10, 42240 Vuglovec</item>
      <item>OWENS I HOUŠKA, odvjetničko društvo d.o.o., Praška 10, Zagreb</item>
      <item>Fond za zaštitu okoliša i energetsku učikovitost, Radnička cesta 80, 10000 Zagreb</item>
      <item>BANKA SPLITSKO-DALMATINSKA, dioničko društvo, 114. brigade 9, 21000 Split</item>
      <item>GRAD ZAGREB, Stručna služba Gradonačelnika, Trg S. Radića 1, 10000 Zagreb</item>
      <item>IVKOM-PLIN društvo s ograničenom odgovornošću za distribuciju i opskrbu plinom, Vladimira Nazora 96/b, 42240 Ivanec</item>
      <item>ARSENAL-IVEZIĆ društvo s ograničenom odgovornošću za usluge privatne zaštite, Pavlinska 5, 42000 Varaždin</item>
      <item>Dagutin Petrinjak, Zeleni dol, 42240 Ivanec</item>
      <item>PRIVREDNA BANKA ZAGREB - DIONIČKO DRUŠTVO, Radnička cesta 50, 10000 Zagreb</item>
      <item>Odvjetničko društvo Leko i partneri društvo s ograničenom odgovornošću, Domagojeva 18, 10000 Zagreb</item>
      <item>Odvjetničko društvo SUIĆ &amp; ŠKUNCA društvo s ograničenom odgovornošću, Domagojeva 14, 10000 Zagreb</item>
      <item>ELEKTROMETAL dioničko društvo za izvođenje instalatersko montažerskih  radova, proizvodnju vatrootpornih elemenata, distribu, Ferde Rusana 21, 43000 Bjelovar</item>
      <item>ŠTEFULJ-MS društvo s ograničenom odgovornošću za graditeljstvo i usluge, Školska 19, 40000 Pušćine</item>
      <item>LIM-MONT - društvo s ograničenom odgovornošću za proizvodnju limenih proizvoda, trgovinu i usluge, Brigada Braće Radić 8, 42230 Vrbanovec</item>
      <item>ERSTE&amp;STEIERMÄRKISCHE BANKA dioničko društvo, Jadranski Trg 3/a, 51000 Rijeka</item>
      <item>ArcelorMittal Distribution Solutions Croatia d.o.o. za trgovinu i usluge, Draškovićeva 49, 10000 Zagreb</item>
      <item>SCHNEIDER ELECTRIC d.o.o.za trgovinu i usluge, Strojarska cesta 22, 10000 Zagreb</item>
      <item>Marko Praljak, Centar 2000-Radnička cesta 37b, 10000 Zagreb</item>
      <item>Agencija za osiguranje radničkih potraživanja u slučaju stečaja poslodavca, Frankopanska 11, 10000 Zagreb</item>
    </izvorni_sadrzaj>
    <derivirana_varijabla naziv="DomainObject.Predmet.OstaliListFormatedWithAdress_1">
      <item>Sudski registar</item>
      <item>Mirko Habek, Ulica Ljudevita Gaja 53, 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Savski Gaj XIII. put 6, Zagreb</item>
      <item>Marko Tušek, Aleja kralja Zvonimira 11, 42000 Varaždin</item>
      <item>Želimir Uršulin, Trg hrvatskih Ivanovaca 9, 42240 Ivanec</item>
      <item>Sudski registar</item>
      <item>RH Općinski sud u Varaždinu, Zemljišnoknjižni odjel Ivanec</item>
      <item>RH Općinski sud u Varaždinu, Zemljišnoknjižni odjel Novi Marof</item>
      <item>Dragan Suša, Kralja Zvonimira 62/III, 10000 Zagreb</item>
      <item>RH Općinski sud u Puli, Stalna služba u Bujama</item>
      <item>RH Općinski sud u Varaždinu, Zemljišnoknjižni odjel Varaždin</item>
      <item>Zemljišnoknjižni odjel Zadar</item>
      <item>Marijo Granić, A. G. Matoša 48, 21000 Split</item>
      <item>RH Općinski građanski sud u Zagrebu, zemljišnoknjižni odjel</item>
      <item>Vladimir Levanić, Ulica Stjepana Vukovića 13, 42240 Ivanec</item>
      <item>Tomislav Strniščak, Ul. bana Jelačića 22b, 40000 Čakovec</item>
      <item>Dominik Pehnec, Benkovec 94, 42253 Bednja</item>
      <item>Jasmin Avdagić, Kralja Zvonimira 44, 22000 Šibenik</item>
      <item>Hrvoje Zdilar, Ivanečka 31, 10000 Zagreb</item>
      <item>VODOVOD I KANALIZACIJA, društvo s ograničenom odgovornošću za vodoopskrbu, odvodnju i pročišćavanje otpadnih voda, Biokovska 3, 21000 Split</item>
      <item>Branimir Škurla, Preradovićeva 24, 10000 Zagreb</item>
      <item>ZAGREBAČKA BANKA DIONIČKO DRUŠTVO, Trg bana Josipa Jelačića 10, Zagreb</item>
      <item>Sanja Tafra, Gundulićeva 23, 10000 Zagreb</item>
      <item>EUROKLIMA društvo s ograničenom odgovornošću za usluge, Vrtna 28, 40320 Goričan</item>
      <item>MESSER CROATIA PLIN Poduzeće za proizvodnju i prodaju tehničkih plinova d.o.o., Industrijska 1, 10290 Zaprešić</item>
      <item>SPECIJALNI PROJEKTI d.o.o. za projektiranje i trgovinu, Avenija Većeslava Holjevca 27, Zagreb</item>
      <item>TEAM, dioničko društvo za graditeljstvo i tehničke usluge Čakovec, Rudarska 1, 40315 Mursko Središće</item>
      <item>EKO-MONITORING d.o.o. za kontrolu i zaštitu okoliša i inženjering, Kućanska 15, 42000 Varaždin</item>
      <item>Gradnja d.o.o., Ribarska 1, 31000 Osijek</item>
      <item>DUKOM d.o.o. za vodoopskrbu i odvodnju, Josipa Zorića 70, 10370 Dugo Selo</item>
      <item>Marko Hreljac, Ankice Opolski 2, 42000 Varaždin</item>
      <item>Odvjetničko društvo Brlečić i partneri, Optujska 25/1, 42000 Varaždin</item>
      <item>Geothermal International Adria društvo s ograničenom odgovornošću za projekte geotermalnih sustava, Ivanečko Naselje 1/D, 42240 Ivanec</item>
      <item>STUDIO NEXAR d.o.o. za projektiranje i usluge, Kružna 81, Zagreb</item>
      <item>WESTINVEST d.o.o. za trgovinu, usluge i proizvodnju, D. Poljana 1, 10310 Ivanić-Grad</item>
      <item>TRIGLAV OSIGURANJE d. d., Antuna Heinza 4, Zagreb</item>
      <item>GEOPUT društvo s ograničenom odgovornošću za proizvodnju, trgovinu i usluge, Vuglovec 10, 42240 Vuglovec</item>
      <item>OWENS I HOUŠKA, odvjetničko društvo d.o.o., Praška 10, Zagreb</item>
      <item>Fond za zaštitu okoliša i energetsku učikovitost, Radnička cesta 80, 10000 Zagreb</item>
      <item>BANKA SPLITSKO-DALMATINSKA, dioničko društvo, 114. brigade 9, 21000 Split</item>
      <item>GRAD ZAGREB, Stručna služba Gradonačelnika, Trg S. Radića 1, 10000 Zagreb</item>
      <item>IVKOM-PLIN društvo s ograničenom odgovornošću za distribuciju i opskrbu plinom, Vladimira Nazora 96/b, 42240 Ivanec</item>
      <item>ARSENAL-IVEZIĆ društvo s ograničenom odgovornošću za usluge privatne zaštite, Pavlinska 5, 42000 Varaždin</item>
      <item>Dagutin Petrinjak, Zeleni dol, 42240 Ivanec</item>
      <item>PRIVREDNA BANKA ZAGREB - DIONIČKO DRUŠTVO, Radnička cesta 50, 10000 Zagreb</item>
      <item>Odvjetničko društvo Leko i partneri društvo s ograničenom odgovornošću, Domagojeva 18, 10000 Zagreb</item>
      <item>Odvjetničko društvo SUIĆ &amp; ŠKUNCA društvo s ograničenom odgovornošću, Domagojeva 14, 10000 Zagreb</item>
      <item>ELEKTROMETAL dioničko društvo za izvođenje instalatersko montažerskih  radova, proizvodnju vatrootpornih elemenata, distribu, Ferde Rusana 21, 43000 Bjelovar</item>
      <item>ŠTEFULJ-MS društvo s ograničenom odgovornošću za graditeljstvo i usluge, Školska 19, 40000 Pušćine</item>
      <item>LIM-MONT - društvo s ograničenom odgovornošću za proizvodnju limenih proizvoda, trgovinu i usluge, Brigada Braće Radić 8, 42230 Vrbanovec</item>
      <item>ERSTE&amp;STEIERMÄRKISCHE BANKA dioničko društvo, Jadranski Trg 3/a, 51000 Rijeka</item>
      <item>ArcelorMittal Distribution Solutions Croatia d.o.o. za trgovinu i usluge, Draškovićeva 49, 10000 Zagreb</item>
      <item>SCHNEIDER ELECTRIC d.o.o.za trgovinu i usluge, Strojarska cesta 22, 10000 Zagreb</item>
      <item>Marko Praljak, Centar 2000-Radnička cesta 37b, 10000 Zagreb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Sudski registar</item>
      <item>Mirko Habek, OIB 43635354167, Ulica Ljudevita Gaja 53, 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64546066176, Savski Gaj XIII. put 6, Zagreb</item>
      <item>Marko Tušek, OIB 77053515267, Aleja kralja Zvonimira 11, 42000 Varaždin</item>
      <item>Želimir Uršulin, Trg hrvatskih Ivanovaca 9, 42240 Ivanec</item>
      <item>Sudski registar</item>
      <item>RH Općinski sud u Varaždinu, Zemljišnoknjižni odjel Ivanec</item>
      <item>RH Općinski sud u Varaždinu, Zemljišnoknjižni odjel Novi Marof</item>
      <item>Dragan Suša, OIB 04714301880, Kralja Zvonimira 62/III, 10000 Zagreb</item>
      <item>RH Općinski sud u Puli, Stalna služba u Bujama</item>
      <item>RH Općinski sud u Varaždinu, Zemljišnoknjižni odjel Varaždin</item>
      <item>Zemljišnoknjižni odjel Zadar</item>
      <item>Marijo Granić, A. G. Matoša 48, 21000 Split</item>
      <item>RH Općinski građanski sud u Zagrebu, zemljišnoknjižni odjel</item>
      <item>Vladimir Levanić, OIB 00621242222, Ulica Stjepana Vukovića 13, 42240 Ivanec</item>
      <item>Tomislav Strniščak, Ul. bana Jelačića 22b, 40000 Čakovec</item>
      <item>Dominik Pehnec, Benkovec 94, 42253 Bednja</item>
      <item>Jasmin Avdagić, OIB 28699841940, Kralja Zvonimira 44, 22000 Šibenik</item>
      <item>Hrvoje Zdilar, Ivanečka 31, 10000 Zagreb</item>
      <item>VODOVOD I KANALIZACIJA, društvo s ograničenom odgovornošću za vodoopskrbu, odvodnju i pročišćavanje otpadnih voda, OIB 56826138353, Biokovska 3, 21000 Split</item>
      <item>Branimir Škurla, Preradovićeva 24, 10000 Zagreb</item>
      <item>ZAGREBAČKA BANKA DIONIČKO DRUŠTVO, OIB 92963223473, Trg bana Josipa Jelačića 10, Zagreb</item>
      <item>Sanja Tafra, Gundulićeva 23, 10000 Zagreb</item>
      <item>EUROKLIMA društvo s ograničenom odgovornošću za usluge, OIB 91538513762, Vrtna 28, 40320 Goričan</item>
      <item>MESSER CROATIA PLIN Poduzeće za proizvodnju i prodaju tehničkih plinova d.o.o., OIB 32179081874, Industrijska 1, 10290 Zaprešić</item>
      <item>SPECIJALNI PROJEKTI d.o.o. za projektiranje i trgovinu, OIB 32268129681, Avenija Većeslava Holjevca 27, Zagreb</item>
      <item>TEAM, dioničko društvo za graditeljstvo i tehničke usluge Čakovec, OIB 78374990082, Rudarska 1, 40315 Mursko Središće</item>
      <item>EKO-MONITORING d.o.o. za kontrolu i zaštitu okoliša i inženjering, OIB 82818873408, Kućanska 15, 42000 Varaždin</item>
      <item>Gradnja d.o.o., Ribarska 1, 31000 Osijek</item>
      <item>DUKOM d.o.o. za vodoopskrbu i odvodnju, OIB 73631219121, Josipa Zorića 70, 10370 Dugo Selo</item>
      <item>Marko Hreljac, OIB 92362687750, Ankice Opolski 2, 42000 Varaždin</item>
      <item>Odvjetničko društvo Brlečić i partneri, Optujska 25/1, 42000 Varaždin</item>
      <item>Geothermal International Adria društvo s ograničenom odgovornošću za projekte geotermalnih sustava, OIB 70160890895, Ivanečko Naselje 1/D, 42240 Ivanec</item>
      <item>STUDIO NEXAR d.o.o. za projektiranje i usluge, OIB 95758443121, Kružna 81, Zagreb</item>
      <item>WESTINVEST d.o.o. za trgovinu, usluge i proizvodnju, OIB 89883428210, D. Poljana 1, 10310 Ivanić-Grad</item>
      <item>TRIGLAV OSIGURANJE d. d., OIB 29743547503, Antuna Heinza 4, Zagreb</item>
      <item>GEOPUT društvo s ograničenom odgovornošću za proizvodnju, trgovinu i usluge, OIB 50049153439, Vuglovec 10, 42240 Vuglovec</item>
      <item>OWENS I HOUŠKA, odvjetničko društvo d.o.o., OIB 04123051557, Praška 10, Zagreb</item>
      <item>Fond za zaštitu okoliša i energetsku učikovitost, OIB 85828625994, Radnička cesta 80, 10000 Zagreb</item>
      <item>BANKA SPLITSKO-DALMATINSKA, dioničko društvo, OIB 25351138943, 114. brigade 9, 21000 Split</item>
      <item>GRAD ZAGREB, Stručna služba Gradonačelnika, OIB 61817894937, Trg S. Radića 1, 10000 Zagreb</item>
      <item>IVKOM-PLIN društvo s ograničenom odgovornošću za distribuciju i opskrbu plinom, OIB 95193122518, Vladimira Nazora 96/b, 42240 Ivanec</item>
      <item>ARSENAL-IVEZIĆ društvo s ograničenom odgovornošću za usluge privatne zaštite, OIB 18109390092, Pavlinska 5, 42000 Varaždin</item>
      <item>Dagutin Petrinjak, Zeleni dol, 42240 Ivanec</item>
      <item>PRIVREDNA BANKA ZAGREB - DIONIČKO DRUŠTVO, OIB 02535697732, Radnička cesta 50, 10000 Zagreb</item>
      <item>Odvjetničko društvo Leko i partneri društvo s ograničenom odgovornošću, OIB 35913314365, Domagojeva 18, 10000 Zagreb</item>
      <item>Odvjetničko društvo SUIĆ &amp; ŠKUNCA društvo s ograničenom odgovornošću, OIB 44213507122, Domagojeva 14, 10000 Zagreb</item>
      <item>ELEKTROMETAL dioničko društvo za izvođenje instalatersko montažerskih  radova, proizvodnju vatrootpornih elemenata, distribu, OIB 45669853088, Ferde Rusana 21, 43000 Bjelovar</item>
      <item>ŠTEFULJ-MS društvo s ograničenom odgovornošću za graditeljstvo i usluge, OIB 79148070122, Školska 19, 40000 Pušćine</item>
      <item>LIM-MONT - društvo s ograničenom odgovornošću za proizvodnju limenih proizvoda, trgovinu i usluge, OIB 66502008806, Brigada Braće Radić 8, 42230 Vrbanovec</item>
      <item>ERSTE&amp;STEIERMÄRKISCHE BANKA dioničko društvo, OIB 23057039320, Jadranski Trg 3/a, 51000 Rijeka</item>
      <item>ArcelorMittal Distribution Solutions Croatia d.o.o. za trgovinu i usluge, OIB 17178549804, Draškovićeva 49, 10000 Zagreb</item>
      <item>SCHNEIDER ELECTRIC d.o.o.za trgovinu i usluge, OIB 23810712767, Strojarska cesta 22, 10000 Zagreb</item>
      <item>Marko Praljak, OIB 23673585807, Centar 2000-Radnička cesta 37b, 10000 Zagreb</item>
      <item>Agencija za osiguranje radničkih potraživanja u slučaju stečaja poslodavca, OIB 04323472109, Frankopanska 11, 10000 Zagreb</item>
    </izvorni_sadrzaj>
    <derivirana_varijabla naziv="DomainObject.Predmet.OstaliListFormatedWithAdressOIB_1">
      <item>Sudski registar</item>
      <item>Mirko Habek, OIB 43635354167, Ulica Ljudevita Gaja 53, 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64546066176, Savski Gaj XIII. put 6, Zagreb</item>
      <item>Marko Tušek, OIB 77053515267, Aleja kralja Zvonimira 11, 42000 Varaždin</item>
      <item>Želimir Uršulin, Trg hrvatskih Ivanovaca 9, 42240 Ivanec</item>
      <item>Sudski registar</item>
      <item>RH Općinski sud u Varaždinu, Zemljišnoknjižni odjel Ivanec</item>
      <item>RH Općinski sud u Varaždinu, Zemljišnoknjižni odjel Novi Marof</item>
      <item>Dragan Suša, OIB 04714301880, Kralja Zvonimira 62/III, 10000 Zagreb</item>
      <item>RH Općinski sud u Puli, Stalna služba u Bujama</item>
      <item>RH Općinski sud u Varaždinu, Zemljišnoknjižni odjel Varaždin</item>
      <item>Zemljišnoknjižni odjel Zadar</item>
      <item>Marijo Granić, A. G. Matoša 48, 21000 Split</item>
      <item>RH Općinski građanski sud u Zagrebu, zemljišnoknjižni odjel</item>
      <item>Vladimir Levanić, OIB 00621242222, Ulica Stjepana Vukovića 13, 42240 Ivanec</item>
      <item>Tomislav Strniščak, Ul. bana Jelačića 22b, 40000 Čakovec</item>
      <item>Dominik Pehnec, Benkovec 94, 42253 Bednja</item>
      <item>Jasmin Avdagić, OIB 28699841940, Kralja Zvonimira 44, 22000 Šibenik</item>
      <item>Hrvoje Zdilar, Ivanečka 31, 10000 Zagreb</item>
      <item>VODOVOD I KANALIZACIJA, društvo s ograničenom odgovornošću za vodoopskrbu, odvodnju i pročišćavanje otpadnih voda, OIB 56826138353, Biokovska 3, 21000 Split</item>
      <item>Branimir Škurla, Preradovićeva 24, 10000 Zagreb</item>
      <item>ZAGREBAČKA BANKA DIONIČKO DRUŠTVO, OIB 92963223473, Trg bana Josipa Jelačića 10, Zagreb</item>
      <item>Sanja Tafra, Gundulićeva 23, 10000 Zagreb</item>
      <item>EUROKLIMA društvo s ograničenom odgovornošću za usluge, OIB 91538513762, Vrtna 28, 40320 Goričan</item>
      <item>MESSER CROATIA PLIN Poduzeće za proizvodnju i prodaju tehničkih plinova d.o.o., OIB 32179081874, Industrijska 1, 10290 Zaprešić</item>
      <item>SPECIJALNI PROJEKTI d.o.o. za projektiranje i trgovinu, OIB 32268129681, Avenija Većeslava Holjevca 27, Zagreb</item>
      <item>TEAM, dioničko društvo za graditeljstvo i tehničke usluge Čakovec, OIB 78374990082, Rudarska 1, 40315 Mursko Središće</item>
      <item>EKO-MONITORING d.o.o. za kontrolu i zaštitu okoliša i inženjering, OIB 82818873408, Kućanska 15, 42000 Varaždin</item>
      <item>Gradnja d.o.o., Ribarska 1, 31000 Osijek</item>
      <item>DUKOM d.o.o. za vodoopskrbu i odvodnju, OIB 73631219121, Josipa Zorića 70, 10370 Dugo Selo</item>
      <item>Marko Hreljac, OIB 92362687750, Ankice Opolski 2, 42000 Varaždin</item>
      <item>Odvjetničko društvo Brlečić i partneri, Optujska 25/1, 42000 Varaždin</item>
      <item>Geothermal International Adria društvo s ograničenom odgovornošću za projekte geotermalnih sustava, OIB 70160890895, Ivanečko Naselje 1/D, 42240 Ivanec</item>
      <item>STUDIO NEXAR d.o.o. za projektiranje i usluge, OIB 95758443121, Kružna 81, Zagreb</item>
      <item>WESTINVEST d.o.o. za trgovinu, usluge i proizvodnju, OIB 89883428210, D. Poljana 1, 10310 Ivanić-Grad</item>
      <item>TRIGLAV OSIGURANJE d. d., OIB 29743547503, Antuna Heinza 4, Zagreb</item>
      <item>GEOPUT društvo s ograničenom odgovornošću za proizvodnju, trgovinu i usluge, OIB 50049153439, Vuglovec 10, 42240 Vuglovec</item>
      <item>OWENS I HOUŠKA, odvjetničko društvo d.o.o., OIB 04123051557, Praška 10, Zagreb</item>
      <item>Fond za zaštitu okoliša i energetsku učikovitost, OIB 85828625994, Radnička cesta 80, 10000 Zagreb</item>
      <item>BANKA SPLITSKO-DALMATINSKA, dioničko društvo, OIB 25351138943, 114. brigade 9, 21000 Split</item>
      <item>GRAD ZAGREB, Stručna služba Gradonačelnika, OIB 61817894937, Trg S. Radića 1, 10000 Zagreb</item>
      <item>IVKOM-PLIN društvo s ograničenom odgovornošću za distribuciju i opskrbu plinom, OIB 95193122518, Vladimira Nazora 96/b, 42240 Ivanec</item>
      <item>ARSENAL-IVEZIĆ društvo s ograničenom odgovornošću za usluge privatne zaštite, OIB 18109390092, Pavlinska 5, 42000 Varaždin</item>
      <item>Dagutin Petrinjak, Zeleni dol, 42240 Ivanec</item>
      <item>PRIVREDNA BANKA ZAGREB - DIONIČKO DRUŠTVO, OIB 02535697732, Radnička cesta 50, 10000 Zagreb</item>
      <item>Odvjetničko društvo Leko i partneri društvo s ograničenom odgovornošću, OIB 35913314365, Domagojeva 18, 10000 Zagreb</item>
      <item>Odvjetničko društvo SUIĆ &amp; ŠKUNCA društvo s ograničenom odgovornošću, OIB 44213507122, Domagojeva 14, 10000 Zagreb</item>
      <item>ELEKTROMETAL dioničko društvo za izvođenje instalatersko montažerskih  radova, proizvodnju vatrootpornih elemenata, distribu, OIB 45669853088, Ferde Rusana 21, 43000 Bjelovar</item>
      <item>ŠTEFULJ-MS društvo s ograničenom odgovornošću za graditeljstvo i usluge, OIB 79148070122, Školska 19, 40000 Pušćine</item>
      <item>LIM-MONT - društvo s ograničenom odgovornošću za proizvodnju limenih proizvoda, trgovinu i usluge, OIB 66502008806, Brigada Braće Radić 8, 42230 Vrbanovec</item>
      <item>ERSTE&amp;STEIERMÄRKISCHE BANKA dioničko društvo, OIB 23057039320, Jadranski Trg 3/a, 51000 Rijeka</item>
      <item>ArcelorMittal Distribution Solutions Croatia d.o.o. za trgovinu i usluge, OIB 17178549804, Draškovićeva 49, 10000 Zagreb</item>
      <item>SCHNEIDER ELECTRIC d.o.o.za trgovinu i usluge, OIB 23810712767, Strojarska cesta 22, 10000 Zagreb</item>
      <item>Marko Praljak, OIB 23673585807, Centar 2000-Radnička cesta 37b, 10000 Zagreb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  <item>PRIVREDNA BANKA ZAGREB - DIONIČKO DRUŠTVO</item>
      <item>Odvjetničko društvo Leko i partneri društvo s ograničenom odgovornošću</item>
      <item>Odvjetničko društvo SUIĆ &amp; ŠKUNCA društvo s ograničenom odgovornošću</item>
      <item>ELEKTROMETAL dioničko društvo za izvođenje instalatersko montažerskih  radova, proizvodnju vatrootpornih elemenata, distribu</item>
      <item>ŠTEFULJ-MS društvo s ograničenom odgovornošću za graditeljstvo i usluge</item>
      <item>LIM-MONT - društvo s ograničenom odgovornošću za proizvodnju limenih proizvoda, trgovinu i usluge</item>
      <item>ERSTE&amp;STEIERMÄRKISCHE BANKA dioničko društvo</item>
      <item>ArcelorMittal Distribution Solutions Croatia d.o.o. za trgovinu i usluge</item>
      <item>SCHNEIDER ELECTRIC d.o.o.za trgovinu i usluge</item>
      <item>Marko Praljak</item>
      <item>Agencija za osiguranje radničkih potraživanja u slučaju stečaja poslodavca</item>
    </izvorni_sadrzaj>
    <derivirana_varijabla naziv="DomainObject.Predmet.OstaliListNazivFormated_1"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  <item>PRIVREDNA BANKA ZAGREB - DIONIČKO DRUŠTVO</item>
      <item>Odvjetničko društvo Leko i partneri društvo s ograničenom odgovornošću</item>
      <item>Odvjetničko društvo SUIĆ &amp; ŠKUNCA društvo s ograničenom odgovornošću</item>
      <item>ELEKTROMETAL dioničko društvo za izvođenje instalatersko montažerskih  radova, proizvodnju vatrootpornih elemenata, distribu</item>
      <item>ŠTEFULJ-MS društvo s ograničenom odgovornošću za graditeljstvo i usluge</item>
      <item>LIM-MONT - društvo s ograničenom odgovornošću za proizvodnju limenih proizvoda, trgovinu i usluge</item>
      <item>ERSTE&amp;STEIERMÄRKISCHE BANKA dioničko društvo</item>
      <item>ArcelorMittal Distribution Solutions Croatia d.o.o. za trgovinu i usluge</item>
      <item>SCHNEIDER ELECTRIC d.o.o.za trgovinu i usluge</item>
      <item>Marko Praljak</item>
      <item>Agencija za osiguranje radničkih potraživanja u slučaju stečaja poslodavca</item>
    </derivirana_varijabla>
  </DomainObject.Predmet.OstaliListNazivFormated>
  <DomainObject.Predmet.OstaliListNazivFormatedOIB>
    <izvorni_sadrzaj>
      <item>Sudski registar</item>
      <item>Mirko Habek, OIB 43635354167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</item>
      <item>Marko Tušek, OIB 77053515267</item>
      <item>Želimir Uršulin</item>
      <item>Sudski registar</item>
      <item>RH Općinski sud u Varaždinu, Zemljišnoknjižni odjel Ivanec</item>
      <item>RH Općinski sud u Varaždinu, Zemljišnoknjižni odjel Novi Marof</item>
      <item>Dragan Suša, OIB 04714301880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Levanić, OIB 00621242222</item>
      <item>Tomislav Strniščak</item>
      <item>Dominik Pehnec</item>
      <item>Jasmin Avdagić, OIB 28699841940</item>
      <item>Hrvoje Zdilar</item>
      <item>VODOVOD I KANALIZACIJA, društvo s ograničenom odgovornošću za vodoopskrbu, odvodnju i pročišćavanje otpadnih voda, OIB 56826138353</item>
      <item>Branimir Škurla</item>
      <item>ZAGREBAČKA BANKA DIONIČKO DRUŠTVO, OIB 92963223473</item>
      <item>Sanja Tafra</item>
      <item>EUROKLIMA društvo s ograničenom odgovornošću za usluge, OIB 91538513762</item>
      <item>MESSER CROATIA PLIN Poduzeće za proizvodnju i prodaju tehničkih plinova d.o.o., OIB 32179081874</item>
      <item>SPECIJALNI PROJEKTI d.o.o. za projektiranje i trgovinu, OIB 32268129681</item>
      <item>TEAM, dioničko društvo za graditeljstvo i tehničke usluge Čakovec, OIB 78374990082</item>
      <item>EKO-MONITORING d.o.o. za kontrolu i zaštitu okoliša i inženjering, OIB 82818873408</item>
      <item>Gradnja d.o.o.</item>
      <item>DUKOM d.o.o. za vodoopskrbu i odvodnju, OIB 73631219121</item>
      <item>Marko Hreljac, OIB 92362687750</item>
      <item>Odvjetničko društvo Brlečić i partneri</item>
      <item>Geothermal International Adria društvo s ograničenom odgovornošću za projekte geotermalnih sustava, OIB 70160890895</item>
      <item>STUDIO NEXAR d.o.o. za projektiranje i usluge, OIB 95758443121</item>
      <item>WESTINVEST d.o.o. za trgovinu, usluge i proizvodnju, OIB 89883428210</item>
      <item>TRIGLAV OSIGURANJE d. d., OIB 29743547503</item>
      <item>GEOPUT društvo s ograničenom odgovornošću za proizvodnju, trgovinu i usluge, OIB 50049153439</item>
      <item>OWENS I HOUŠKA, odvjetničko društvo d.o.o., OIB 04123051557</item>
      <item>Fond za zaštitu okoliša i energetsku učikovitost, OIB 85828625994</item>
      <item>BANKA SPLITSKO-DALMATINSKA, dioničko društvo, OIB 25351138943</item>
      <item>GRAD ZAGREB, Stručna služba Gradonačelnika, OIB 61817894937</item>
      <item>IVKOM-PLIN društvo s ograničenom odgovornošću za distribuciju i opskrbu plinom, OIB 95193122518</item>
      <item>ARSENAL-IVEZIĆ društvo s ograničenom odgovornošću za usluge privatne zaštite, OIB 18109390092</item>
      <item>Dagutin Petrinjak</item>
      <item>PRIVREDNA BANKA ZAGREB - DIONIČKO DRUŠTVO, OIB 02535697732</item>
      <item>Odvjetničko društvo Leko i partneri društvo s ograničenom odgovornošću, OIB 35913314365</item>
      <item>Odvjetničko društvo SUIĆ &amp; ŠKUNCA društvo s ograničenom odgovornošću, OIB 44213507122</item>
      <item>ELEKTROMETAL dioničko društvo za izvođenje instalatersko montažerskih  radova, proizvodnju vatrootpornih elemenata, distribu, OIB 45669853088</item>
      <item>ŠTEFULJ-MS društvo s ograničenom odgovornošću za graditeljstvo i usluge, OIB 79148070122</item>
      <item>LIM-MONT - društvo s ograničenom odgovornošću za proizvodnju limenih proizvoda, trgovinu i usluge, OIB 66502008806</item>
      <item>ERSTE&amp;STEIERMÄRKISCHE BANKA dioničko društvo, OIB 23057039320</item>
      <item>ArcelorMittal Distribution Solutions Croatia d.o.o. za trgovinu i usluge, OIB 17178549804</item>
      <item>SCHNEIDER ELECTRIC d.o.o.za trgovinu i usluge, OIB 23810712767</item>
      <item>Marko Praljak, OIB 23673585807</item>
      <item>Agencija za osiguranje radničkih potraživanja u slučaju stečaja poslodavca, OIB 04323472109</item>
    </izvorni_sadrzaj>
    <derivirana_varijabla naziv="DomainObject.Predmet.OstaliListNazivFormatedOIB_1">
      <item>Sudski registar</item>
      <item>Mirko Habek, OIB 43635354167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</item>
      <item>Marko Tušek, OIB 77053515267</item>
      <item>Želimir Uršulin</item>
      <item>Sudski registar</item>
      <item>RH Općinski sud u Varaždinu, Zemljišnoknjižni odjel Ivanec</item>
      <item>RH Općinski sud u Varaždinu, Zemljišnoknjižni odjel Novi Marof</item>
      <item>Dragan Suša, OIB 04714301880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Levanić, OIB 00621242222</item>
      <item>Tomislav Strniščak</item>
      <item>Dominik Pehnec</item>
      <item>Jasmin Avdagić, OIB 28699841940</item>
      <item>Hrvoje Zdilar</item>
      <item>VODOVOD I KANALIZACIJA, društvo s ograničenom odgovornošću za vodoopskrbu, odvodnju i pročišćavanje otpadnih voda, OIB 56826138353</item>
      <item>Branimir Škurla</item>
      <item>ZAGREBAČKA BANKA DIONIČKO DRUŠTVO, OIB 92963223473</item>
      <item>Sanja Tafra</item>
      <item>EUROKLIMA društvo s ograničenom odgovornošću za usluge, OIB 91538513762</item>
      <item>MESSER CROATIA PLIN Poduzeće za proizvodnju i prodaju tehničkih plinova d.o.o., OIB 32179081874</item>
      <item>SPECIJALNI PROJEKTI d.o.o. za projektiranje i trgovinu, OIB 32268129681</item>
      <item>TEAM, dioničko društvo za graditeljstvo i tehničke usluge Čakovec, OIB 78374990082</item>
      <item>EKO-MONITORING d.o.o. za kontrolu i zaštitu okoliša i inženjering, OIB 82818873408</item>
      <item>Gradnja d.o.o.</item>
      <item>DUKOM d.o.o. za vodoopskrbu i odvodnju, OIB 73631219121</item>
      <item>Marko Hreljac, OIB 92362687750</item>
      <item>Odvjetničko društvo Brlečić i partneri</item>
      <item>Geothermal International Adria društvo s ograničenom odgovornošću za projekte geotermalnih sustava, OIB 70160890895</item>
      <item>STUDIO NEXAR d.o.o. za projektiranje i usluge, OIB 95758443121</item>
      <item>WESTINVEST d.o.o. za trgovinu, usluge i proizvodnju, OIB 89883428210</item>
      <item>TRIGLAV OSIGURANJE d. d., OIB 29743547503</item>
      <item>GEOPUT društvo s ograničenom odgovornošću za proizvodnju, trgovinu i usluge, OIB 50049153439</item>
      <item>OWENS I HOUŠKA, odvjetničko društvo d.o.o., OIB 04123051557</item>
      <item>Fond za zaštitu okoliša i energetsku učikovitost, OIB 85828625994</item>
      <item>BANKA SPLITSKO-DALMATINSKA, dioničko društvo, OIB 25351138943</item>
      <item>GRAD ZAGREB, Stručna služba Gradonačelnika, OIB 61817894937</item>
      <item>IVKOM-PLIN društvo s ograničenom odgovornošću za distribuciju i opskrbu plinom, OIB 95193122518</item>
      <item>ARSENAL-IVEZIĆ društvo s ograničenom odgovornošću za usluge privatne zaštite, OIB 18109390092</item>
      <item>Dagutin Petrinjak</item>
      <item>PRIVREDNA BANKA ZAGREB - DIONIČKO DRUŠTVO, OIB 02535697732</item>
      <item>Odvjetničko društvo Leko i partneri društvo s ograničenom odgovornošću, OIB 35913314365</item>
      <item>Odvjetničko društvo SUIĆ &amp; ŠKUNCA društvo s ograničenom odgovornošću, OIB 44213507122</item>
      <item>ELEKTROMETAL dioničko društvo za izvođenje instalatersko montažerskih  radova, proizvodnju vatrootpornih elemenata, distribu, OIB 45669853088</item>
      <item>ŠTEFULJ-MS društvo s ograničenom odgovornošću za graditeljstvo i usluge, OIB 79148070122</item>
      <item>LIM-MONT - društvo s ograničenom odgovornošću za proizvodnju limenih proizvoda, trgovinu i usluge, OIB 66502008806</item>
      <item>ERSTE&amp;STEIERMÄRKISCHE BANKA dioničko društvo, OIB 23057039320</item>
      <item>ArcelorMittal Distribution Solutions Croatia d.o.o. za trgovinu i usluge, OIB 17178549804</item>
      <item>SCHNEIDER ELECTRIC d.o.o.za trgovinu i usluge, OIB 23810712767</item>
      <item>Marko Praljak, OIB 23673585807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>St-71/2015-123</izvorni_sadrzaj>
    <derivirana_varijabla naziv="DomainObject.PoslovniBrojDokumenta_1">St-71/2015-123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ELKOM, društvo s ograničenom odgovornošću za trgovinu, proizvodnju i usluge</izvorni_sadrzaj>
    <derivirana_varijabla naziv="DomainObject.Predmet.ProtustrankaIDrugi_1">ELKOM, društvo s ograničenom odgovornošću za trgovinu,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ELKOM, društvo s ograničenom odgovornošću za trgovinu, proizvodnju i usluge, OIB 32820563204, Ivanečko Naselje 1/D, 42240 Ivanečko Naselje</izvorni_sadrzaj>
    <derivirana_varijabla naziv="DomainObject.Predmet.ProtustrankaIDrugiAdressOIB_1">ELKOM, društvo s ograničenom odgovornošću za trgovinu, proizvodnju i usluge, OIB 32820563204, Ivanečko Naselje 1/D, 42240 Ivanečko Naselje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ELKOM, društvo s ograničenom odgovornošću za trgovinu, proizvodnju i usluge</item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  <item>PRIVREDNA BANKA ZAGREB - DIONIČKO DRUŠTVO</item>
      <item>Odvjetničko društvo Leko i partneri društvo s ograničenom odgovornošću</item>
      <item>Odvjetničko društvo SUIĆ &amp; ŠKUNCA društvo s ograničenom odgovornošću</item>
      <item>ELEKTROMETAL dioničko društvo za izvođenje instalatersko montažerskih  radova, proizvodnju vatrootpornih elemenata, distribu</item>
      <item>ŠTEFULJ-MS društvo s ograničenom odgovornošću za graditeljstvo i usluge</item>
      <item>LIM-MONT - društvo s ograničenom odgovornošću za proizvodnju limenih proizvoda, trgovinu i usluge</item>
      <item>ERSTE&amp;STEIERMÄRKISCHE BANKA dioničko društvo</item>
      <item>ArcelorMittal Distribution Solutions Croatia d.o.o. za trgovinu i usluge</item>
      <item>SCHNEIDER ELECTRIC d.o.o.za trgovinu i usluge</item>
      <item>Marko Praljak</item>
      <item>Agencija za osiguranje radničkih potraživanja u slučaju stečaja poslodavca</item>
    </izvorni_sadrzaj>
    <derivirana_varijabla naziv="DomainObject.Predmet.SudioniciListNaziv_1">
      <item>Financijska agencija</item>
      <item>ELKOM, društvo s ograničenom odgovornošću za trgovinu, proizvodnju i usluge</item>
      <item>Sudski registar</item>
      <item>Mirko Habek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</item>
      <item>Marko Tušek</item>
      <item>Želimir Uršulin</item>
      <item>Sudski registar</item>
      <item>RH Općinski sud u Varaždinu, Zemljišnoknjižni odjel Ivanec</item>
      <item>RH Općinski sud u Varaždinu, Zemljišnoknjižni odjel Novi Marof</item>
      <item>Dragan Suša</item>
      <item>RH Općinski sud u Puli, Stalna služba u Bujama</item>
      <item>RH Općinski sud u Varaždinu, Zemljišnoknjižni odjel Varaždin</item>
      <item>Zemljišnoknjižni odjel Zadar</item>
      <item>Marijo Granić</item>
      <item>RH Općinski građanski sud u Zagrebu, zemljišnoknjižni odjel</item>
      <item>Vladimir Levanić</item>
      <item>Tomislav Strniščak</item>
      <item>Dominik Pehnec</item>
      <item>Jasmin Avdagić</item>
      <item>Hrvoje Zdilar</item>
      <item>VODOVOD I KANALIZACIJA, društvo s ograničenom odgovornošću za vodoopskrbu, odvodnju i pročišćavanje otpadnih voda</item>
      <item>Branimir Škurla</item>
      <item>ZAGREBAČKA BANKA DIONIČKO DRUŠTVO</item>
      <item>Sanja Tafra</item>
      <item>EUROKLIMA društvo s ograničenom odgovornošću za usluge</item>
      <item>MESSER CROATIA PLIN Poduzeće za proizvodnju i prodaju tehničkih plinova d.o.o.</item>
      <item>SPECIJALNI PROJEKTI d.o.o. za projektiranje i trgovinu</item>
      <item>TEAM, dioničko društvo za graditeljstvo i tehničke usluge Čakovec</item>
      <item>EKO-MONITORING d.o.o. za kontrolu i zaštitu okoliša i inženjering</item>
      <item>Gradnja d.o.o.</item>
      <item>DUKOM d.o.o. za vodoopskrbu i odvodnju</item>
      <item>Marko Hreljac</item>
      <item>Odvjetničko društvo Brlečić i partneri</item>
      <item>Geothermal International Adria društvo s ograničenom odgovornošću za projekte geotermalnih sustava</item>
      <item>STUDIO NEXAR d.o.o. za projektiranje i usluge</item>
      <item>WESTINVEST d.o.o. za trgovinu, usluge i proizvodnju</item>
      <item>TRIGLAV OSIGURANJE d. d.</item>
      <item>GEOPUT društvo s ograničenom odgovornošću za proizvodnju, trgovinu i usluge</item>
      <item>OWENS I HOUŠKA, odvjetničko društvo d.o.o.</item>
      <item>Fond za zaštitu okoliša i energetsku učikovitost</item>
      <item>BANKA SPLITSKO-DALMATINSKA, dioničko društvo</item>
      <item>GRAD ZAGREB, Stručna služba Gradonačelnika</item>
      <item>IVKOM-PLIN društvo s ograničenom odgovornošću za distribuciju i opskrbu plinom</item>
      <item>ARSENAL-IVEZIĆ društvo s ograničenom odgovornošću za usluge privatne zaštite</item>
      <item>Dagutin Petrinjak</item>
      <item>PRIVREDNA BANKA ZAGREB - DIONIČKO DRUŠTVO</item>
      <item>Odvjetničko društvo Leko i partneri društvo s ograničenom odgovornošću</item>
      <item>Odvjetničko društvo SUIĆ &amp; ŠKUNCA društvo s ograničenom odgovornošću</item>
      <item>ELEKTROMETAL dioničko društvo za izvođenje instalatersko montažerskih  radova, proizvodnju vatrootpornih elemenata, distribu</item>
      <item>ŠTEFULJ-MS društvo s ograničenom odgovornošću za graditeljstvo i usluge</item>
      <item>LIM-MONT - društvo s ograničenom odgovornošću za proizvodnju limenih proizvoda, trgovinu i usluge</item>
      <item>ERSTE&amp;STEIERMÄRKISCHE BANKA dioničko društvo</item>
      <item>ArcelorMittal Distribution Solutions Croatia d.o.o. za trgovinu i usluge</item>
      <item>SCHNEIDER ELECTRIC d.o.o.za trgovinu i usluge</item>
      <item>Marko Praljak</item>
      <item>Agencija za osiguranje radničkih potraživanja u slučaju stečaja poslodavca</item>
    </derivirana_varijabla>
  </DomainObject.Predmet.SudioniciListNaziv>
  <DomainObject.Predmet.SudioniciListAdressOIB>
    <izvorni_sadrzaj>
      <item>Financijska agencija, OIB 85821130368, Ulica grada Vukovara 70,10000 Zagreb</item>
      <item>ELKOM, društvo s ograničenom odgovornošću za trgovinu, proizvodnju i usluge, OIB 32820563204, Ivanečko Naselje 1/D,42240 Ivanečko Naselje</item>
      <item>Sudski registar</item>
      <item>Mirko Habek, OIB 43635354167, Ulica Ljudevita Gaja 53,42240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64546066176, Savski Gaj XIII. put 6,Zagreb</item>
      <item>Marko Tušek, OIB 77053515267, Aleja kralja Zvonimira 11,42000 Varaždin</item>
      <item>Želimir Uršulin, Trg hrvatskih Ivanovaca 9,42240 Ivanec</item>
      <item>Sudski registar</item>
      <item>RH Općinski sud u Varaždinu, Zemljišnoknjižni odjel Ivanec</item>
      <item>RH Općinski sud u Varaždinu, Zemljišnoknjižni odjel Novi Marof</item>
      <item>Dragan Suša, OIB 04714301880, Kralja Zvonimira 62/III,10000 Zagreb</item>
      <item>RH Općinski sud u Puli, Stalna služba u Bujama</item>
      <item>RH Općinski sud u Varaždinu, Zemljišnoknjižni odjel Varaždin</item>
      <item>Zemljišnoknjižni odjel Zadar</item>
      <item>Marijo Granić, A. G. Matoša 48,21000 Split</item>
      <item>RH Općinski građanski sud u Zagrebu, zemljišnoknjižni odjel</item>
      <item>Vladimir Levanić, OIB 00621242222, Ulica Stjepana Vukovića 13,42240 Ivanec</item>
      <item>Tomislav Strniščak, Ul. bana Jelačića 22b,40000 Čakovec</item>
      <item>Dominik Pehnec, Benkovec 94,42253 Bednja</item>
      <item>Jasmin Avdagić, OIB 28699841940, Kralja Zvonimira 44,22000 Šibenik</item>
      <item>Hrvoje Zdilar, Ivanečka 31,10000 Zagreb</item>
      <item>VODOVOD I KANALIZACIJA, društvo s ograničenom odgovornošću za vodoopskrbu, odvodnju i pročišćavanje otpadnih voda, OIB 56826138353, Biokovska 3,21000 Split</item>
      <item>Branimir Škurla, Preradovićeva 24,10000 Zagreb</item>
      <item>ZAGREBAČKA BANKA DIONIČKO DRUŠTVO, OIB 92963223473, Trg bana Josipa Jelačića 10,Zagreb</item>
      <item>Sanja Tafra, Gundulićeva 23,10000 Zagreb</item>
      <item>EUROKLIMA društvo s ograničenom odgovornošću za usluge, OIB 91538513762, Vrtna 28,40320 Goričan</item>
      <item>MESSER CROATIA PLIN Poduzeće za proizvodnju i prodaju tehničkih plinova d.o.o., OIB 32179081874, Industrijska 1,10290 Zaprešić</item>
      <item>SPECIJALNI PROJEKTI d.o.o. za projektiranje i trgovinu, OIB 32268129681, Avenija Većeslava Holjevca 27,Zagreb</item>
      <item>TEAM, dioničko društvo za graditeljstvo i tehničke usluge Čakovec, OIB 78374990082, Rudarska 1,40315 Mursko Središće</item>
      <item>EKO-MONITORING d.o.o. za kontrolu i zaštitu okoliša i inženjering, OIB 82818873408, Kućanska 15,42000 Varaždin</item>
      <item>Gradnja d.o.o., Ribarska 1,31000 Osijek</item>
      <item>DUKOM d.o.o. za vodoopskrbu i odvodnju, OIB 73631219121, Josipa Zorića 70,10370 Dugo Selo</item>
      <item>Marko Hreljac, OIB 92362687750, Ankice Opolski 2,42000 Varaždin</item>
      <item>Odvjetničko društvo Brlečić i partneri, Optujska 25/1,42000 Varaždin</item>
      <item>Geothermal International Adria društvo s ograničenom odgovornošću za projekte geotermalnih sustava, OIB 70160890895, Ivanečko Naselje 1/D,42240 Ivanec</item>
      <item>STUDIO NEXAR d.o.o. za projektiranje i usluge, OIB 95758443121, Kružna 81,Zagreb</item>
      <item>WESTINVEST d.o.o. za trgovinu, usluge i proizvodnju, OIB 89883428210, D. Poljana 1,10310 Ivanić-Grad</item>
      <item>TRIGLAV OSIGURANJE d. d., OIB 29743547503, Antuna Heinza 4,Zagreb</item>
      <item>GEOPUT društvo s ograničenom odgovornošću za proizvodnju, trgovinu i usluge, OIB 50049153439, Vuglovec 10,42240 Vuglovec</item>
      <item>OWENS I HOUŠKA, odvjetničko društvo d.o.o., OIB 04123051557, Praška 10,Zagreb</item>
      <item>Fond za zaštitu okoliša i energetsku učikovitost, OIB 85828625994, Radnička cesta 80,10000 Zagreb</item>
      <item>BANKA SPLITSKO-DALMATINSKA, dioničko društvo, OIB 25351138943, 114. brigade 9,21000 Split</item>
      <item>GRAD ZAGREB, Stručna služba Gradonačelnika, OIB 61817894937, Trg S. Radića 1,10000 Zagreb</item>
      <item>IVKOM-PLIN društvo s ograničenom odgovornošću za distribuciju i opskrbu plinom, OIB 95193122518, Vladimira Nazora 96/b,42240 Ivanec</item>
      <item>ARSENAL-IVEZIĆ društvo s ograničenom odgovornošću za usluge privatne zaštite, OIB 18109390092, Pavlinska 5,42000 Varaždin</item>
      <item>Dagutin Petrinjak, Zeleni dol,42240 Ivanec</item>
      <item>PRIVREDNA BANKA ZAGREB - DIONIČKO DRUŠTVO, OIB 02535697732, Radnička cesta 50,10000 Zagreb</item>
      <item>Odvjetničko društvo Leko i partneri društvo s ograničenom odgovornošću, OIB 35913314365, Domagojeva 18,10000 Zagreb</item>
      <item>Odvjetničko društvo SUIĆ &amp; ŠKUNCA društvo s ograničenom odgovornošću, OIB 44213507122, Domagojeva 14,10000 Zagreb</item>
      <item>ELEKTROMETAL dioničko društvo za izvođenje instalatersko montažerskih  radova, proizvodnju vatrootpornih elemenata, distribu, OIB 45669853088, Ferde Rusana 21,43000 Bjelovar</item>
      <item>ŠTEFULJ-MS društvo s ograničenom odgovornošću za graditeljstvo i usluge, OIB 79148070122, Školska 19,40000 Pušćine</item>
      <item>LIM-MONT - društvo s ograničenom odgovornošću za proizvodnju limenih proizvoda, trgovinu i usluge, OIB 66502008806, Brigada Braće Radić 8,42230 Vrbanovec</item>
      <item>ERSTE&amp;STEIERMÄRKISCHE BANKA dioničko društvo, OIB 23057039320, Jadranski Trg 3/a,51000 Rijeka</item>
      <item>ArcelorMittal Distribution Solutions Croatia d.o.o. za trgovinu i usluge, OIB 17178549804, Draškovićeva 49,10000 Zagreb</item>
      <item>SCHNEIDER ELECTRIC d.o.o.za trgovinu i usluge, OIB 23810712767, Strojarska cesta 22,10000 Zagreb</item>
      <item>Marko Praljak, OIB 23673585807, Centar 2000-Radnička cesta 37b,10000 Zagreb</item>
      <item>Agencija za osiguranje radničkih potraživanja u slučaju stečaja poslodavca, OIB 04323472109, Frankopanska 11,10000 Zagreb</item>
    </izvorni_sadrzaj>
    <derivirana_varijabla naziv="DomainObject.Predmet.SudioniciListAdressOIB_1">
      <item>Financijska agencija, OIB 85821130368, Ulica grada Vukovara 70,10000 Zagreb</item>
      <item>ELKOM, društvo s ograničenom odgovornošću za trgovinu, proizvodnju i usluge, OIB 32820563204, Ivanečko Naselje 1/D,42240 Ivanečko Naselje</item>
      <item>Sudski registar</item>
      <item>Mirko Habek, OIB 43635354167, Ulica Ljudevita Gaja 53,42240 Ivanec</item>
      <item>Županijsko državno odvjetništvo u Varaždinu</item>
      <item>Županijsko državno odvjetništvo u Varaždinu</item>
      <item>NARODNE NOVINE, dioničko društvo za izdavanje i tiskanje Službenog lista Republike Hrvatske, službenih i drugih obrazaca te , OIB 64546066176, Savski Gaj XIII. put 6,Zagreb</item>
      <item>Marko Tušek, OIB 77053515267, Aleja kralja Zvonimira 11,42000 Varaždin</item>
      <item>Želimir Uršulin, Trg hrvatskih Ivanovaca 9,42240 Ivanec</item>
      <item>Sudski registar</item>
      <item>RH Općinski sud u Varaždinu, Zemljišnoknjižni odjel Ivanec</item>
      <item>RH Općinski sud u Varaždinu, Zemljišnoknjižni odjel Novi Marof</item>
      <item>Dragan Suša, OIB 04714301880, Kralja Zvonimira 62/III,10000 Zagreb</item>
      <item>RH Općinski sud u Puli, Stalna služba u Bujama</item>
      <item>RH Općinski sud u Varaždinu, Zemljišnoknjižni odjel Varaždin</item>
      <item>Zemljišnoknjižni odjel Zadar</item>
      <item>Marijo Granić, A. G. Matoša 48,21000 Split</item>
      <item>RH Općinski građanski sud u Zagrebu, zemljišnoknjižni odjel</item>
      <item>Vladimir Levanić, OIB 00621242222, Ulica Stjepana Vukovića 13,42240 Ivanec</item>
      <item>Tomislav Strniščak, Ul. bana Jelačića 22b,40000 Čakovec</item>
      <item>Dominik Pehnec, Benkovec 94,42253 Bednja</item>
      <item>Jasmin Avdagić, OIB 28699841940, Kralja Zvonimira 44,22000 Šibenik</item>
      <item>Hrvoje Zdilar, Ivanečka 31,10000 Zagreb</item>
      <item>VODOVOD I KANALIZACIJA, društvo s ograničenom odgovornošću za vodoopskrbu, odvodnju i pročišćavanje otpadnih voda, OIB 56826138353, Biokovska 3,21000 Split</item>
      <item>Branimir Škurla, Preradovićeva 24,10000 Zagreb</item>
      <item>ZAGREBAČKA BANKA DIONIČKO DRUŠTVO, OIB 92963223473, Trg bana Josipa Jelačića 10,Zagreb</item>
      <item>Sanja Tafra, Gundulićeva 23,10000 Zagreb</item>
      <item>EUROKLIMA društvo s ograničenom odgovornošću za usluge, OIB 91538513762, Vrtna 28,40320 Goričan</item>
      <item>MESSER CROATIA PLIN Poduzeće za proizvodnju i prodaju tehničkih plinova d.o.o., OIB 32179081874, Industrijska 1,10290 Zaprešić</item>
      <item>SPECIJALNI PROJEKTI d.o.o. za projektiranje i trgovinu, OIB 32268129681, Avenija Većeslava Holjevca 27,Zagreb</item>
      <item>TEAM, dioničko društvo za graditeljstvo i tehničke usluge Čakovec, OIB 78374990082, Rudarska 1,40315 Mursko Središće</item>
      <item>EKO-MONITORING d.o.o. za kontrolu i zaštitu okoliša i inženjering, OIB 82818873408, Kućanska 15,42000 Varaždin</item>
      <item>Gradnja d.o.o., Ribarska 1,31000 Osijek</item>
      <item>DUKOM d.o.o. za vodoopskrbu i odvodnju, OIB 73631219121, Josipa Zorića 70,10370 Dugo Selo</item>
      <item>Marko Hreljac, OIB 92362687750, Ankice Opolski 2,42000 Varaždin</item>
      <item>Odvjetničko društvo Brlečić i partneri, Optujska 25/1,42000 Varaždin</item>
      <item>Geothermal International Adria društvo s ograničenom odgovornošću za projekte geotermalnih sustava, OIB 70160890895, Ivanečko Naselje 1/D,42240 Ivanec</item>
      <item>STUDIO NEXAR d.o.o. za projektiranje i usluge, OIB 95758443121, Kružna 81,Zagreb</item>
      <item>WESTINVEST d.o.o. za trgovinu, usluge i proizvodnju, OIB 89883428210, D. Poljana 1,10310 Ivanić-Grad</item>
      <item>TRIGLAV OSIGURANJE d. d., OIB 29743547503, Antuna Heinza 4,Zagreb</item>
      <item>GEOPUT društvo s ograničenom odgovornošću za proizvodnju, trgovinu i usluge, OIB 50049153439, Vuglovec 10,42240 Vuglovec</item>
      <item>OWENS I HOUŠKA, odvjetničko društvo d.o.o., OIB 04123051557, Praška 10,Zagreb</item>
      <item>Fond za zaštitu okoliša i energetsku učikovitost, OIB 85828625994, Radnička cesta 80,10000 Zagreb</item>
      <item>BANKA SPLITSKO-DALMATINSKA, dioničko društvo, OIB 25351138943, 114. brigade 9,21000 Split</item>
      <item>GRAD ZAGREB, Stručna služba Gradonačelnika, OIB 61817894937, Trg S. Radića 1,10000 Zagreb</item>
      <item>IVKOM-PLIN društvo s ograničenom odgovornošću za distribuciju i opskrbu plinom, OIB 95193122518, Vladimira Nazora 96/b,42240 Ivanec</item>
      <item>ARSENAL-IVEZIĆ društvo s ograničenom odgovornošću za usluge privatne zaštite, OIB 18109390092, Pavlinska 5,42000 Varaždin</item>
      <item>Dagutin Petrinjak, Zeleni dol,42240 Ivanec</item>
      <item>PRIVREDNA BANKA ZAGREB - DIONIČKO DRUŠTVO, OIB 02535697732, Radnička cesta 50,10000 Zagreb</item>
      <item>Odvjetničko društvo Leko i partneri društvo s ograničenom odgovornošću, OIB 35913314365, Domagojeva 18,10000 Zagreb</item>
      <item>Odvjetničko društvo SUIĆ &amp; ŠKUNCA društvo s ograničenom odgovornošću, OIB 44213507122, Domagojeva 14,10000 Zagreb</item>
      <item>ELEKTROMETAL dioničko društvo za izvođenje instalatersko montažerskih  radova, proizvodnju vatrootpornih elemenata, distribu, OIB 45669853088, Ferde Rusana 21,43000 Bjelovar</item>
      <item>ŠTEFULJ-MS društvo s ograničenom odgovornošću za graditeljstvo i usluge, OIB 79148070122, Školska 19,40000 Pušćine</item>
      <item>LIM-MONT - društvo s ograničenom odgovornošću za proizvodnju limenih proizvoda, trgovinu i usluge, OIB 66502008806, Brigada Braće Radić 8,42230 Vrbanovec</item>
      <item>ERSTE&amp;STEIERMÄRKISCHE BANKA dioničko društvo, OIB 23057039320, Jadranski Trg 3/a,51000 Rijeka</item>
      <item>ArcelorMittal Distribution Solutions Croatia d.o.o. za trgovinu i usluge, OIB 17178549804, Draškovićeva 49,10000 Zagreb</item>
      <item>SCHNEIDER ELECTRIC d.o.o.za trgovinu i usluge, OIB 23810712767, Strojarska cesta 22,10000 Zagreb</item>
      <item>Marko Praljak, OIB 23673585807, Centar 2000-Radnička cesta 37b,10000 Zagreb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32820563204</item>
      <item>, OIB null</item>
      <item>, OIB 43635354167</item>
      <item>, OIB null</item>
      <item>, OIB null</item>
      <item>, OIB 64546066176</item>
      <item>, OIB 77053515267</item>
      <item>, OIB null</item>
      <item>, OIB null</item>
      <item>, OIB null</item>
      <item>, OIB null</item>
      <item>, OIB 04714301880</item>
      <item>, OIB null</item>
      <item>, OIB null</item>
      <item>, OIB null</item>
      <item>, OIB null</item>
      <item>, OIB null</item>
      <item>, OIB 00621242222</item>
      <item>, OIB null</item>
      <item>, OIB null</item>
      <item>, OIB 28699841940</item>
      <item>, OIB null</item>
      <item>, OIB 56826138353</item>
      <item>, OIB null</item>
      <item>, OIB 92963223473</item>
      <item>, OIB null</item>
      <item>, OIB 91538513762</item>
      <item>, OIB 32179081874</item>
      <item>, OIB 32268129681</item>
      <item>, OIB 78374990082</item>
      <item>, OIB 82818873408</item>
      <item>, OIB null</item>
      <item>, OIB 73631219121</item>
      <item>, OIB 92362687750</item>
      <item>, OIB null</item>
      <item>, OIB 70160890895</item>
      <item>, OIB 95758443121</item>
      <item>, OIB 89883428210</item>
      <item>, OIB 29743547503</item>
      <item>, OIB 50049153439</item>
      <item>, OIB 04123051557</item>
      <item>, OIB 85828625994</item>
      <item>, OIB 25351138943</item>
      <item>, OIB 61817894937</item>
      <item>, OIB 95193122518</item>
      <item>, OIB 18109390092</item>
      <item>, OIB null</item>
      <item>, OIB 02535697732</item>
      <item>, OIB 35913314365</item>
      <item>, OIB 44213507122</item>
      <item>, OIB 45669853088</item>
      <item>, OIB 79148070122</item>
      <item>, OIB 66502008806</item>
      <item>, OIB 23057039320</item>
      <item>, OIB 17178549804</item>
      <item>, OIB 23810712767</item>
      <item>, OIB 23673585807</item>
      <item>, OIB 04323472109</item>
    </izvorni_sadrzaj>
    <derivirana_varijabla naziv="DomainObject.Predmet.SudioniciListNazivOIB_1">
      <item>, OIB 85821130368</item>
      <item>, OIB 32820563204</item>
      <item>, OIB null</item>
      <item>, OIB 43635354167</item>
      <item>, OIB null</item>
      <item>, OIB null</item>
      <item>, OIB 64546066176</item>
      <item>, OIB 77053515267</item>
      <item>, OIB null</item>
      <item>, OIB null</item>
      <item>, OIB null</item>
      <item>, OIB null</item>
      <item>, OIB 04714301880</item>
      <item>, OIB null</item>
      <item>, OIB null</item>
      <item>, OIB null</item>
      <item>, OIB null</item>
      <item>, OIB null</item>
      <item>, OIB 00621242222</item>
      <item>, OIB null</item>
      <item>, OIB null</item>
      <item>, OIB 28699841940</item>
      <item>, OIB null</item>
      <item>, OIB 56826138353</item>
      <item>, OIB null</item>
      <item>, OIB 92963223473</item>
      <item>, OIB null</item>
      <item>, OIB 91538513762</item>
      <item>, OIB 32179081874</item>
      <item>, OIB 32268129681</item>
      <item>, OIB 78374990082</item>
      <item>, OIB 82818873408</item>
      <item>, OIB null</item>
      <item>, OIB 73631219121</item>
      <item>, OIB 92362687750</item>
      <item>, OIB null</item>
      <item>, OIB 70160890895</item>
      <item>, OIB 95758443121</item>
      <item>, OIB 89883428210</item>
      <item>, OIB 29743547503</item>
      <item>, OIB 50049153439</item>
      <item>, OIB 04123051557</item>
      <item>, OIB 85828625994</item>
      <item>, OIB 25351138943</item>
      <item>, OIB 61817894937</item>
      <item>, OIB 95193122518</item>
      <item>, OIB 18109390092</item>
      <item>, OIB null</item>
      <item>, OIB 02535697732</item>
      <item>, OIB 35913314365</item>
      <item>, OIB 44213507122</item>
      <item>, OIB 45669853088</item>
      <item>, OIB 79148070122</item>
      <item>, OIB 66502008806</item>
      <item>, OIB 23057039320</item>
      <item>, OIB 17178549804</item>
      <item>, OIB 23810712767</item>
      <item>, OIB 23673585807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1686</properties:Words>
  <properties:Characters>9537</properties:Characters>
  <properties:Lines>189</properties:Lines>
  <properties:Paragraphs>96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2017-01-13T10:45:00Z</dcterms:created>
  <dc:creator>Ksenija Flack Makitan</dc:creator>
  <cp:lastModifiedBy>Lea Rogina</cp:lastModifiedBy>
  <cp:lastPrinted>2017-01-13T10:44:00Z</cp:lastPrinted>
  <dcterms:modified xmlns:xsi="http://www.w3.org/2001/XMLSchema-instance" xsi:type="dcterms:W3CDTF">2017-01-13T10:45:00Z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St-71/2015-123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