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28aa" w14:paraId="9e628a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B6F77">
        <w:rPr>
          <w:rFonts w:hAnsi="Times New Roman" w:ascii="Times New Roman"/>
          <w:sz w:val="22"/>
          <w:szCs w:val="22"/>
          <w:lang w:val="hr-HR"/>
        </w:rPr>
        <w:t>PARIS d.o.o., Dubrovnik, Banjska 4, OIB: 99130110035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B6F77">
        <w:rPr>
          <w:rFonts w:hAnsi="Times New Roman" w:ascii="Times New Roman"/>
          <w:sz w:val="22"/>
          <w:szCs w:val="22"/>
          <w:lang w:val="hr-HR"/>
        </w:rPr>
        <w:t>30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D3F92" w:rsidRPr="006D3F92">
        <w:rPr>
          <w:rFonts w:hAnsi="Times New Roman" w:ascii="Times New Roman"/>
          <w:sz w:val="22"/>
          <w:szCs w:val="22"/>
        </w:rPr>
        <w:t xml:space="preserve"> </w:t>
      </w:r>
      <w:r w:rsidR="002B6F77">
        <w:rPr>
          <w:rFonts w:hAnsi="Times New Roman" w:ascii="Times New Roman"/>
          <w:sz w:val="22"/>
          <w:szCs w:val="22"/>
        </w:rPr>
        <w:t>PARIS d.o.o., Dubrovnik, Banjska 4, OIB: 99130110035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2B6F77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2B6F77">
        <w:rPr>
          <w:rFonts w:hAnsi="Times New Roman" w:ascii="Times New Roman"/>
          <w:sz w:val="22"/>
          <w:szCs w:val="22"/>
        </w:rPr>
        <w:t>30</w:t>
      </w:r>
      <w:r w:rsidR="006D3F92">
        <w:rPr>
          <w:rFonts w:hAnsi="Times New Roman" w:ascii="Times New Roman"/>
          <w:sz w:val="22"/>
          <w:szCs w:val="22"/>
        </w:rPr>
        <w:t>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2B6F77">
        <w:rPr>
          <w:rFonts w:hAnsi="Times New Roman" w:ascii="Times New Roman"/>
          <w:sz w:val="22"/>
          <w:szCs w:val="22"/>
        </w:rPr>
        <w:t>14,00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F125AA">
        <w:rPr>
          <w:rFonts w:hAnsi="Times New Roman" w:ascii="Times New Roman"/>
          <w:sz w:val="22"/>
          <w:szCs w:val="22"/>
        </w:rPr>
        <w:t>Dinka Trumbić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F125AA">
        <w:rPr>
          <w:rFonts w:hAnsi="Times New Roman" w:ascii="Times New Roman"/>
          <w:sz w:val="22"/>
          <w:szCs w:val="22"/>
        </w:rPr>
        <w:t xml:space="preserve">Lovretska </w:t>
      </w:r>
      <w:r w:rsidR="00205163">
        <w:rPr>
          <w:rFonts w:hAnsi="Times New Roman" w:ascii="Times New Roman"/>
          <w:sz w:val="22"/>
          <w:szCs w:val="22"/>
        </w:rPr>
        <w:t>10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205163">
        <w:rPr>
          <w:rFonts w:hAnsi="Times New Roman" w:ascii="Times New Roman"/>
          <w:sz w:val="22"/>
          <w:szCs w:val="22"/>
        </w:rPr>
        <w:t>43468134790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B6F77">
        <w:rPr>
          <w:rFonts w:hAnsi="Times New Roman" w:ascii="Times New Roman"/>
          <w:sz w:val="22"/>
          <w:szCs w:val="22"/>
          <w:lang w:val="hr-HR"/>
        </w:rPr>
        <w:t>PARIS d.o.o., Dubrovnik, Banjska 4, OIB: 99130110035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205163">
        <w:rPr>
          <w:rFonts w:hAnsi="Times New Roman" w:ascii="Times New Roman"/>
          <w:sz w:val="22"/>
          <w:szCs w:val="22"/>
          <w:lang w:val="hr-HR"/>
        </w:rPr>
        <w:t>04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6B2004">
        <w:rPr>
          <w:rFonts w:hAnsi="Times New Roman" w:ascii="Times New Roman"/>
          <w:sz w:val="22"/>
          <w:szCs w:val="22"/>
          <w:lang w:val="hr-HR"/>
        </w:rPr>
        <w:t xml:space="preserve"> s</w:t>
      </w:r>
      <w:r w:rsidR="00205163">
        <w:rPr>
          <w:rFonts w:hAnsi="Times New Roman" w:ascii="Times New Roman"/>
          <w:sz w:val="22"/>
          <w:szCs w:val="22"/>
          <w:lang w:val="hr-HR"/>
        </w:rPr>
        <w:t>iječnja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2004">
        <w:rPr>
          <w:rFonts w:hAnsi="Times New Roman" w:ascii="Times New Roman"/>
          <w:sz w:val="22"/>
          <w:szCs w:val="22"/>
          <w:lang w:val="hr-HR"/>
        </w:rPr>
        <w:t>18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2B6F77">
        <w:rPr>
          <w:rFonts w:hAnsi="Times New Roman" w:ascii="Times New Roman"/>
          <w:b/>
          <w:sz w:val="22"/>
          <w:szCs w:val="22"/>
          <w:lang w:val="hr-HR"/>
        </w:rPr>
        <w:t>30</w:t>
      </w:r>
      <w:r w:rsidR="006D3F92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42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6F77">
      <w:rPr>
        <w:rFonts w:hAnsi="Times New Roman" w:ascii="Times New Roman"/>
        <w:b/>
        <w:sz w:val="22"/>
        <w:szCs w:val="22"/>
        <w:lang w:val="hr-HR"/>
      </w:rPr>
      <w:t>71/16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125AA">
      <w:rPr>
        <w:rFonts w:hAnsi="Times New Roman" w:ascii="Times New Roman"/>
        <w:b/>
        <w:sz w:val="22"/>
        <w:szCs w:val="22"/>
        <w:lang w:val="hr-HR"/>
      </w:rPr>
      <w:t>71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F125AA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05163"/>
    <w:rsid w:val="00214E95"/>
    <w:rsid w:val="002169D1"/>
    <w:rsid w:val="002669D9"/>
    <w:rsid w:val="00281CBA"/>
    <w:rsid w:val="002A2323"/>
    <w:rsid w:val="002B65BB"/>
    <w:rsid w:val="002B6F77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D4206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D3F92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125AA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PARIS d.o.o. za usluge</izvorni_sadrzaj>
    <derivirana_varijabla naziv="DomainObject.Predmet.ProtustrankaFormated_1">  PARIS d.o.o. za usluge</derivirana_varijabla>
  </DomainObject.Predmet.ProtustrankaFormated>
  <DomainObject.Predmet.ProtustrankaFormatedOIB>
    <izvorni_sadrzaj>  PARIS d.o.o. za usluge, OIB 99130110035</izvorni_sadrzaj>
    <derivirana_varijabla naziv="DomainObject.Predmet.ProtustrankaFormatedOIB_1">  PARIS d.o.o. za usluge, OIB 99130110035</derivirana_varijabla>
  </DomainObject.Predmet.ProtustrankaFormatedOIB>
  <DomainObject.Predmet.ProtustrankaFormatedWithAdress>
    <izvorni_sadrzaj> PARIS d.o.o. za usluge, Banjska 4, 20000 Dubrovnik</izvorni_sadrzaj>
    <derivirana_varijabla naziv="DomainObject.Predmet.ProtustrankaFormatedWithAdress_1"> PARIS d.o.o. za usluge, Banjska 4, 20000 Dubrovnik</derivirana_varijabla>
  </DomainObject.Predmet.ProtustrankaFormatedWithAdress>
  <DomainObject.Predmet.ProtustrankaFormatedWithAdressOIB>
    <izvorni_sadrzaj> PARIS d.o.o. za usluge, OIB 99130110035, Banjska 4, 20000 Dubrovnik</izvorni_sadrzaj>
    <derivirana_varijabla naziv="DomainObject.Predmet.ProtustrankaFormatedWithAdressOIB_1"> PARIS d.o.o. za usluge, OIB 99130110035, Banjska 4, 20000 Dubrovnik</derivirana_varijabla>
  </DomainObject.Predmet.ProtustrankaFormatedWithAdressOIB>
  <DomainObject.Predmet.ProtustrankaWithAdress>
    <izvorni_sadrzaj>PARIS d.o.o. za usluge Banjska 4, 20000 Dubrovnik</izvorni_sadrzaj>
    <derivirana_varijabla naziv="DomainObject.Predmet.ProtustrankaWithAdress_1">PARIS d.o.o. za usluge Banjska 4, 20000 Dubrovnik</derivirana_varijabla>
  </DomainObject.Predmet.ProtustrankaWithAdress>
  <DomainObject.Predmet.ProtustrankaWithAdressOIB>
    <izvorni_sadrzaj>PARIS d.o.o. za usluge, OIB 99130110035, Banjska 4, 20000 Dubrovnik</izvorni_sadrzaj>
    <derivirana_varijabla naziv="DomainObject.Predmet.ProtustrankaWithAdressOIB_1">PARIS d.o.o. za usluge, OIB 99130110035, Banjska 4, 20000 Dubrovnik</derivirana_varijabla>
  </DomainObject.Predmet.ProtustrankaWithAdressOIB>
  <DomainObject.Predmet.ProtustrankaNazivFormated>
    <izvorni_sadrzaj>PARIS d.o.o. za usluge</izvorni_sadrzaj>
    <derivirana_varijabla naziv="DomainObject.Predmet.ProtustrankaNazivFormated_1">PARIS d.o.o. za usluge</derivirana_varijabla>
  </DomainObject.Predmet.ProtustrankaNazivFormated>
  <DomainObject.Predmet.ProtustrankaNazivFormatedOIB>
    <izvorni_sadrzaj>PARIS d.o.o. za usluge, OIB 99130110035</izvorni_sadrzaj>
    <derivirana_varijabla naziv="DomainObject.Predmet.ProtustrankaNazivFormatedOIB_1">PARIS d.o.o. za usluge, OIB 99130110035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28991.87</izvorni_sadrzaj>
    <derivirana_varijabla naziv="DomainObject.Predmet.TrenutnaVrijednost_1">28991.87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PARIS d.o.o. za usluge</item>
    </izvorni_sadrzaj>
    <derivirana_varijabla naziv="DomainObject.Predmet.ProtuStrankaListFormated_1">
      <item>PARIS d.o.o. za usluge</item>
    </derivirana_varijabla>
  </DomainObject.Predmet.ProtuStrankaListFormated>
  <DomainObject.Predmet.ProtuStrankaListFormatedOIB>
    <izvorni_sadrzaj>
      <item>PARIS d.o.o. za usluge, OIB 99130110035</item>
    </izvorni_sadrzaj>
    <derivirana_varijabla naziv="DomainObject.Predmet.ProtuStrankaListFormatedOIB_1">
      <item>PARIS d.o.o. za usluge, OIB 99130110035</item>
    </derivirana_varijabla>
  </DomainObject.Predmet.ProtuStrankaListFormatedOIB>
  <DomainObject.Predmet.ProtuStrankaListFormatedWithAdress>
    <izvorni_sadrzaj>
      <item>PARIS d.o.o. za usluge, Banjska 4, 20000 Dubrovnik</item>
    </izvorni_sadrzaj>
    <derivirana_varijabla naziv="DomainObject.Predmet.ProtuStrankaListFormatedWithAdress_1">
      <item>PARIS d.o.o. za usluge, Banjska 4, 20000 Dubrovnik</item>
    </derivirana_varijabla>
  </DomainObject.Predmet.ProtuStrankaListFormatedWithAdress>
  <DomainObject.Predmet.ProtuStrankaListFormatedWithAdressOIB>
    <izvorni_sadrzaj>
      <item>PARIS d.o.o. za usluge, OIB 99130110035, Banjska 4, 20000 Dubrovnik</item>
    </izvorni_sadrzaj>
    <derivirana_varijabla naziv="DomainObject.Predmet.ProtuStrankaListFormatedWithAdressOIB_1">
      <item>PARIS d.o.o. za usluge, OIB 99130110035, Banjska 4, 20000 Dubrovnik</item>
    </derivirana_varijabla>
  </DomainObject.Predmet.ProtuStrankaListFormatedWithAdressOIB>
  <DomainObject.Predmet.ProtuStrankaListNazivFormated>
    <izvorni_sadrzaj>
      <item>PARIS d.o.o. za usluge</item>
    </izvorni_sadrzaj>
    <derivirana_varijabla naziv="DomainObject.Predmet.ProtuStrankaListNazivFormated_1">
      <item>PARIS d.o.o. za usluge</item>
    </derivirana_varijabla>
  </DomainObject.Predmet.ProtuStrankaListNazivFormated>
  <DomainObject.Predmet.ProtuStrankaListNazivFormatedOIB>
    <izvorni_sadrzaj>
      <item>PARIS d.o.o. za usluge, OIB 99130110035</item>
    </izvorni_sadrzaj>
    <derivirana_varijabla naziv="DomainObject.Predmet.ProtuStrankaListNazivFormatedOIB_1">
      <item>PARIS d.o.o. za usluge, OIB 99130110035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PARIS d.o.o. za usluge</izvorni_sadrzaj>
    <derivirana_varijabla naziv="DomainObject.Predmet.ProtustrankaIDrugi_1">PARIS d.o.o. za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PARIS d.o.o. za usluge, OIB 99130110035, Banjska 4, 20000 Dubrovnik</izvorni_sadrzaj>
    <derivirana_varijabla naziv="DomainObject.Predmet.ProtustrankaIDrugiAdressOIB_1">PARIS d.o.o. za usluge, OIB 99130110035, Banjska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PARIS d.o.o. za usluge</item>
    </izvorni_sadrzaj>
    <derivirana_varijabla naziv="DomainObject.Predmet.SudioniciListNaziv_1">
      <item>FINA RC SPLIT, PODRUŽNICA DUBROVNIK</item>
      <item>PARIS d.o.o. za usluge</item>
    </derivirana_varijabla>
  </DomainObject.Predmet.SudioniciListNaziv>
  <DomainObject.Predmet.SudioniciListAdressOIB>
    <izvorni_sadrzaj>
      <item>FINA RC SPLIT, PODRUŽNICA DUBROVNIK, OIB 85821130368, VUKOVARSKA 2,20000 Dubrovnik</item>
      <item>PARIS d.o.o. za usluge, OIB 99130110035, Banjska 4,20000 Dubrovnik</item>
    </izvorni_sadrzaj>
    <derivirana_varijabla naziv="DomainObject.Predmet.SudioniciListAdressOIB_1">
      <item>FINA RC SPLIT, PODRUŽNICA DUBROVNIK, OIB 85821130368, VUKOVARSKA 2,20000 Dubrovnik</item>
      <item>PARIS d.o.o. za usluge, OIB 99130110035, Banjska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99130110035</item>
    </izvorni_sadrzaj>
    <derivirana_varijabla naziv="DomainObject.Predmet.SudioniciListNazivOIB_1">
      <item>, OIB 85821130368</item>
      <item>, OIB 99130110035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ED24B-6505-41CB-9E9F-FB46A7852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2584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2016-03-30T11:48:00Z</dcterms:created>
  <dc:creator>Sudsko vijeæe</dc:creator>
  <cp:lastModifiedBy>Mara Marčinko</cp:lastModifiedBy>
  <cp:lastPrinted>2016-03-15T14:39:00Z</cp:lastPrinted>
  <dcterms:modified xmlns:xsi="http://www.w3.org/2001/XMLSchema-instance" xsi:type="dcterms:W3CDTF">2016-03-30T11:54:00Z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