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86910" w14:paraId="c586910" w:rsidRDefault="00972714" w:rsidP="00972714" w:rsidR="00972714">
      <w:pPr>
        <w:jc w:val="center"/>
        <w15:collapsed w:val="false"/>
      </w:pPr>
      <w:bookmarkStart w:name="_GoBack" w:id="0"/>
      <w:bookmarkEnd w:id="0"/>
    </w:p>
    <w:p w:rsidRDefault="002A4F87" w:rsidP="00972714" w:rsidR="002A4F87" w:rsidRPr="006E49D3">
      <w:pPr>
        <w:jc w:val="center"/>
      </w:pPr>
    </w:p>
    <w:p w:rsidRDefault="00446407" w:rsidP="00446407" w:rsidR="00446407" w:rsidRPr="006E49D3">
      <w:pPr>
        <w:jc w:val="both"/>
      </w:pPr>
      <w:r w:rsidRPr="006E49D3">
        <w:t xml:space="preserve">                 </w:t>
      </w:r>
      <w:r w:rsidR="00D325BC">
        <w:rPr>
          <w:noProof/>
        </w:rPr>
        <w:drawing>
          <wp:inline distR="0" distL="0" distB="0" distT="0">
            <wp:extent cy="858520" cx="695325"/>
            <wp:effectExtent b="0" r="952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8520" cx="695325"/>
                    </a:xfrm>
                    <a:prstGeom prst="rect">
                      <a:avLst/>
                    </a:prstGeom>
                    <a:noFill/>
                    <a:ln>
                      <a:noFill/>
                    </a:ln>
                  </pic:spPr>
                </pic:pic>
              </a:graphicData>
            </a:graphic>
          </wp:inline>
        </w:drawing>
      </w:r>
      <w:r w:rsidRPr="006E49D3">
        <w:t xml:space="preserve">                                                         </w:t>
      </w:r>
    </w:p>
    <w:p w:rsidRDefault="00446407" w:rsidP="00446407" w:rsidR="00446407" w:rsidRPr="006E49D3">
      <w:r w:rsidRPr="006E49D3">
        <w:t xml:space="preserve"> REPUBLIKA HRVATSKA</w:t>
      </w:r>
    </w:p>
    <w:p w:rsidRDefault="00446407" w:rsidP="00446407" w:rsidR="00446407" w:rsidRPr="006E49D3">
      <w:r w:rsidRPr="006E49D3">
        <w:t xml:space="preserve"> TRGOVAČKI SUD U PAZINU</w:t>
      </w:r>
    </w:p>
    <w:p w:rsidRDefault="00446407" w:rsidP="00446407" w:rsidR="00446407" w:rsidRPr="006E49D3">
      <w:r w:rsidRPr="006E49D3">
        <w:t xml:space="preserve"> Pazin, Dršćevka 1</w:t>
      </w:r>
    </w:p>
    <w:p w:rsidRDefault="005316A8" w:rsidP="005316A8" w:rsidR="00446407" w:rsidRPr="006E49D3">
      <w:pPr>
        <w:ind w:firstLine="708" w:left="6372"/>
        <w:jc w:val="center"/>
      </w:pPr>
      <w:r w:rsidRPr="005316A8">
        <w:t>10 St-1050/2016-</w:t>
      </w:r>
      <w:r w:rsidR="00844D3D">
        <w:t>72</w:t>
      </w:r>
    </w:p>
    <w:p w:rsidRDefault="00446407" w:rsidP="00446407" w:rsidR="00446407" w:rsidRPr="006E49D3">
      <w:pPr>
        <w:jc w:val="center"/>
      </w:pPr>
      <w:r w:rsidRPr="006E49D3">
        <w:t>R E P U B L I K A  H R V A T S K A</w:t>
      </w:r>
    </w:p>
    <w:p w:rsidRDefault="00446407" w:rsidP="00446407" w:rsidR="00446407" w:rsidRPr="006E49D3">
      <w:pPr>
        <w:jc w:val="center"/>
      </w:pPr>
    </w:p>
    <w:p w:rsidRDefault="00446407" w:rsidP="00446407" w:rsidR="00446407" w:rsidRPr="006E49D3">
      <w:pPr>
        <w:jc w:val="center"/>
      </w:pPr>
      <w:r w:rsidRPr="006E49D3">
        <w:t>R J E Š E NJ E</w:t>
      </w:r>
    </w:p>
    <w:p w:rsidRDefault="00446407" w:rsidP="00446407" w:rsidR="00446407" w:rsidRPr="006E49D3">
      <w:pPr>
        <w:jc w:val="center"/>
      </w:pPr>
    </w:p>
    <w:p w:rsidRDefault="005316A8" w:rsidP="00972714" w:rsidR="00972714" w:rsidRPr="006E49D3">
      <w:pPr>
        <w:ind w:firstLine="708"/>
        <w:jc w:val="both"/>
      </w:pPr>
      <w:r w:rsidRPr="005316A8">
        <w:t>Trgovački sud u Pazinu, po stečajnom sucu Ivanu Dujiću, u stečajnom postupku nad dužnikom B.P. GRUPA d.o.o. u stečaju Buzet, Sveti Ivan Dol 10, OIB 81903043625</w:t>
      </w:r>
      <w:r w:rsidR="0093293F" w:rsidRPr="006E49D3">
        <w:t xml:space="preserve">, </w:t>
      </w:r>
      <w:r w:rsidR="00844D3D">
        <w:t xml:space="preserve">            5</w:t>
      </w:r>
      <w:r>
        <w:t>.</w:t>
      </w:r>
      <w:r w:rsidR="00B13179" w:rsidRPr="006E49D3">
        <w:t xml:space="preserve"> </w:t>
      </w:r>
      <w:r>
        <w:t>ožujka</w:t>
      </w:r>
      <w:r w:rsidR="00F62864">
        <w:t xml:space="preserve"> </w:t>
      </w:r>
      <w:r>
        <w:t>2019</w:t>
      </w:r>
      <w:r w:rsidR="00B13179" w:rsidRPr="006E49D3">
        <w:t>.</w:t>
      </w:r>
    </w:p>
    <w:p w:rsidRDefault="00972714" w:rsidP="00972714" w:rsidR="00972714" w:rsidRPr="006E49D3">
      <w:pPr>
        <w:jc w:val="center"/>
      </w:pPr>
      <w:r w:rsidRPr="006E49D3">
        <w:t>r i j e š i o  j e</w:t>
      </w:r>
    </w:p>
    <w:p w:rsidRDefault="00972714" w:rsidP="00972714" w:rsidR="00972714"/>
    <w:p w:rsidRDefault="004A68B4" w:rsidP="00CE0175" w:rsidR="00CE0175">
      <w:pPr>
        <w:jc w:val="both"/>
        <w:rPr>
          <w:b/>
        </w:rPr>
      </w:pPr>
      <w:r w:rsidRPr="006E49D3">
        <w:rPr>
          <w:bCs w:val="false"/>
        </w:rPr>
        <w:t>I</w:t>
      </w:r>
      <w:r w:rsidR="00C01FDE" w:rsidRPr="006E49D3">
        <w:rPr>
          <w:bCs w:val="false"/>
        </w:rPr>
        <w:tab/>
      </w:r>
      <w:r w:rsidRPr="006E49D3">
        <w:rPr>
          <w:bCs w:val="false"/>
        </w:rPr>
        <w:t xml:space="preserve"> </w:t>
      </w:r>
      <w:r w:rsidR="00CB399F" w:rsidRPr="006E49D3">
        <w:rPr>
          <w:bCs w:val="false"/>
        </w:rPr>
        <w:t xml:space="preserve">Kupcu </w:t>
      </w:r>
      <w:r w:rsidR="005316A8">
        <w:rPr>
          <w:bCs w:val="false"/>
        </w:rPr>
        <w:t>Muhamedu Mahmutoviću iz Rijeke, Milice Jadranić 36 D, OIB 72855552905</w:t>
      </w:r>
      <w:r w:rsidR="000C0AA9">
        <w:rPr>
          <w:bCs w:val="false"/>
        </w:rPr>
        <w:t xml:space="preserve">, </w:t>
      </w:r>
      <w:r w:rsidRPr="006E49D3">
        <w:t>dosuđuj</w:t>
      </w:r>
      <w:r w:rsidR="005316A8">
        <w:t>u</w:t>
      </w:r>
      <w:r w:rsidRPr="006E49D3">
        <w:t xml:space="preserve"> se nekretnin</w:t>
      </w:r>
      <w:r w:rsidR="005316A8">
        <w:t>e</w:t>
      </w:r>
      <w:r w:rsidR="00CE0175">
        <w:t xml:space="preserve"> </w:t>
      </w:r>
      <w:r w:rsidR="00CE0175" w:rsidRPr="008F7763">
        <w:t xml:space="preserve">stečajnog dužnika, </w:t>
      </w:r>
      <w:r w:rsidR="00CE0175">
        <w:t>i to</w:t>
      </w:r>
    </w:p>
    <w:p w:rsidRDefault="00CE0175" w:rsidP="00CE0175" w:rsidR="00CE0175" w:rsidRPr="007378CD">
      <w:pPr>
        <w:jc w:val="both"/>
        <w:rPr>
          <w:b/>
        </w:rPr>
      </w:pPr>
      <w:r w:rsidRPr="007378CD">
        <w:t>-</w:t>
      </w:r>
      <w:r w:rsidRPr="007378CD">
        <w:tab/>
        <w:t>½ dijela nekretnina označenih kao k.č. 3093 livada površine 5977 m2, k.č. 3106 livada površine 61 m2, k.č. 3107 livada  površine 40 m2, k.č. 3108 livada površine 22 m2, k.č. 3134/4 livada površine 2114 m2, k.č.  3134/8 livada površine 1073 m2, k.č. 3134/10 livada površine 116 m2, sve upisane u z.k.ul. 719 k.o. Hum,</w:t>
      </w:r>
    </w:p>
    <w:p w:rsidRDefault="00CE0175" w:rsidP="00CE0175" w:rsidR="00CE0175" w:rsidRPr="007378CD">
      <w:pPr>
        <w:jc w:val="both"/>
        <w:rPr>
          <w:b/>
        </w:rPr>
      </w:pPr>
      <w:r w:rsidRPr="007378CD">
        <w:t>-</w:t>
      </w:r>
      <w:r w:rsidRPr="007378CD">
        <w:tab/>
        <w:t>k.č. 3023/1 šuma površine 2241 m2, upisana u z.k.ul. 717 k.o. Hum,</w:t>
      </w:r>
    </w:p>
    <w:p w:rsidRDefault="00CE0175" w:rsidP="00CE0175" w:rsidR="00CE0175" w:rsidRPr="007378CD">
      <w:pPr>
        <w:jc w:val="both"/>
        <w:rPr>
          <w:b/>
        </w:rPr>
      </w:pPr>
      <w:r w:rsidRPr="007378CD">
        <w:t>-</w:t>
      </w:r>
      <w:r w:rsidRPr="007378CD">
        <w:tab/>
        <w:t>k.č. 1391/104 šuma površine 5201 m2 i k.č. 1391/105 šuma površine 6528 m2, obje upisane u z.k.ul. 1352 k.o. Hum,</w:t>
      </w:r>
    </w:p>
    <w:p w:rsidRDefault="00CE0175" w:rsidP="00CE0175" w:rsidR="00CE0175">
      <w:pPr>
        <w:jc w:val="both"/>
      </w:pPr>
      <w:r w:rsidRPr="007378CD">
        <w:t>-</w:t>
      </w:r>
      <w:r w:rsidRPr="007378CD">
        <w:tab/>
        <w:t>k.č. 3066/3 livada površine 50 m2, upisana u z.k.ul. 424 k.o. Hum</w:t>
      </w:r>
      <w:r>
        <w:t>,</w:t>
      </w:r>
    </w:p>
    <w:p w:rsidRDefault="00001742" w:rsidP="00CE0175" w:rsidR="004A68B4" w:rsidRPr="006E49D3">
      <w:pPr>
        <w:ind w:firstLine="708"/>
        <w:jc w:val="both"/>
      </w:pPr>
      <w:r w:rsidRPr="006E49D3">
        <w:t xml:space="preserve">za iznos od </w:t>
      </w:r>
      <w:r w:rsidR="00CE0175">
        <w:t>80.00</w:t>
      </w:r>
      <w:r w:rsidR="00D7602E">
        <w:t>1,0</w:t>
      </w:r>
      <w:r w:rsidR="00CE0175">
        <w:t>0</w:t>
      </w:r>
      <w:r w:rsidR="00FE0F28">
        <w:t xml:space="preserve"> </w:t>
      </w:r>
      <w:r w:rsidRPr="006E49D3">
        <w:t>kn.</w:t>
      </w:r>
    </w:p>
    <w:p w:rsidRDefault="004A68B4" w:rsidP="004A68B4" w:rsidR="004A68B4" w:rsidRPr="006E49D3">
      <w:pPr>
        <w:ind w:firstLine="708"/>
        <w:jc w:val="both"/>
        <w:rPr>
          <w:bCs w:val="false"/>
        </w:rPr>
      </w:pPr>
    </w:p>
    <w:p w:rsidRDefault="004A68B4" w:rsidP="00425282" w:rsidR="00F34385" w:rsidRPr="006E49D3">
      <w:pPr>
        <w:ind w:firstLine="708"/>
        <w:jc w:val="both"/>
      </w:pPr>
      <w:r w:rsidRPr="006E49D3">
        <w:rPr>
          <w:bCs w:val="false"/>
        </w:rPr>
        <w:t>II</w:t>
      </w:r>
      <w:r w:rsidR="00C01FDE" w:rsidRPr="006E49D3">
        <w:rPr>
          <w:bCs w:val="false"/>
        </w:rPr>
        <w:tab/>
      </w:r>
      <w:r w:rsidR="00CE0175" w:rsidRPr="00CE0175">
        <w:rPr>
          <w:bCs w:val="false"/>
        </w:rPr>
        <w:t>Muhamed</w:t>
      </w:r>
      <w:r w:rsidR="00CE0175">
        <w:rPr>
          <w:bCs w:val="false"/>
        </w:rPr>
        <w:t xml:space="preserve"> Mahmutović</w:t>
      </w:r>
      <w:r w:rsidR="00CE0175" w:rsidRPr="00CE0175">
        <w:rPr>
          <w:bCs w:val="false"/>
        </w:rPr>
        <w:t xml:space="preserve"> iz Rijeke, Milice Jadranić 36 D, OIB 72855552905</w:t>
      </w:r>
      <w:r w:rsidRPr="006E49D3">
        <w:t>, duž</w:t>
      </w:r>
      <w:r w:rsidR="00673E2A" w:rsidRPr="006E49D3">
        <w:t>a</w:t>
      </w:r>
      <w:r w:rsidRPr="006E49D3">
        <w:t xml:space="preserve">n je u roku od 30 dana od pravomoćnosti </w:t>
      </w:r>
      <w:r w:rsidR="00D41355" w:rsidRPr="006E49D3">
        <w:t>ovog rješenja</w:t>
      </w:r>
      <w:r w:rsidRPr="006E49D3">
        <w:t xml:space="preserve"> uplatiti razliku kupovnine preko iznosa uplaćene jamčevine (osiguranja), i to iznos od</w:t>
      </w:r>
      <w:r w:rsidR="0025109B" w:rsidRPr="006E49D3">
        <w:t xml:space="preserve"> </w:t>
      </w:r>
      <w:r w:rsidR="002F2170" w:rsidRPr="002F2170">
        <w:t xml:space="preserve">68.374,00 </w:t>
      </w:r>
      <w:r w:rsidR="00F80603" w:rsidRPr="006E49D3">
        <w:t>kun</w:t>
      </w:r>
      <w:r w:rsidR="002F2170">
        <w:t>e</w:t>
      </w:r>
      <w:r w:rsidR="0025109B" w:rsidRPr="006E49D3">
        <w:t>,</w:t>
      </w:r>
      <w:r w:rsidRPr="006E49D3">
        <w:t> </w:t>
      </w:r>
      <w:r w:rsidR="00425282" w:rsidRPr="006E49D3">
        <w:t xml:space="preserve">na </w:t>
      </w:r>
      <w:r w:rsidR="002E46E0" w:rsidRPr="006E49D3">
        <w:t xml:space="preserve">poseban </w:t>
      </w:r>
      <w:r w:rsidR="00425282" w:rsidRPr="006E49D3">
        <w:t xml:space="preserve">račun </w:t>
      </w:r>
      <w:r w:rsidR="002E46E0" w:rsidRPr="006E49D3">
        <w:t>Financijske agencije br.</w:t>
      </w:r>
      <w:r w:rsidR="00425282" w:rsidRPr="006E49D3">
        <w:t xml:space="preserve"> HR</w:t>
      </w:r>
      <w:r w:rsidR="00164A9E" w:rsidRPr="006E49D3">
        <w:t>1123900011300028787</w:t>
      </w:r>
      <w:r w:rsidR="00425282" w:rsidRPr="006E49D3">
        <w:t xml:space="preserve">, </w:t>
      </w:r>
      <w:r w:rsidR="00164A9E" w:rsidRPr="006E49D3">
        <w:t xml:space="preserve">Model: HR11, </w:t>
      </w:r>
      <w:r w:rsidR="00425282" w:rsidRPr="006E49D3">
        <w:t xml:space="preserve">poziv na broj </w:t>
      </w:r>
      <w:r w:rsidR="000D47AA">
        <w:t>1</w:t>
      </w:r>
      <w:r w:rsidR="00CE0175">
        <w:t>31032</w:t>
      </w:r>
      <w:r w:rsidR="002E46E0" w:rsidRPr="006E49D3">
        <w:t>-</w:t>
      </w:r>
      <w:r w:rsidR="00CE0175">
        <w:t>65692</w:t>
      </w:r>
      <w:r w:rsidR="00673E2A" w:rsidRPr="006E49D3">
        <w:t>.</w:t>
      </w:r>
      <w:r w:rsidRPr="006E49D3">
        <w:t xml:space="preserve"> </w:t>
      </w:r>
      <w:r w:rsidR="00164A9E" w:rsidRPr="006E49D3">
        <w:t>Prilikom uplate potrebno je da uplatitelj u polje 71A na SWIFT-u ili na obrascu naloga za plaćanje u polje „Opcija troška“ naznači opciju „OUR“</w:t>
      </w:r>
      <w:r w:rsidR="00CE0175">
        <w:t xml:space="preserve"> (za inozemne uplate i sl.)</w:t>
      </w:r>
      <w:r w:rsidR="00164A9E" w:rsidRPr="006E49D3">
        <w:t>.</w:t>
      </w:r>
    </w:p>
    <w:p w:rsidRDefault="00C01FDE" w:rsidP="00C01FDE" w:rsidR="00C01FDE" w:rsidRPr="006E49D3">
      <w:pPr>
        <w:jc w:val="both"/>
      </w:pPr>
    </w:p>
    <w:p w:rsidRDefault="00D366CF" w:rsidP="00EE7354" w:rsidR="00EE7354" w:rsidRPr="00EE7354">
      <w:pPr>
        <w:jc w:val="both"/>
      </w:pPr>
      <w:r w:rsidRPr="006E49D3">
        <w:tab/>
      </w:r>
      <w:r w:rsidR="00EE7354" w:rsidRPr="00EE7354">
        <w:t>Nekretnina će se dosuditi i kupcima koji su ponudili nižu cijenu, redom prema veličini</w:t>
      </w:r>
    </w:p>
    <w:p w:rsidRDefault="00EE7354" w:rsidP="00EE7354" w:rsidR="00EE7354" w:rsidRPr="00EE7354">
      <w:pPr>
        <w:jc w:val="both"/>
      </w:pPr>
      <w:r w:rsidRPr="00EE7354">
        <w:t>cijene koju su ponudili, ako kupci koji su ponudili veću cijenu ne polože kupovninu u roku koji im je određen ili koji će im biti određen. U tom slučaju sud će donijeti posebno rješenje o dosudi svakom sljedećem kupcu koji je ispunio uvjete da mu se nekretnina dosudi, u kojem će odrediti rok za polaganje kupovnine. Sud će u tom rješenju najprije oglasiti nevažećom</w:t>
      </w:r>
    </w:p>
    <w:p w:rsidRDefault="00EE7354" w:rsidP="00EE7354" w:rsidR="00D366CF" w:rsidRPr="00EE7354">
      <w:pPr>
        <w:jc w:val="both"/>
      </w:pPr>
      <w:r w:rsidRPr="00EE7354">
        <w:t>dosudu kupcu koji je ponudio višu cijenu.</w:t>
      </w:r>
    </w:p>
    <w:p w:rsidRDefault="00EE7354" w:rsidP="00EE7354" w:rsidR="00EE7354" w:rsidRPr="00A619BB">
      <w:pPr>
        <w:jc w:val="both"/>
        <w:rPr>
          <w:color w:val="FF0000"/>
        </w:rPr>
      </w:pPr>
    </w:p>
    <w:p w:rsidRDefault="00C01FDE" w:rsidP="004E7232" w:rsidR="00C01FDE">
      <w:pPr>
        <w:ind w:firstLine="708"/>
        <w:jc w:val="both"/>
      </w:pPr>
      <w:r w:rsidRPr="006E49D3">
        <w:t>III</w:t>
      </w:r>
      <w:r w:rsidRPr="006E49D3">
        <w:tab/>
        <w:t xml:space="preserve">Nakon </w:t>
      </w:r>
      <w:r w:rsidR="00164A9E" w:rsidRPr="006E49D3">
        <w:t xml:space="preserve">što ovo rješenje postane pravomoćno </w:t>
      </w:r>
      <w:r w:rsidRPr="006E49D3">
        <w:t>i nakon</w:t>
      </w:r>
      <w:r w:rsidR="00164A9E" w:rsidRPr="006E49D3">
        <w:t xml:space="preserve"> što </w:t>
      </w:r>
      <w:r w:rsidR="006D16D4" w:rsidRPr="006D16D4">
        <w:t>Muhamed Mahmutović iz Rijeke, Milice Jadranić 36 D, OIB 72855552905</w:t>
      </w:r>
      <w:r w:rsidR="003111A7" w:rsidRPr="006E49D3">
        <w:t>,</w:t>
      </w:r>
      <w:r w:rsidR="00164A9E" w:rsidRPr="006E49D3">
        <w:t xml:space="preserve"> uplati iznos iz točke II ovog rješenja</w:t>
      </w:r>
      <w:r w:rsidRPr="006E49D3">
        <w:t>, upisat će se u zemljišnoj knjizi u nje</w:t>
      </w:r>
      <w:r w:rsidR="00186303" w:rsidRPr="006E49D3">
        <w:t>govu</w:t>
      </w:r>
      <w:r w:rsidR="00164A9E" w:rsidRPr="006E49D3">
        <w:t xml:space="preserve"> </w:t>
      </w:r>
      <w:r w:rsidRPr="006E49D3">
        <w:t>korist pravo vlasništva na nekretnin</w:t>
      </w:r>
      <w:r w:rsidR="00804442">
        <w:t>ama</w:t>
      </w:r>
      <w:r w:rsidRPr="006E49D3">
        <w:t xml:space="preserve"> iz točke I ovog rješenja te će se iz zemljišne knjige brisati</w:t>
      </w:r>
      <w:r w:rsidR="005F4E01" w:rsidRPr="006E49D3">
        <w:t xml:space="preserve"> sljedeći upisi</w:t>
      </w:r>
      <w:r w:rsidRPr="006E49D3">
        <w:t>:</w:t>
      </w:r>
    </w:p>
    <w:p w:rsidRDefault="000F4CAE" w:rsidP="008F242A" w:rsidR="008F242A">
      <w:pPr>
        <w:ind w:firstLine="708"/>
        <w:jc w:val="both"/>
      </w:pPr>
      <w:r>
        <w:t>-</w:t>
      </w:r>
      <w:r w:rsidR="008F242A">
        <w:t>Zaprimljeno 15.05.2013. broj Z-401/13</w:t>
      </w:r>
    </w:p>
    <w:p w:rsidRDefault="008F242A" w:rsidP="008F242A" w:rsidR="008F242A">
      <w:pPr>
        <w:ind w:firstLine="708"/>
        <w:jc w:val="both"/>
      </w:pPr>
      <w:r>
        <w:lastRenderedPageBreak/>
        <w:t xml:space="preserve">Na temelju rješenja Fina-e, Regionalnog centra Zagreb, Klasa: UP-I/110/07/12-01/650, Ur.broj: 04-06-13-650-13 od 23. travnja 2013. godine upisuje se zabilježba otvaranja postupka predstečajne nagodbe.   </w:t>
      </w:r>
    </w:p>
    <w:p w:rsidRDefault="008F242A" w:rsidP="008F242A" w:rsidR="008F242A">
      <w:pPr>
        <w:ind w:firstLine="708"/>
        <w:jc w:val="both"/>
      </w:pPr>
      <w:r>
        <w:t xml:space="preserve">   </w:t>
      </w:r>
    </w:p>
    <w:p w:rsidRDefault="008F242A" w:rsidP="008F242A" w:rsidR="008F242A">
      <w:pPr>
        <w:ind w:firstLine="708"/>
        <w:jc w:val="both"/>
      </w:pPr>
      <w:r>
        <w:t xml:space="preserve"> - Zaprimljeno 23.01.2017.g. pod brojem Z-1871/2017</w:t>
      </w:r>
    </w:p>
    <w:p w:rsidRDefault="008F242A" w:rsidP="008F242A" w:rsidR="008F242A">
      <w:pPr>
        <w:ind w:firstLine="708"/>
        <w:jc w:val="both"/>
      </w:pPr>
      <w:r>
        <w:t xml:space="preserve">ZABILJEŽBA, OTVARANJE STEČAJNOG POSTUPKA, RJEŠENJE TRGOVAČKOG SUDA U PAZINU POSL.BROJ 10 ST-1050/16-10 18.01.2017 </w:t>
      </w:r>
    </w:p>
    <w:p w:rsidRDefault="008F242A" w:rsidP="008F242A" w:rsidR="008F242A">
      <w:pPr>
        <w:ind w:firstLine="708"/>
        <w:jc w:val="both"/>
      </w:pPr>
      <w:r>
        <w:t xml:space="preserve">   </w:t>
      </w:r>
    </w:p>
    <w:p w:rsidRDefault="008F242A" w:rsidP="008F242A" w:rsidR="008F242A">
      <w:pPr>
        <w:ind w:firstLine="708"/>
        <w:jc w:val="both"/>
      </w:pPr>
      <w:r>
        <w:t>-Zaprimljeno 17.11.2017.g. pod brojem Z-34870/2017</w:t>
      </w:r>
    </w:p>
    <w:p w:rsidRDefault="008F242A" w:rsidP="008F242A" w:rsidR="008F242A">
      <w:pPr>
        <w:ind w:firstLine="708"/>
        <w:jc w:val="both"/>
      </w:pPr>
      <w:r>
        <w:t xml:space="preserve">ZABILJEŽBA, RJEŠENJE TRGOVAČKOG SUDA U PAZINU POSL.BROJ 10 ST-1050/2016-43 10.11.2017, - zabilježba prodaje u stečajnom postupku koji se vodi kod Trgovačkog suda u Pazinu posl.broj 10 St-1050/2016-43 od 10.11.2017. nad dužnikom B.P. Grupa d.o.o. Buzet, OIB: 81903043625, Buzet, Sv. Ivan dol br. 10   </w:t>
      </w:r>
    </w:p>
    <w:p w:rsidRDefault="008F242A" w:rsidP="008F242A" w:rsidR="008F242A">
      <w:pPr>
        <w:ind w:firstLine="708"/>
        <w:jc w:val="both"/>
      </w:pPr>
      <w:r>
        <w:t xml:space="preserve">   </w:t>
      </w:r>
    </w:p>
    <w:p w:rsidRDefault="008F242A" w:rsidP="008F242A" w:rsidR="008F242A">
      <w:pPr>
        <w:numPr>
          <w:ilvl w:val="0"/>
          <w:numId w:val="2"/>
        </w:numPr>
        <w:jc w:val="both"/>
      </w:pPr>
      <w:r>
        <w:t>Zaprimljeno 02.01.2013. broj Z-2/13</w:t>
      </w:r>
    </w:p>
    <w:p w:rsidRDefault="008F242A" w:rsidP="008F242A" w:rsidR="008F242A">
      <w:pPr>
        <w:ind w:firstLine="708"/>
        <w:jc w:val="both"/>
      </w:pPr>
      <w:r>
        <w:t xml:space="preserve">Temeljem rješenja Općinskog suda u Pazinu posl.broj Ovr-1143/12-2 od 28. prosinca 2012. godine uknjižuje se pravo zaloga radi osiguranja tražbine za glavni dug u iznosu od 1.611.572,27 Kn (milijunšestojedanaesttisućapetstosedamdesetdvijekuneidvadesetsedamlipa), sa kamatama, naknadama i troškovima, u korist:  REPUBLIKA HRVATSKA     </w:t>
      </w:r>
    </w:p>
    <w:p w:rsidRDefault="008F242A" w:rsidP="008F242A" w:rsidR="008F242A">
      <w:pPr>
        <w:ind w:firstLine="708"/>
        <w:jc w:val="both"/>
      </w:pPr>
      <w:r>
        <w:t xml:space="preserve"> Zabilježuje se ovršivost tražbine radi čijeg osiguranja je uknjižba prava zaloga pod C 1.1. dopuštena.    </w:t>
      </w:r>
    </w:p>
    <w:p w:rsidRDefault="008F242A" w:rsidP="008F242A" w:rsidR="008F242A">
      <w:pPr>
        <w:ind w:firstLine="708"/>
        <w:jc w:val="both"/>
      </w:pPr>
      <w:r>
        <w:t xml:space="preserve">   </w:t>
      </w:r>
    </w:p>
    <w:p w:rsidRDefault="008F242A" w:rsidP="008F242A" w:rsidR="008F242A">
      <w:pPr>
        <w:ind w:firstLine="708"/>
        <w:jc w:val="both"/>
      </w:pPr>
      <w:r>
        <w:t>-Zaprimljeno 25.10.2013. broj Z-797/13</w:t>
      </w:r>
    </w:p>
    <w:p w:rsidRDefault="008F242A" w:rsidP="008F242A" w:rsidR="008F242A">
      <w:pPr>
        <w:ind w:firstLine="708"/>
        <w:jc w:val="both"/>
      </w:pPr>
      <w:r>
        <w:t>Temeljem rješenja Općinskog suda u Pazinu posl.broj Ovr-342/13-2 od 23. Listopada 2013. godine zabilježuje se privremena mjera zabrane otuđenja ili opterećenja, određene do proteka roka od 15 dana od pravomoćnog okončanja parničnog postupka, koji se po zahtjevu predlagatelja osiguranja BAVARIA N.V., Nizozemska, De Stater 1, NL-5737 RV Lieshout vodi pred sudom Istočni Brabank u Nizozemskoj pod brojem L13030559/PQU, ili do drukčije odluke suda.</w:t>
      </w:r>
    </w:p>
    <w:p w:rsidRDefault="008F242A" w:rsidP="008F242A" w:rsidR="008F242A">
      <w:pPr>
        <w:ind w:firstLine="708"/>
        <w:jc w:val="both"/>
      </w:pPr>
      <w:r>
        <w:t xml:space="preserve">   </w:t>
      </w:r>
    </w:p>
    <w:p w:rsidRDefault="008F242A" w:rsidP="008F242A" w:rsidR="008F242A">
      <w:pPr>
        <w:ind w:firstLine="708"/>
        <w:jc w:val="both"/>
      </w:pPr>
      <w:r>
        <w:t xml:space="preserve"> - Zaprimljeno 24.08.2016.g. pod brojem Z-24251/2016</w:t>
      </w:r>
    </w:p>
    <w:p w:rsidRDefault="008F242A" w:rsidP="008F242A" w:rsidR="008F242A">
      <w:pPr>
        <w:ind w:firstLine="708"/>
        <w:jc w:val="both"/>
      </w:pPr>
      <w:r>
        <w:t xml:space="preserve">ZABILJEŽBA, POKRETANJE POSTUPKA, PRIJEDLOG ZA OSIGURANJE NOVČANE TRAŽBINE PRISILNIM ZASNIVANJEM ZALOŽNOG PRAVA NA NEKRETNINI POSL.BROJ O-DO-3427/2016 TKU/TKU 23.08.2016, Temeljem članka 84a Zakona o zemljišnim knjigama (Narodne novine broj 91/96, 68/98, 137/99, 114/01, 100/04, 107/07, 152/08, 55/13, 60/13) – dokaz: Prijedlog za osiguranje novčane tražbine prisilnim zasnivanjem založnog prava na nekretnini broj O-DO-3427/2016 (TKU/TKU) od 23. kolovoza 2016. Godine zabilježuje se pokretanje, odnosno postojanje ovršnog postupka ovrhovoditelja REPUBLIKE HRVATSKE-MINISTARSTVO FINANCIJA, POREZNA UPRAVA.  </w:t>
      </w:r>
    </w:p>
    <w:p w:rsidRDefault="008F242A" w:rsidP="008F242A" w:rsidR="008F242A">
      <w:pPr>
        <w:ind w:firstLine="708"/>
        <w:jc w:val="both"/>
      </w:pPr>
      <w:r>
        <w:t xml:space="preserve">   </w:t>
      </w:r>
    </w:p>
    <w:p w:rsidRDefault="008F242A" w:rsidP="008F242A" w:rsidR="008F242A">
      <w:pPr>
        <w:ind w:firstLine="708"/>
        <w:jc w:val="both"/>
      </w:pPr>
      <w:r>
        <w:t>- Zaprimljeno 13.09.2016.g. pod brojem Z-26141/2016</w:t>
      </w:r>
    </w:p>
    <w:p w:rsidRDefault="008F242A" w:rsidP="008F242A" w:rsidR="008F242A">
      <w:pPr>
        <w:ind w:firstLine="708"/>
        <w:jc w:val="both"/>
      </w:pPr>
      <w:r>
        <w:t xml:space="preserve">UKNJIŽBA, ZALOŽNO PRAVO, PRIJEDLOG ZA OSIGURANJE POSL.BROJ O-DO-3427/2016 TKU/TKU 23.08.2016, RJEŠENJE O OSIGURANJU OPĆINSKOG SUDA U PULI-POLA, STALNA SLUŽBA U PAZINU POSL.BROJ 6 OVR-6127/2016-2 25.08.2016. 703.406,57 KN  REPUBLIKA HRVATSKA     </w:t>
      </w:r>
    </w:p>
    <w:p w:rsidRDefault="008F242A" w:rsidP="008F242A" w:rsidR="008F242A">
      <w:pPr>
        <w:ind w:firstLine="708"/>
        <w:jc w:val="both"/>
      </w:pPr>
      <w:r>
        <w:t xml:space="preserve"> </w:t>
      </w:r>
    </w:p>
    <w:p w:rsidRDefault="008F242A" w:rsidP="008F242A" w:rsidR="008F242A">
      <w:pPr>
        <w:numPr>
          <w:ilvl w:val="0"/>
          <w:numId w:val="2"/>
        </w:numPr>
        <w:jc w:val="both"/>
      </w:pPr>
      <w:r>
        <w:t>Zaprimljeno 13.09.2016.g. pod brojem Z-26141/2016</w:t>
      </w:r>
    </w:p>
    <w:p w:rsidRDefault="008F242A" w:rsidP="008F242A" w:rsidR="008F242A">
      <w:pPr>
        <w:ind w:firstLine="708"/>
        <w:jc w:val="both"/>
      </w:pPr>
      <w:r>
        <w:t xml:space="preserve">ZABILJEŽBA, OVRŠIVOST TRAŽBINE, PRIJEDLOG ZA OSIGURANJE POSL.BROJ O-DO-3427/2016 TKU/TKU 23.08.2016, RJEŠENJE O OSIGURANJU OPĆINSKOG SUDA U PULI-POLA, STALNA SLUŽBA U PAZINU POSL.BROJ 6 OVR-6127/2016-2 25.08.2016.  </w:t>
      </w:r>
    </w:p>
    <w:p w:rsidRDefault="008F242A" w:rsidP="008F242A" w:rsidR="008F242A">
      <w:pPr>
        <w:ind w:firstLine="708"/>
        <w:jc w:val="both"/>
      </w:pPr>
      <w:r>
        <w:t xml:space="preserve">   </w:t>
      </w:r>
    </w:p>
    <w:p w:rsidRDefault="008F242A" w:rsidP="008F242A" w:rsidR="008F242A">
      <w:pPr>
        <w:ind w:firstLine="708"/>
        <w:jc w:val="both"/>
      </w:pPr>
      <w:r>
        <w:t xml:space="preserve"> - Zaprimljeno 17.11.2016.g. pod brojem Z-33007/2016</w:t>
      </w:r>
    </w:p>
    <w:p w:rsidRDefault="008F242A" w:rsidP="008F242A" w:rsidR="006D16D4">
      <w:pPr>
        <w:ind w:firstLine="708"/>
        <w:jc w:val="both"/>
      </w:pPr>
      <w:r>
        <w:t>UKNJIŽBA, ZALOŽNO PRAVO, PRIJEDLOG ZA OSIGURANJA NOVČANE TRAŽBINE PRISILNIM ZASNIVANJEM ZALOŽNOG PRAVA NA NEKRETNINI KLASA: 423-07/16-01/41, UR.BROJ: 563-02-01/293-16-1 21.10.2016, RJEŠENJE O OSIGURANJU OPĆINSKOG SUDA U PULI-POLA, STALNA SLUŽBA U LABINU POSL.BROJ OVR-7890/2016-2 08.11.2016, uknjižba prava zaloga u iznosu 175.056,14 kuna i ostalih uvjeta iz rješenja o osiguranju uz zabilježbu ovršivosti tražbine na ime:  FOND ZA ZAŠTITU OKOLIŠA I ENERGETSKU UČINKOVITOST, ZAGREB, RADNIČKA CESTA BR. 80.</w:t>
      </w:r>
    </w:p>
    <w:p w:rsidRDefault="006D16D4" w:rsidP="0056667A" w:rsidR="006D16D4">
      <w:pPr>
        <w:ind w:firstLine="708"/>
        <w:jc w:val="both"/>
      </w:pPr>
    </w:p>
    <w:p w:rsidRDefault="000E53E3" w:rsidP="00535A79" w:rsidR="00164A9E" w:rsidRPr="006E49D3">
      <w:pPr>
        <w:ind w:firstLine="708"/>
        <w:jc w:val="both"/>
      </w:pPr>
      <w:r w:rsidRPr="006E49D3">
        <w:t>- zabilježb</w:t>
      </w:r>
      <w:r w:rsidR="00385DCE" w:rsidRPr="006E49D3">
        <w:t>a</w:t>
      </w:r>
      <w:r w:rsidRPr="006E49D3">
        <w:t xml:space="preserve"> dosude iz točke V izreke ovog rješenja.</w:t>
      </w:r>
    </w:p>
    <w:p w:rsidRDefault="00063448" w:rsidP="004E7232" w:rsidR="00063448" w:rsidRPr="006E49D3">
      <w:pPr>
        <w:ind w:firstLine="708"/>
        <w:jc w:val="both"/>
      </w:pPr>
    </w:p>
    <w:p w:rsidRDefault="009A50C3" w:rsidP="00C01FDE" w:rsidR="00C01FDE" w:rsidRPr="006E49D3">
      <w:pPr>
        <w:ind w:firstLine="708"/>
        <w:jc w:val="both"/>
      </w:pPr>
      <w:r w:rsidRPr="006E49D3">
        <w:t>IV</w:t>
      </w:r>
      <w:r w:rsidRPr="006E49D3">
        <w:tab/>
        <w:t>Nekretnin</w:t>
      </w:r>
      <w:r w:rsidR="000F4CAE">
        <w:t>a</w:t>
      </w:r>
      <w:r w:rsidR="00C01FDE" w:rsidRPr="006E49D3">
        <w:t xml:space="preserve"> iz točke I izreke ovog rješenja predati će se </w:t>
      </w:r>
      <w:r w:rsidR="00B551F5" w:rsidRPr="006E49D3">
        <w:t xml:space="preserve">kupcu </w:t>
      </w:r>
      <w:r w:rsidR="008F242A" w:rsidRPr="008F242A">
        <w:t>Muhamedu Mahmutoviću iz Rijeke, Milice Jadranić 36 D, OIB 72855552905</w:t>
      </w:r>
      <w:r w:rsidR="00366257" w:rsidRPr="006E49D3">
        <w:t xml:space="preserve">, </w:t>
      </w:r>
      <w:r w:rsidR="00C01FDE" w:rsidRPr="006E49D3">
        <w:t xml:space="preserve">nakon što on uplati iznos iz točke II izreke ovog rješenja i nakon što ovo rješenje postane pravomoćno. </w:t>
      </w:r>
    </w:p>
    <w:p w:rsidRDefault="00C01FDE" w:rsidP="00C01FDE" w:rsidR="00C01FDE" w:rsidRPr="006E49D3">
      <w:pPr>
        <w:jc w:val="both"/>
      </w:pPr>
    </w:p>
    <w:p w:rsidRDefault="00C01FDE" w:rsidP="008F242A" w:rsidR="004A68B4" w:rsidRPr="006E49D3">
      <w:pPr>
        <w:ind w:firstLine="708"/>
        <w:jc w:val="both"/>
      </w:pPr>
      <w:r w:rsidRPr="006E49D3">
        <w:t>V</w:t>
      </w:r>
      <w:r w:rsidRPr="006E49D3">
        <w:tab/>
        <w:t>Nalaže se Općinsko</w:t>
      </w:r>
      <w:r w:rsidR="00866548" w:rsidRPr="006E49D3">
        <w:t>m</w:t>
      </w:r>
      <w:r w:rsidRPr="006E49D3">
        <w:t xml:space="preserve"> sud</w:t>
      </w:r>
      <w:r w:rsidR="00866548" w:rsidRPr="006E49D3">
        <w:t>u</w:t>
      </w:r>
      <w:r w:rsidRPr="006E49D3">
        <w:t xml:space="preserve"> u </w:t>
      </w:r>
      <w:r w:rsidR="00F80603" w:rsidRPr="006E49D3">
        <w:t>P</w:t>
      </w:r>
      <w:r w:rsidR="008F242A">
        <w:t>azinu</w:t>
      </w:r>
      <w:r w:rsidR="00866548" w:rsidRPr="006E49D3">
        <w:t>, zemljišnoknjižnom odjelu</w:t>
      </w:r>
      <w:r w:rsidR="0014549A">
        <w:t xml:space="preserve"> </w:t>
      </w:r>
      <w:r w:rsidR="008F242A">
        <w:t>Buzet</w:t>
      </w:r>
      <w:r w:rsidR="00866548" w:rsidRPr="006E49D3">
        <w:t xml:space="preserve">, </w:t>
      </w:r>
      <w:r w:rsidRPr="006E49D3">
        <w:t>da u zemljišnoj knjizi upiše</w:t>
      </w:r>
      <w:r w:rsidR="00905566" w:rsidRPr="006E49D3">
        <w:t xml:space="preserve"> zabilježbu dosude na nekretnin</w:t>
      </w:r>
      <w:r w:rsidR="000F4CAE">
        <w:t>i</w:t>
      </w:r>
      <w:r w:rsidRPr="006E49D3">
        <w:t xml:space="preserve"> iz točke I izreke ovog rješenja.</w:t>
      </w:r>
    </w:p>
    <w:p w:rsidRDefault="00D366CF" w:rsidP="00FA68E8" w:rsidR="00D366CF" w:rsidRPr="006E49D3">
      <w:pPr>
        <w:ind w:firstLine="708"/>
        <w:jc w:val="both"/>
      </w:pPr>
    </w:p>
    <w:p w:rsidRDefault="00D366CF" w:rsidP="00FA68E8" w:rsidR="00D366CF" w:rsidRPr="006E49D3">
      <w:pPr>
        <w:ind w:firstLine="708"/>
        <w:jc w:val="both"/>
      </w:pPr>
      <w:r w:rsidRPr="006E49D3">
        <w:t>VI</w:t>
      </w:r>
      <w:r w:rsidRPr="006E49D3">
        <w:tab/>
        <w:t xml:space="preserve">Nalaže se stečajnom upravitelju </w:t>
      </w:r>
      <w:r w:rsidR="008F242A" w:rsidRPr="008F242A">
        <w:t>Štefanu Roli iz Zagreba, Vlaška 95</w:t>
      </w:r>
      <w:r w:rsidR="0075214C">
        <w:t>,</w:t>
      </w:r>
      <w:r w:rsidR="00F6162E" w:rsidRPr="006E49D3">
        <w:t xml:space="preserve"> </w:t>
      </w:r>
      <w:r w:rsidRPr="006E49D3">
        <w:t>da u roku od osam dana od dana pravomoćnosti ovog rješenja dostavi sudu obračun troškova unovčenja nekretnine (čl. 254. Stečajnog zakona).</w:t>
      </w:r>
    </w:p>
    <w:p w:rsidRDefault="00972714" w:rsidP="00972714" w:rsidR="00972714" w:rsidRPr="006E49D3"/>
    <w:p w:rsidRDefault="00972714" w:rsidP="00844D3D" w:rsidR="00802339">
      <w:pPr>
        <w:jc w:val="center"/>
      </w:pPr>
      <w:r w:rsidRPr="006E49D3">
        <w:t>Obrazloženje</w:t>
      </w:r>
    </w:p>
    <w:p w:rsidRDefault="00844D3D" w:rsidP="00844D3D" w:rsidR="00844D3D" w:rsidRPr="006E49D3">
      <w:pPr>
        <w:jc w:val="center"/>
      </w:pPr>
    </w:p>
    <w:p w:rsidRDefault="004A68B4" w:rsidP="000F4CAE" w:rsidR="000F4CAE">
      <w:pPr>
        <w:ind w:firstLine="708"/>
        <w:jc w:val="both"/>
      </w:pPr>
      <w:r w:rsidRPr="006E49D3">
        <w:t xml:space="preserve">Ovosudnim </w:t>
      </w:r>
      <w:r w:rsidR="00C87380">
        <w:rPr>
          <w:color w:val="000000"/>
        </w:rPr>
        <w:t>zaključkom o prodaji posl.br.</w:t>
      </w:r>
      <w:r w:rsidR="00C87380" w:rsidRPr="00C87380">
        <w:rPr>
          <w:color w:val="000000"/>
        </w:rPr>
        <w:t xml:space="preserve"> </w:t>
      </w:r>
      <w:r w:rsidR="002F2170" w:rsidRPr="002F2170">
        <w:rPr>
          <w:color w:val="000000"/>
        </w:rPr>
        <w:t>St-1050/2016-55</w:t>
      </w:r>
      <w:r w:rsidR="002F2170">
        <w:rPr>
          <w:color w:val="000000"/>
        </w:rPr>
        <w:t xml:space="preserve"> </w:t>
      </w:r>
      <w:r w:rsidR="00C01FDE" w:rsidRPr="006E49D3">
        <w:rPr>
          <w:color w:val="000000"/>
        </w:rPr>
        <w:t xml:space="preserve">od </w:t>
      </w:r>
      <w:r w:rsidR="002F2170" w:rsidRPr="002F2170">
        <w:t>9. veljače 2018.</w:t>
      </w:r>
      <w:r w:rsidR="00251457" w:rsidRPr="006E49D3">
        <w:rPr>
          <w:color w:val="000000"/>
        </w:rPr>
        <w:t xml:space="preserve">, na temelju odredbe čl. 247. st. 3. Stečajnog zakona (dalje: SZ), </w:t>
      </w:r>
      <w:r w:rsidR="00C01FDE" w:rsidRPr="006E49D3">
        <w:rPr>
          <w:color w:val="000000"/>
        </w:rPr>
        <w:t>od</w:t>
      </w:r>
      <w:r w:rsidR="00251457" w:rsidRPr="006E49D3">
        <w:rPr>
          <w:color w:val="000000"/>
        </w:rPr>
        <w:t>lučeno je kako slijedi:</w:t>
      </w:r>
    </w:p>
    <w:p w:rsidRDefault="000F4CAE" w:rsidP="002F2170" w:rsidR="002F2170">
      <w:pPr>
        <w:jc w:val="both"/>
        <w:rPr>
          <w:b/>
        </w:rPr>
      </w:pPr>
      <w:r>
        <w:tab/>
        <w:t>„</w:t>
      </w:r>
      <w:r w:rsidR="002F2170" w:rsidRPr="008F7763">
        <w:t>I.</w:t>
      </w:r>
      <w:r w:rsidR="002F2170" w:rsidRPr="008F7763">
        <w:tab/>
        <w:t>Utvrđuje se da vrijednost nekretnin</w:t>
      </w:r>
      <w:r w:rsidR="002F2170">
        <w:t>a</w:t>
      </w:r>
      <w:r w:rsidR="002F2170" w:rsidRPr="008F7763">
        <w:t xml:space="preserve"> stečajnog dužnika, </w:t>
      </w:r>
      <w:r w:rsidR="002F2170">
        <w:t>i to</w:t>
      </w:r>
    </w:p>
    <w:p w:rsidRDefault="002F2170" w:rsidP="002F2170" w:rsidR="002F2170" w:rsidRPr="007378CD">
      <w:pPr>
        <w:jc w:val="both"/>
        <w:rPr>
          <w:b/>
        </w:rPr>
      </w:pPr>
      <w:r w:rsidRPr="007378CD">
        <w:t>-</w:t>
      </w:r>
      <w:r w:rsidRPr="007378CD">
        <w:tab/>
        <w:t>½ dijela nekretnina označenih kao k.č. 3093 livada površine 5977 m2, k.č. 3106 livada površine 61 m2, k.č. 3107 livada  površine 40 m2, k.č. 3108 livada površine 22 m2, k.č. 3134/4 livada površine 2114 m2, k.č.  3134/8 livada površine 1073 m2, k.č. 3134/10 livada površine 116 m2, sve upisane u z.k.ul. 719 k.o. Hum,</w:t>
      </w:r>
    </w:p>
    <w:p w:rsidRDefault="002F2170" w:rsidP="002F2170" w:rsidR="002F2170" w:rsidRPr="007378CD">
      <w:pPr>
        <w:jc w:val="both"/>
        <w:rPr>
          <w:b/>
        </w:rPr>
      </w:pPr>
      <w:r w:rsidRPr="007378CD">
        <w:t>-</w:t>
      </w:r>
      <w:r w:rsidRPr="007378CD">
        <w:tab/>
        <w:t>k.č. 3023/1 šuma površine 2241 m2, upisana u z.k.ul. 717 k.o. Hum,</w:t>
      </w:r>
    </w:p>
    <w:p w:rsidRDefault="002F2170" w:rsidP="002F2170" w:rsidR="002F2170" w:rsidRPr="007378CD">
      <w:pPr>
        <w:jc w:val="both"/>
        <w:rPr>
          <w:b/>
        </w:rPr>
      </w:pPr>
      <w:r w:rsidRPr="007378CD">
        <w:t>-</w:t>
      </w:r>
      <w:r w:rsidRPr="007378CD">
        <w:tab/>
        <w:t>k.č. 1391/104 šuma površine 5201 m2 i k.č. 1391/105 šuma površine 6528 m2, obje upisane u z.k.ul. 1352 k.o. Hum,</w:t>
      </w:r>
    </w:p>
    <w:p w:rsidRDefault="002F2170" w:rsidP="002F2170" w:rsidR="002F2170">
      <w:pPr>
        <w:jc w:val="both"/>
        <w:rPr>
          <w:b/>
        </w:rPr>
      </w:pPr>
      <w:r w:rsidRPr="007378CD">
        <w:t>-</w:t>
      </w:r>
      <w:r w:rsidRPr="007378CD">
        <w:tab/>
        <w:t>k.č. 3066/3 livada površine 50 m2, upisana u z.k.ul. 424 k.o. Hum,</w:t>
      </w:r>
    </w:p>
    <w:p w:rsidRDefault="002F2170" w:rsidP="002F2170" w:rsidR="002F2170" w:rsidRPr="008F7763">
      <w:pPr>
        <w:jc w:val="both"/>
        <w:rPr>
          <w:b/>
        </w:rPr>
      </w:pPr>
      <w:r>
        <w:tab/>
      </w:r>
      <w:r w:rsidRPr="008F7763">
        <w:t xml:space="preserve"> iznosi </w:t>
      </w:r>
      <w:r>
        <w:rPr>
          <w:color w:val="000000"/>
        </w:rPr>
        <w:t xml:space="preserve">116.270,00 </w:t>
      </w:r>
      <w:r w:rsidRPr="008F7763">
        <w:t>kn.</w:t>
      </w:r>
    </w:p>
    <w:p w:rsidRDefault="002F2170" w:rsidP="002F2170" w:rsidR="002F2170" w:rsidRPr="008F7763">
      <w:pPr>
        <w:jc w:val="both"/>
        <w:rPr>
          <w:b/>
        </w:rPr>
      </w:pPr>
      <w:r w:rsidRPr="008F7763">
        <w:tab/>
        <w:t>II.</w:t>
      </w:r>
      <w:r w:rsidRPr="008F7763">
        <w:tab/>
        <w:t>Prodaju nekretnin</w:t>
      </w:r>
      <w:r>
        <w:t>a</w:t>
      </w:r>
      <w:r w:rsidRPr="008F7763">
        <w:t xml:space="preserve"> iz točke I. ovog zaključka provodi Financijska agencija elektroničkom javnom dražbom uz odgovarajuću primjenu pravila ovršnoga postupka o ovrsi na nekretnini.</w:t>
      </w:r>
    </w:p>
    <w:p w:rsidRDefault="002F2170" w:rsidP="002F2170" w:rsidR="002F2170" w:rsidRPr="008F7763">
      <w:pPr>
        <w:rPr>
          <w:b/>
        </w:rPr>
      </w:pPr>
      <w:r w:rsidRPr="008F7763">
        <w:tab/>
        <w:t>III.</w:t>
      </w:r>
      <w:r w:rsidRPr="008F7763">
        <w:tab/>
        <w:t>Uvjeti prodaje:</w:t>
      </w:r>
    </w:p>
    <w:p w:rsidRDefault="002F2170" w:rsidP="002F2170" w:rsidR="002F2170">
      <w:pPr>
        <w:pStyle w:val="Odlomakpopisa"/>
        <w:ind w:left="0"/>
        <w:jc w:val="both"/>
        <w:rPr>
          <w:rFonts w:hAnsi="Times New Roman" w:ascii="Times New Roman"/>
          <w:b w:val="false"/>
        </w:rPr>
      </w:pPr>
      <w:r w:rsidRPr="008F7763">
        <w:rPr>
          <w:rFonts w:hAnsi="Times New Roman" w:ascii="Times New Roman"/>
          <w:b w:val="false"/>
        </w:rPr>
        <w:tab/>
        <w:t>- prodaj</w:t>
      </w:r>
      <w:r>
        <w:rPr>
          <w:rFonts w:hAnsi="Times New Roman" w:ascii="Times New Roman"/>
          <w:b w:val="false"/>
        </w:rPr>
        <w:t>u</w:t>
      </w:r>
      <w:r w:rsidRPr="008F7763">
        <w:rPr>
          <w:rFonts w:hAnsi="Times New Roman" w:ascii="Times New Roman"/>
          <w:b w:val="false"/>
        </w:rPr>
        <w:t xml:space="preserve"> se nekretnin</w:t>
      </w:r>
      <w:r>
        <w:rPr>
          <w:rFonts w:hAnsi="Times New Roman" w:ascii="Times New Roman"/>
          <w:b w:val="false"/>
        </w:rPr>
        <w:t>e:</w:t>
      </w:r>
    </w:p>
    <w:p w:rsidRDefault="002F2170" w:rsidP="002F2170" w:rsidR="002F2170" w:rsidRPr="00C569B9">
      <w:pPr>
        <w:pStyle w:val="Odlomakpopisa"/>
        <w:jc w:val="both"/>
        <w:rPr>
          <w:rFonts w:hAnsi="Times New Roman" w:ascii="Times New Roman"/>
          <w:b w:val="false"/>
        </w:rPr>
      </w:pPr>
      <w:r w:rsidRPr="00C569B9">
        <w:rPr>
          <w:rFonts w:hAnsi="Times New Roman" w:ascii="Times New Roman"/>
          <w:b w:val="false"/>
        </w:rPr>
        <w:t>-</w:t>
      </w:r>
      <w:r w:rsidRPr="00C569B9">
        <w:rPr>
          <w:rFonts w:hAnsi="Times New Roman" w:ascii="Times New Roman"/>
          <w:b w:val="false"/>
        </w:rPr>
        <w:tab/>
        <w:t>½ dijela nekretnina označenih kao k.č. 3093 livada površine 5977 m2, k.č. 3106 livada površine 61 m2, k.č. 3107 livada  površine 40 m2, k.č. 3108 livada površine 22 m2, k.č. 3134/4 livada površine 2114 m2, k.č.  3134/8 livada površine 1073 m2, k.č. 3134/10 livada površine 116 m2, sve upisane u z.k.ul. 719 k.o. Hum,</w:t>
      </w:r>
    </w:p>
    <w:p w:rsidRDefault="002F2170" w:rsidP="002F2170" w:rsidR="002F2170" w:rsidRPr="00C569B9">
      <w:pPr>
        <w:pStyle w:val="Odlomakpopisa"/>
        <w:jc w:val="both"/>
        <w:rPr>
          <w:rFonts w:hAnsi="Times New Roman" w:ascii="Times New Roman"/>
          <w:b w:val="false"/>
        </w:rPr>
      </w:pPr>
      <w:r w:rsidRPr="00C569B9">
        <w:rPr>
          <w:rFonts w:hAnsi="Times New Roman" w:ascii="Times New Roman"/>
          <w:b w:val="false"/>
        </w:rPr>
        <w:t>-</w:t>
      </w:r>
      <w:r w:rsidRPr="00C569B9">
        <w:rPr>
          <w:rFonts w:hAnsi="Times New Roman" w:ascii="Times New Roman"/>
          <w:b w:val="false"/>
        </w:rPr>
        <w:tab/>
        <w:t>k.č. 3023/1 šuma površine 2241 m2, upisana u z.k.ul. 717 k.o. Hum,</w:t>
      </w:r>
    </w:p>
    <w:p w:rsidRDefault="002F2170" w:rsidP="002F2170" w:rsidR="002F2170" w:rsidRPr="00C569B9">
      <w:pPr>
        <w:pStyle w:val="Odlomakpopisa"/>
        <w:jc w:val="both"/>
        <w:rPr>
          <w:rFonts w:hAnsi="Times New Roman" w:ascii="Times New Roman"/>
          <w:b w:val="false"/>
        </w:rPr>
      </w:pPr>
      <w:r w:rsidRPr="00C569B9">
        <w:rPr>
          <w:rFonts w:hAnsi="Times New Roman" w:ascii="Times New Roman"/>
          <w:b w:val="false"/>
        </w:rPr>
        <w:t>-</w:t>
      </w:r>
      <w:r w:rsidRPr="00C569B9">
        <w:rPr>
          <w:rFonts w:hAnsi="Times New Roman" w:ascii="Times New Roman"/>
          <w:b w:val="false"/>
        </w:rPr>
        <w:tab/>
        <w:t>k.č. 1391/104 šuma površine 5201 m2 i k.č. 1391/105 šuma površine 6528 m2, obje upisane u z.k.ul. 1352 k.o. Hum,</w:t>
      </w:r>
    </w:p>
    <w:p w:rsidRDefault="002F2170" w:rsidP="002F2170" w:rsidR="002F2170" w:rsidRPr="008F7763">
      <w:pPr>
        <w:pStyle w:val="Odlomakpopisa"/>
        <w:ind w:left="0"/>
        <w:jc w:val="both"/>
        <w:rPr>
          <w:rFonts w:hAnsi="Times New Roman" w:ascii="Times New Roman"/>
          <w:b w:val="false"/>
        </w:rPr>
      </w:pPr>
      <w:r>
        <w:rPr>
          <w:rFonts w:hAnsi="Times New Roman" w:ascii="Times New Roman"/>
          <w:b w:val="false"/>
        </w:rPr>
        <w:tab/>
      </w:r>
      <w:r w:rsidRPr="00C569B9">
        <w:rPr>
          <w:rFonts w:hAnsi="Times New Roman" w:ascii="Times New Roman"/>
          <w:b w:val="false"/>
        </w:rPr>
        <w:t>-</w:t>
      </w:r>
      <w:r w:rsidRPr="00C569B9">
        <w:rPr>
          <w:rFonts w:hAnsi="Times New Roman" w:ascii="Times New Roman"/>
          <w:b w:val="false"/>
        </w:rPr>
        <w:tab/>
        <w:t>k.č. 3066/3 livada površine 50 m2, upisana u z.k.ul. 424 k.o. Hum</w:t>
      </w:r>
      <w:r w:rsidRPr="008F7763">
        <w:rPr>
          <w:rFonts w:hAnsi="Times New Roman" w:ascii="Times New Roman"/>
          <w:b w:val="false"/>
        </w:rPr>
        <w:t>;</w:t>
      </w:r>
      <w:r w:rsidRPr="008F7763">
        <w:rPr>
          <w:rFonts w:hAnsi="Times New Roman" w:ascii="Times New Roman"/>
          <w:b w:val="false"/>
        </w:rPr>
        <w:tab/>
      </w:r>
    </w:p>
    <w:p w:rsidRDefault="002F2170" w:rsidP="002F2170" w:rsidR="002F2170" w:rsidRPr="008F7763">
      <w:pPr>
        <w:pStyle w:val="Odlomakpopisa"/>
        <w:ind w:left="0"/>
        <w:jc w:val="both"/>
        <w:rPr>
          <w:rFonts w:hAnsi="Times New Roman" w:ascii="Times New Roman"/>
          <w:b w:val="false"/>
        </w:rPr>
      </w:pPr>
      <w:r w:rsidRPr="008F7763">
        <w:rPr>
          <w:rFonts w:hAnsi="Times New Roman" w:ascii="Times New Roman"/>
          <w:b w:val="false"/>
        </w:rPr>
        <w:tab/>
        <w:t>- utvrđena vrijednost nekretnin</w:t>
      </w:r>
      <w:r>
        <w:rPr>
          <w:rFonts w:hAnsi="Times New Roman" w:ascii="Times New Roman"/>
          <w:b w:val="false"/>
        </w:rPr>
        <w:t>e</w:t>
      </w:r>
      <w:r w:rsidRPr="008F7763">
        <w:rPr>
          <w:rFonts w:hAnsi="Times New Roman" w:ascii="Times New Roman"/>
          <w:b w:val="false"/>
        </w:rPr>
        <w:t xml:space="preserve"> označene pod točkom I. zaključka iznosi </w:t>
      </w:r>
      <w:r w:rsidRPr="00C569B9">
        <w:rPr>
          <w:rFonts w:hAnsi="Times New Roman" w:ascii="Times New Roman"/>
          <w:b w:val="false"/>
          <w:color w:val="000000"/>
          <w:lang w:eastAsia="hr-HR"/>
        </w:rPr>
        <w:t xml:space="preserve">116.270,00 </w:t>
      </w:r>
      <w:r w:rsidRPr="00A03867">
        <w:rPr>
          <w:rFonts w:hAnsi="Times New Roman" w:ascii="Times New Roman"/>
          <w:b w:val="false"/>
          <w:color w:val="000000"/>
          <w:lang w:eastAsia="hr-HR"/>
        </w:rPr>
        <w:t>kn</w:t>
      </w:r>
      <w:r w:rsidRPr="008F7763">
        <w:rPr>
          <w:rFonts w:hAnsi="Times New Roman" w:ascii="Times New Roman"/>
          <w:b w:val="false"/>
        </w:rPr>
        <w:t>;</w:t>
      </w:r>
    </w:p>
    <w:p w:rsidRDefault="002F2170" w:rsidP="002F2170" w:rsidR="002F2170" w:rsidRPr="008F7763">
      <w:pPr>
        <w:tabs>
          <w:tab w:pos="708" w:val="left"/>
          <w:tab w:pos="1416" w:val="left"/>
          <w:tab w:pos="2124" w:val="left"/>
          <w:tab w:pos="2832" w:val="left"/>
          <w:tab w:pos="3540" w:val="left"/>
          <w:tab w:pos="8189" w:val="left"/>
        </w:tabs>
        <w:jc w:val="both"/>
        <w:rPr>
          <w:b/>
        </w:rPr>
      </w:pPr>
      <w:r w:rsidRPr="008F7763">
        <w:tab/>
        <w:t>- nekretnina se ne može prodati:</w:t>
      </w:r>
      <w:r w:rsidRPr="008F7763">
        <w:tab/>
      </w:r>
    </w:p>
    <w:p w:rsidRDefault="002F2170" w:rsidP="002F2170" w:rsidR="002F2170" w:rsidRPr="008F7763">
      <w:pPr>
        <w:jc w:val="both"/>
        <w:rPr>
          <w:b/>
          <w:color w:val="000000"/>
        </w:rPr>
      </w:pPr>
      <w:r w:rsidRPr="008F7763">
        <w:tab/>
        <w:t xml:space="preserve">- na prvoj dražbi ispod iznosa od </w:t>
      </w:r>
      <w:r>
        <w:t>87.202,50</w:t>
      </w:r>
      <w:r w:rsidRPr="008F7763">
        <w:rPr>
          <w:color w:val="000000"/>
        </w:rPr>
        <w:t xml:space="preserve"> </w:t>
      </w:r>
      <w:r w:rsidRPr="008F7763">
        <w:t xml:space="preserve">kn, odnosno ispod tri četvrtine utvrđene vrijednosti nekretnine,  </w:t>
      </w:r>
    </w:p>
    <w:p w:rsidRDefault="002F2170" w:rsidP="002F2170" w:rsidR="002F2170" w:rsidRPr="008F7763">
      <w:pPr>
        <w:jc w:val="both"/>
        <w:rPr>
          <w:b/>
          <w:color w:val="000000"/>
        </w:rPr>
      </w:pPr>
      <w:r w:rsidRPr="008F7763">
        <w:tab/>
        <w:t xml:space="preserve">- na drugoj dražbi ispod iznosa od </w:t>
      </w:r>
      <w:r>
        <w:t>58.135,00</w:t>
      </w:r>
      <w:r w:rsidRPr="008F7763">
        <w:rPr>
          <w:color w:val="000000"/>
        </w:rPr>
        <w:t xml:space="preserve"> </w:t>
      </w:r>
      <w:r w:rsidRPr="008F7763">
        <w:t>kn, odnosno ispod jedne polovine utvrđene vrijednosti nekretnine,</w:t>
      </w:r>
    </w:p>
    <w:p w:rsidRDefault="002F2170" w:rsidP="002F2170" w:rsidR="002F2170" w:rsidRPr="008F7763">
      <w:pPr>
        <w:jc w:val="both"/>
        <w:rPr>
          <w:b/>
          <w:color w:val="000000"/>
        </w:rPr>
      </w:pPr>
      <w:r w:rsidRPr="008F7763">
        <w:t xml:space="preserve">  </w:t>
      </w:r>
      <w:r w:rsidRPr="008F7763">
        <w:tab/>
        <w:t xml:space="preserve">- na trećoj dražbi ispod iznosa od </w:t>
      </w:r>
      <w:r>
        <w:t>29.067,50</w:t>
      </w:r>
      <w:r w:rsidRPr="008F7763">
        <w:rPr>
          <w:color w:val="000000"/>
        </w:rPr>
        <w:t xml:space="preserve"> </w:t>
      </w:r>
      <w:r w:rsidRPr="008F7763">
        <w:t xml:space="preserve">kn, odnosno ispod jedne četvrtine utvrđene vrijednosti nekretnine, </w:t>
      </w:r>
    </w:p>
    <w:p w:rsidRDefault="002F2170" w:rsidP="002F2170" w:rsidR="002F2170" w:rsidRPr="008F7763">
      <w:pPr>
        <w:jc w:val="both"/>
        <w:rPr>
          <w:b/>
        </w:rPr>
      </w:pPr>
      <w:r w:rsidRPr="008F7763">
        <w:tab/>
        <w:t>- na četvrtoj dražbi nekretnina se prodaje po početnoj cijeni od 1,00 kn</w:t>
      </w:r>
      <w:r>
        <w:t>;</w:t>
      </w:r>
    </w:p>
    <w:p w:rsidRDefault="002F2170" w:rsidP="002F2170" w:rsidR="002F2170" w:rsidRPr="008F7763">
      <w:pPr>
        <w:jc w:val="both"/>
        <w:rPr>
          <w:b/>
        </w:rPr>
      </w:pPr>
      <w:r w:rsidRPr="008F7763">
        <w:tab/>
        <w:t>- poreze i prireze snosit će kupac;</w:t>
      </w:r>
    </w:p>
    <w:p w:rsidRDefault="002F2170" w:rsidP="002F2170" w:rsidR="002F2170" w:rsidRPr="008F7763">
      <w:pPr>
        <w:jc w:val="both"/>
        <w:rPr>
          <w:b/>
        </w:rPr>
      </w:pPr>
      <w:r w:rsidRPr="008F7763">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2F2170" w:rsidP="002F2170" w:rsidR="002F2170" w:rsidRPr="008F7763">
      <w:pPr>
        <w:jc w:val="both"/>
        <w:rPr>
          <w:b/>
        </w:rPr>
      </w:pPr>
      <w:r w:rsidRPr="008F7763">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2F2170" w:rsidP="002F2170" w:rsidR="002F2170" w:rsidRPr="008F7763">
      <w:pPr>
        <w:jc w:val="both"/>
        <w:rPr>
          <w:b/>
        </w:rPr>
      </w:pPr>
      <w:r w:rsidRPr="008F7763">
        <w:tab/>
        <w:t>- ponuditeljima čija ponuda ne bude prihvaćena, Agencija će vratiti jamčevinu na temelju naloga suda za prijenos novčanih sredstava;</w:t>
      </w:r>
    </w:p>
    <w:p w:rsidRDefault="002F2170" w:rsidP="002F2170" w:rsidR="00251457">
      <w:pPr>
        <w:jc w:val="both"/>
      </w:pPr>
      <w:r w:rsidRPr="008F7763">
        <w:tab/>
        <w:t>- u pozivu za sudjelovanje na elektroničkoj javnoj dražbi biti će određen datum i vrijeme početka i završetka elektroničke javne dražbe i drugi potrebni podaci.</w:t>
      </w:r>
      <w:r w:rsidR="00251457" w:rsidRPr="006E49D3">
        <w:t>“.</w:t>
      </w:r>
    </w:p>
    <w:p w:rsidRDefault="002F2170" w:rsidP="002F2170" w:rsidR="002F2170" w:rsidRPr="006E49D3">
      <w:pPr>
        <w:jc w:val="both"/>
        <w:rPr>
          <w:b/>
        </w:rPr>
      </w:pPr>
    </w:p>
    <w:p w:rsidRDefault="00251457" w:rsidP="00251457" w:rsidR="00251457" w:rsidRPr="006E49D3">
      <w:pPr>
        <w:ind w:firstLine="708"/>
        <w:jc w:val="both"/>
      </w:pPr>
      <w:r w:rsidRPr="006E49D3">
        <w:t>Nakon završetka elektroničke javne dražbe Financijska agencija je</w:t>
      </w:r>
      <w:r w:rsidR="00B551F5" w:rsidRPr="006E49D3">
        <w:t xml:space="preserve"> </w:t>
      </w:r>
      <w:r w:rsidR="00681B78">
        <w:t>1</w:t>
      </w:r>
      <w:r w:rsidRPr="006E49D3">
        <w:t xml:space="preserve">. </w:t>
      </w:r>
      <w:r w:rsidR="002F2170">
        <w:t>ožujka</w:t>
      </w:r>
      <w:r w:rsidR="00D41355" w:rsidRPr="006E49D3">
        <w:t xml:space="preserve"> </w:t>
      </w:r>
      <w:r w:rsidRPr="006E49D3">
        <w:t>201</w:t>
      </w:r>
      <w:r w:rsidR="002F2170">
        <w:t>9</w:t>
      </w:r>
      <w:r w:rsidRPr="006E49D3">
        <w:t>. dostavila sudu izvještaj o provedenoj elektroničkoj javnoj dražbi.</w:t>
      </w:r>
    </w:p>
    <w:p w:rsidRDefault="00251457" w:rsidP="00681B78" w:rsidR="00D41355" w:rsidRPr="006E49D3">
      <w:pPr>
        <w:ind w:firstLine="708"/>
        <w:jc w:val="both"/>
      </w:pPr>
      <w:r w:rsidRPr="006E49D3">
        <w:t xml:space="preserve">Na temelju tog izvještaja sudac je utvrdio da je kupac </w:t>
      </w:r>
      <w:r w:rsidR="002F2170" w:rsidRPr="002F2170">
        <w:t>Muhamed Mahmutović iz Rijeke, Milice Jadranić 36 D, OIB 72855552905</w:t>
      </w:r>
      <w:r w:rsidR="00681B78">
        <w:t xml:space="preserve">,  </w:t>
      </w:r>
      <w:r w:rsidR="009E6023" w:rsidRPr="006E49D3">
        <w:t>dao</w:t>
      </w:r>
      <w:r w:rsidRPr="006E49D3">
        <w:t xml:space="preserve"> najveću </w:t>
      </w:r>
      <w:r w:rsidR="00C16F28" w:rsidRPr="006E49D3">
        <w:t xml:space="preserve">valjanu ponudu </w:t>
      </w:r>
      <w:r w:rsidRPr="006E49D3">
        <w:t xml:space="preserve">u iznosu od </w:t>
      </w:r>
      <w:r w:rsidR="002F2170" w:rsidRPr="002F2170">
        <w:t xml:space="preserve">80.001,00 </w:t>
      </w:r>
      <w:r w:rsidRPr="006E49D3">
        <w:t>k</w:t>
      </w:r>
      <w:r w:rsidR="00BD25CC" w:rsidRPr="006E49D3">
        <w:t>n</w:t>
      </w:r>
      <w:r w:rsidRPr="006E49D3">
        <w:t xml:space="preserve"> te da su ispunjene pretpostavke da mu se dosudi nekretnina (čl. 103. st. 3. Ovršnog zakona, dalje: OZ, vezano uz čl. 247. st. 1. SZ-a).</w:t>
      </w:r>
    </w:p>
    <w:p w:rsidRDefault="00A67EFB" w:rsidP="002F2170" w:rsidR="00A67EFB">
      <w:pPr>
        <w:ind w:firstLine="708"/>
        <w:jc w:val="both"/>
      </w:pPr>
      <w:r w:rsidRPr="006E49D3">
        <w:rPr>
          <w:color w:val="000000"/>
        </w:rPr>
        <w:t xml:space="preserve">Iz izvještaja Financijske agencije o provedenoj elektroničkoj javnoj dražbi proizlazi da je ponuditelj </w:t>
      </w:r>
      <w:r w:rsidR="002F2170" w:rsidRPr="002F2170">
        <w:rPr>
          <w:color w:val="000000"/>
        </w:rPr>
        <w:t>80.001,00</w:t>
      </w:r>
      <w:r w:rsidR="000C0AA9" w:rsidRPr="002F2170">
        <w:rPr>
          <w:color w:val="000000"/>
        </w:rPr>
        <w:t>,</w:t>
      </w:r>
      <w:r w:rsidR="000C0AA9">
        <w:rPr>
          <w:color w:val="000000"/>
        </w:rPr>
        <w:t xml:space="preserve"> </w:t>
      </w:r>
      <w:r w:rsidRPr="006E49D3">
        <w:rPr>
          <w:color w:val="000000"/>
        </w:rPr>
        <w:t>uplatio jamčevinu za sudjelovanje na predmetnoj javnoj dražbi u iznosu od</w:t>
      </w:r>
      <w:r w:rsidR="009E6023" w:rsidRPr="006E49D3">
        <w:rPr>
          <w:color w:val="000000"/>
        </w:rPr>
        <w:t xml:space="preserve"> </w:t>
      </w:r>
      <w:r w:rsidR="002F2170">
        <w:rPr>
          <w:color w:val="000000"/>
        </w:rPr>
        <w:t>11</w:t>
      </w:r>
      <w:r w:rsidR="0056667A" w:rsidRPr="0056667A">
        <w:rPr>
          <w:color w:val="000000"/>
        </w:rPr>
        <w:t>.</w:t>
      </w:r>
      <w:r w:rsidR="002F2170">
        <w:rPr>
          <w:color w:val="000000"/>
        </w:rPr>
        <w:t>627</w:t>
      </w:r>
      <w:r w:rsidR="0056667A" w:rsidRPr="0056667A">
        <w:rPr>
          <w:color w:val="000000"/>
        </w:rPr>
        <w:t>,</w:t>
      </w:r>
      <w:r w:rsidR="002F2170">
        <w:rPr>
          <w:color w:val="000000"/>
        </w:rPr>
        <w:t>00</w:t>
      </w:r>
      <w:r w:rsidR="0056667A" w:rsidRPr="0056667A">
        <w:rPr>
          <w:color w:val="000000"/>
        </w:rPr>
        <w:t xml:space="preserve"> </w:t>
      </w:r>
      <w:r w:rsidRPr="006E49D3">
        <w:rPr>
          <w:color w:val="000000"/>
        </w:rPr>
        <w:t>kn</w:t>
      </w:r>
      <w:r w:rsidRPr="006E49D3">
        <w:t xml:space="preserve">. Dakle, on je dužan uplatiti razliku kupovnine u iznosu od </w:t>
      </w:r>
      <w:r w:rsidR="002F2170" w:rsidRPr="002F2170">
        <w:t>68</w:t>
      </w:r>
      <w:r w:rsidR="002F2170">
        <w:t>.</w:t>
      </w:r>
      <w:r w:rsidR="002F2170" w:rsidRPr="002F2170">
        <w:t>374</w:t>
      </w:r>
      <w:r w:rsidR="002F2170">
        <w:t>,</w:t>
      </w:r>
      <w:r w:rsidR="002F2170" w:rsidRPr="002F2170">
        <w:rPr>
          <w:color w:val="000000"/>
        </w:rPr>
        <w:t>00</w:t>
      </w:r>
      <w:r w:rsidR="002F2170">
        <w:rPr>
          <w:color w:val="000000"/>
        </w:rPr>
        <w:t xml:space="preserve"> </w:t>
      </w:r>
      <w:r w:rsidRPr="006E49D3">
        <w:t>kn.</w:t>
      </w:r>
    </w:p>
    <w:p w:rsidRDefault="003C3292" w:rsidP="00D366CF" w:rsidR="00D366CF" w:rsidRPr="006E49D3">
      <w:pPr>
        <w:ind w:firstLine="708"/>
        <w:jc w:val="both"/>
      </w:pPr>
      <w:r>
        <w:t>S</w:t>
      </w:r>
      <w:r w:rsidR="00D366CF" w:rsidRPr="006E49D3">
        <w:t xml:space="preserve">lijedom svega navedenog, a temeljem čl. 103. st. 3., 4. i 5., čl. 106. </w:t>
      </w:r>
      <w:r w:rsidR="00F14C50" w:rsidRPr="006E49D3">
        <w:t xml:space="preserve">i čl. 108. </w:t>
      </w:r>
      <w:r w:rsidR="00D366CF" w:rsidRPr="006E49D3">
        <w:t>OZ</w:t>
      </w:r>
      <w:r w:rsidR="00F14C50" w:rsidRPr="006E49D3">
        <w:t xml:space="preserve">-a </w:t>
      </w:r>
      <w:r w:rsidR="00FC5E6F" w:rsidRPr="006E49D3">
        <w:t xml:space="preserve">sve </w:t>
      </w:r>
      <w:r w:rsidR="00F14C50" w:rsidRPr="006E49D3">
        <w:t xml:space="preserve">vezano uz čl. 247. SZ-a, </w:t>
      </w:r>
      <w:r w:rsidR="00D366CF" w:rsidRPr="006E49D3">
        <w:t>odluč</w:t>
      </w:r>
      <w:r w:rsidR="00F14C50" w:rsidRPr="006E49D3">
        <w:t xml:space="preserve">eno je </w:t>
      </w:r>
      <w:r w:rsidR="00D366CF" w:rsidRPr="006E49D3">
        <w:t>kao u točkama I – IV izreke ovog rješenja.</w:t>
      </w:r>
    </w:p>
    <w:p w:rsidRDefault="00290EE4" w:rsidP="00290EE4" w:rsidR="00290EE4" w:rsidRPr="006E49D3">
      <w:pPr>
        <w:ind w:firstLine="708"/>
        <w:jc w:val="both"/>
      </w:pPr>
      <w:r w:rsidRPr="006E49D3">
        <w:t xml:space="preserve">Temeljem čl. </w:t>
      </w:r>
      <w:smartTag w:element="metricconverter" w:uri="urn:schemas-microsoft-com:office:smarttags">
        <w:smartTagPr>
          <w:attr w:val="89. st" w:name="ProductID"/>
        </w:smartTagPr>
        <w:r w:rsidRPr="006E49D3">
          <w:t>89. st</w:t>
        </w:r>
      </w:smartTag>
      <w:r w:rsidRPr="006E49D3">
        <w:t xml:space="preserve">. 1. </w:t>
      </w:r>
      <w:smartTag w:element="zakoni" w:uri="http://www.java.hr/xml/smarttags/zakoni">
        <w:r w:rsidRPr="006E49D3">
          <w:t>Zakona o zemljišnim knjigama</w:t>
        </w:r>
      </w:smartTag>
      <w:r w:rsidRPr="006E49D3">
        <w:t xml:space="preserve"> odlučeno je kao u točki V izreke ovog rješenja. </w:t>
      </w:r>
    </w:p>
    <w:p w:rsidRDefault="00F14C50" w:rsidP="00F14C50" w:rsidR="00F14C50" w:rsidRPr="006E49D3">
      <w:pPr>
        <w:ind w:firstLine="708"/>
        <w:jc w:val="both"/>
      </w:pPr>
      <w:r w:rsidRPr="006E49D3">
        <w:t xml:space="preserve">Na temelju čl. 254. SZ-a odlučeno je kao u točki VI izreke ovog rješenja. </w:t>
      </w:r>
    </w:p>
    <w:p w:rsidRDefault="00F14C50" w:rsidP="004A68B4" w:rsidR="00F14C50" w:rsidRPr="006E49D3">
      <w:pPr>
        <w:jc w:val="both"/>
      </w:pPr>
    </w:p>
    <w:p w:rsidRDefault="00DF2AA4" w:rsidP="00972714" w:rsidR="00BD6FC5">
      <w:r w:rsidRPr="006E49D3">
        <w:tab/>
      </w:r>
      <w:r w:rsidRPr="006E49D3">
        <w:tab/>
      </w:r>
      <w:r w:rsidRPr="006E49D3">
        <w:tab/>
      </w:r>
      <w:r w:rsidRPr="006E49D3">
        <w:tab/>
        <w:t xml:space="preserve">      </w:t>
      </w:r>
      <w:r w:rsidR="00972714" w:rsidRPr="006E49D3">
        <w:t>U Pazinu,</w:t>
      </w:r>
      <w:r w:rsidR="00014953">
        <w:t xml:space="preserve"> </w:t>
      </w:r>
      <w:r w:rsidR="00844D3D">
        <w:t>5</w:t>
      </w:r>
      <w:r w:rsidR="005316A8" w:rsidRPr="005316A8">
        <w:t>. ožujka 2019.</w:t>
      </w:r>
    </w:p>
    <w:p w:rsidRDefault="00972714" w:rsidP="00972714" w:rsidR="00972714" w:rsidRPr="006E49D3">
      <w:r w:rsidRPr="006E49D3">
        <w:t xml:space="preserve">                                           </w:t>
      </w:r>
      <w:r w:rsidR="00C22DA1" w:rsidRPr="006E49D3">
        <w:t xml:space="preserve">    </w:t>
      </w:r>
      <w:r w:rsidR="00F27508" w:rsidRPr="006E49D3">
        <w:t xml:space="preserve">          </w:t>
      </w:r>
      <w:r w:rsidR="00C22DA1" w:rsidRPr="006E49D3">
        <w:t xml:space="preserve">    </w:t>
      </w:r>
      <w:r w:rsidR="00C22DA1" w:rsidRPr="006E49D3">
        <w:tab/>
      </w:r>
      <w:r w:rsidR="00C22DA1" w:rsidRPr="006E49D3">
        <w:tab/>
      </w:r>
      <w:r w:rsidR="00C22DA1" w:rsidRPr="006E49D3">
        <w:tab/>
      </w:r>
      <w:r w:rsidR="00C22DA1" w:rsidRPr="006E49D3">
        <w:tab/>
      </w:r>
      <w:r w:rsidRPr="006E49D3">
        <w:t>Stečajni sudac</w:t>
      </w:r>
    </w:p>
    <w:p w:rsidRDefault="00844D3D" w:rsidP="00972714" w:rsidR="00F27508" w:rsidRPr="006E49D3">
      <w:pPr>
        <w:ind w:firstLine="708"/>
      </w:pPr>
      <w:r>
        <w:tab/>
      </w:r>
      <w:r>
        <w:tab/>
      </w:r>
      <w:r>
        <w:tab/>
      </w:r>
      <w:r>
        <w:tab/>
      </w:r>
      <w:r>
        <w:tab/>
        <w:t xml:space="preserve"> </w:t>
      </w:r>
    </w:p>
    <w:p w:rsidRDefault="0048037F" w:rsidP="00DF2AA4" w:rsidR="00C22DA1" w:rsidRPr="006E49D3">
      <w:pPr>
        <w:ind w:firstLine="708"/>
      </w:pPr>
      <w:r>
        <w:tab/>
      </w:r>
      <w:r>
        <w:tab/>
      </w:r>
      <w:r>
        <w:tab/>
      </w:r>
      <w:r>
        <w:tab/>
      </w:r>
      <w:r>
        <w:tab/>
      </w:r>
      <w:r>
        <w:tab/>
      </w:r>
      <w:r>
        <w:tab/>
        <w:t xml:space="preserve">           </w:t>
      </w:r>
      <w:r w:rsidR="00DF2AA4" w:rsidRPr="006E49D3">
        <w:t xml:space="preserve"> </w:t>
      </w:r>
      <w:r w:rsidR="00972714" w:rsidRPr="006E49D3">
        <w:t>Ivan Dujić</w:t>
      </w:r>
      <w:r>
        <w:t>, v.r.</w:t>
      </w:r>
    </w:p>
    <w:p w:rsidRDefault="00C22DA1" w:rsidP="00972714" w:rsidR="00C22DA1" w:rsidRPr="006E49D3"/>
    <w:p w:rsidRDefault="00002D19" w:rsidP="00C74986" w:rsidR="00002D19">
      <w:pPr>
        <w:rPr>
          <w:color w:val="548DD4"/>
        </w:rPr>
      </w:pPr>
    </w:p>
    <w:p w:rsidRDefault="009A7EF2" w:rsidP="00C74986" w:rsidR="009A7EF2">
      <w:pPr>
        <w:rPr>
          <w:color w:val="548DD4"/>
        </w:rPr>
      </w:pPr>
    </w:p>
    <w:p w:rsidRDefault="009A7EF2" w:rsidP="00C74986" w:rsidR="009A7EF2" w:rsidRPr="006E49D3">
      <w:pPr>
        <w:rPr>
          <w:color w:val="548DD4"/>
        </w:rPr>
      </w:pPr>
    </w:p>
    <w:p w:rsidRDefault="00C74986" w:rsidP="00C74986" w:rsidR="00C74986" w:rsidRPr="006E49D3">
      <w:r w:rsidRPr="006E49D3">
        <w:t>UPUTA O PRAVNOM LIJEKU:</w:t>
      </w:r>
    </w:p>
    <w:p w:rsidRDefault="00C74986" w:rsidP="00C74986" w:rsidR="00C74986" w:rsidRPr="006E49D3">
      <w:pPr>
        <w:jc w:val="both"/>
      </w:pPr>
      <w:r w:rsidRPr="006E49D3">
        <w:t>Protiv ovog rješenja žalba može se podnijeti u roku od 8 dana od dana dostave, a dostava se smatra obavljenom istekom trećeg dana od dana objave pismena na mrežnoj stranici e-Oglasna ploča sudova (čl. 103. st. 5. OZ-a u svezi s čl. 247. st. 1.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C74986" w:rsidP="00C74986" w:rsidR="00C74986"/>
    <w:p w:rsidRDefault="009A7EF2" w:rsidP="00C74986" w:rsidR="009A7EF2"/>
    <w:p w:rsidRDefault="00C74986" w:rsidP="00C74986" w:rsidR="00C74986" w:rsidRPr="006E49D3">
      <w:r w:rsidRPr="006E49D3">
        <w:t>DNA:</w:t>
      </w:r>
    </w:p>
    <w:p w:rsidRDefault="006F33BB" w:rsidP="009E6023" w:rsidR="006F33BB" w:rsidRPr="006E49D3">
      <w:pPr>
        <w:jc w:val="both"/>
      </w:pPr>
      <w:r w:rsidRPr="006E49D3">
        <w:t>- e-oglasna ploča suda, tri</w:t>
      </w:r>
      <w:r w:rsidR="009E6023" w:rsidRPr="006E49D3">
        <w:t xml:space="preserve"> dana </w:t>
      </w:r>
    </w:p>
    <w:p w:rsidRDefault="009E6023" w:rsidP="00014953" w:rsidR="00014953">
      <w:pPr>
        <w:tabs>
          <w:tab w:pos="6936" w:val="left"/>
        </w:tabs>
        <w:jc w:val="both"/>
      </w:pPr>
      <w:r w:rsidRPr="006E49D3">
        <w:t xml:space="preserve">- </w:t>
      </w:r>
      <w:r w:rsidR="003C3292" w:rsidRPr="003C3292">
        <w:t>stečajn</w:t>
      </w:r>
      <w:r w:rsidR="00014953">
        <w:t>i</w:t>
      </w:r>
      <w:r w:rsidR="003C3292" w:rsidRPr="003C3292">
        <w:t xml:space="preserve"> upravitelj </w:t>
      </w:r>
      <w:r w:rsidR="008F242A" w:rsidRPr="008F242A">
        <w:t>Štefan Rola iz Zagreba, Vlaška 95</w:t>
      </w:r>
    </w:p>
    <w:p w:rsidRDefault="00FD49FD" w:rsidP="000C0AA9" w:rsidR="008F242A">
      <w:pPr>
        <w:tabs>
          <w:tab w:pos="6936" w:val="left"/>
        </w:tabs>
        <w:jc w:val="both"/>
      </w:pPr>
      <w:r>
        <w:t xml:space="preserve">- </w:t>
      </w:r>
      <w:r w:rsidR="008F242A" w:rsidRPr="008F242A">
        <w:t xml:space="preserve">Muhamed Mahmutović iz Rijeke, Milice Jadranić 36 D </w:t>
      </w:r>
    </w:p>
    <w:p w:rsidRDefault="00905566" w:rsidP="000C0AA9" w:rsidR="004E7232" w:rsidRPr="006E49D3">
      <w:pPr>
        <w:tabs>
          <w:tab w:pos="6936" w:val="left"/>
        </w:tabs>
        <w:jc w:val="both"/>
      </w:pPr>
      <w:r w:rsidRPr="006E49D3">
        <w:t xml:space="preserve">- </w:t>
      </w:r>
      <w:r w:rsidR="002A5DBE" w:rsidRPr="002A5DBE">
        <w:t>Općinskom sudu u Pazinu, zemljišnoknjižnom odjelu Buzet</w:t>
      </w:r>
      <w:r w:rsidR="004E7232" w:rsidRPr="006E49D3">
        <w:t xml:space="preserve">, radi provedbe točke V izreke ovog rješenja </w:t>
      </w:r>
    </w:p>
    <w:p w:rsidRDefault="004E7232" w:rsidP="004E7232" w:rsidR="004E7232" w:rsidRPr="006E49D3"/>
    <w:p w:rsidRDefault="004E7232" w:rsidP="00FA68E8" w:rsidR="004E7232" w:rsidRPr="006E49D3">
      <w:pPr>
        <w:jc w:val="both"/>
      </w:pPr>
      <w:r w:rsidRPr="006E49D3">
        <w:t xml:space="preserve">Po pravomoćnosti: </w:t>
      </w:r>
    </w:p>
    <w:p w:rsidRDefault="004E7232" w:rsidP="000C5BB5" w:rsidR="004E7232" w:rsidRPr="006E49D3">
      <w:pPr>
        <w:jc w:val="both"/>
      </w:pPr>
      <w:r w:rsidRPr="006E49D3">
        <w:t xml:space="preserve">- </w:t>
      </w:r>
      <w:r w:rsidR="002A5DBE" w:rsidRPr="002A5DBE">
        <w:t>Općinskom sudu u Pazinu, zemljišnoknjižnom odjelu Buzet</w:t>
      </w:r>
      <w:r w:rsidRPr="006E49D3">
        <w:t xml:space="preserve">, uz potvrdu o plaćenoj kupovnini, radi provedbe </w:t>
      </w:r>
      <w:r w:rsidR="0068094C" w:rsidRPr="006E49D3">
        <w:t>točke III izreke ovog rješenja</w:t>
      </w:r>
    </w:p>
    <w:p w:rsidRDefault="00905566" w:rsidP="00296DCA" w:rsidR="004E7232" w:rsidRPr="006E49D3">
      <w:pPr>
        <w:jc w:val="both"/>
      </w:pPr>
      <w:r w:rsidRPr="006E49D3">
        <w:t>- Financijskoj agenciji</w:t>
      </w:r>
      <w:r w:rsidR="00515AF2" w:rsidRPr="006E49D3">
        <w:t>,</w:t>
      </w:r>
      <w:r w:rsidRPr="006E49D3">
        <w:t xml:space="preserve"> Rijeka, F. Kurelca 8, sa potvrdom pravomoćnosti, radi objave na mrežnim stranicama (čl. 26. Pravilnika o načinu i postupku provedbe prodaje nekretnina i pokretnina u ovršnom postupku) </w:t>
      </w:r>
    </w:p>
    <w:sectPr w:rsidSect="00844D3D" w:rsidR="004E7232" w:rsidRPr="006E49D3">
      <w:headerReference w:type="even" r:id="rId11"/>
      <w:headerReference w:type="default" r:id="rId12"/>
      <w:headerReference w:type="first" r:id="rId13"/>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3B4E" w:rsidR="00053B4E">
      <w:r>
        <w:separator/>
      </w:r>
    </w:p>
  </w:endnote>
  <w:endnote w:id="0" w:type="continuationSeparator">
    <w:p w:rsidRDefault="00053B4E" w:rsidR="00053B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3B4E" w:rsidR="00053B4E">
      <w:r>
        <w:separator/>
      </w:r>
    </w:p>
  </w:footnote>
  <w:footnote w:id="0" w:type="continuationSeparator">
    <w:p w:rsidRDefault="00053B4E" w:rsidR="00053B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3C76"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5BE1">
      <w:rPr>
        <w:rStyle w:val="Brojstranice"/>
        <w:noProof/>
      </w:rPr>
      <w:t>5</w:t>
    </w:r>
    <w:r>
      <w:rPr>
        <w:rStyle w:val="Brojstranice"/>
      </w:rPr>
      <w:fldChar w:fldCharType="end"/>
    </w:r>
  </w:p>
  <w:p w:rsidRDefault="00793C76" w:rsidP="00446407" w:rsidR="00793C76" w:rsidRPr="00446407">
    <w:pPr>
      <w:jc w:val="center"/>
    </w:pPr>
    <w:r w:rsidRPr="004E7232">
      <w:rPr>
        <w:b/>
      </w:rPr>
      <w:t xml:space="preserve">                                                                                    </w:t>
    </w:r>
    <w:r w:rsidR="00FA68E8">
      <w:rPr>
        <w:b/>
      </w:rPr>
      <w:t xml:space="preserve">           </w:t>
    </w:r>
    <w:r w:rsidR="00844D3D">
      <w:rPr>
        <w:b/>
      </w:rPr>
      <w:t xml:space="preserve">                    </w:t>
    </w:r>
    <w:r w:rsidR="00FA68E8">
      <w:rPr>
        <w:b/>
      </w:rPr>
      <w:t xml:space="preserve"> </w:t>
    </w:r>
    <w:r w:rsidR="005316A8" w:rsidRPr="005316A8">
      <w:t>10 St-1050/2016-</w:t>
    </w:r>
    <w:r w:rsidR="00844D3D">
      <w:t>72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407" w:rsidR="00446407">
    <w:pPr>
      <w:pStyle w:val="Zaglavlje"/>
    </w:pPr>
    <w:r>
      <w:tab/>
    </w:r>
    <w:r w:rsidR="00673E2A">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0568B"/>
    <w:multiLevelType w:val="hybridMultilevel"/>
    <w:tmpl w:val="8480C5D8"/>
    <w:lvl w:tplc="412806B4" w:ilvl="0">
      <w:start w:val="1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556670DA"/>
    <w:multiLevelType w:val="hybridMultilevel"/>
    <w:tmpl w:val="214CB01E"/>
    <w:lvl w:tplc="4EEE7146" w:ilvl="0">
      <w:start w:val="10"/>
      <w:numFmt w:val="bullet"/>
      <w:lvlText w:val="-"/>
      <w:lvlJc w:val="left"/>
      <w:pPr>
        <w:ind w:hanging="360" w:left="1128"/>
      </w:pPr>
      <w:rPr>
        <w:rFonts w:cs="Times New Roman" w:eastAsia="Times New Roman" w:hAnsi="Times New Roman" w:ascii="Times New Roman" w:hint="default"/>
      </w:rPr>
    </w:lvl>
    <w:lvl w:tentative="true" w:tplc="041A0003" w:ilvl="1">
      <w:start w:val="1"/>
      <w:numFmt w:val="bullet"/>
      <w:lvlText w:val="o"/>
      <w:lvlJc w:val="left"/>
      <w:pPr>
        <w:ind w:hanging="360" w:left="1848"/>
      </w:pPr>
      <w:rPr>
        <w:rFonts w:cs="Courier New" w:hAnsi="Courier New" w:ascii="Courier New" w:hint="default"/>
      </w:rPr>
    </w:lvl>
    <w:lvl w:tentative="true" w:tplc="041A0005" w:ilvl="2">
      <w:start w:val="1"/>
      <w:numFmt w:val="bullet"/>
      <w:lvlText w:val=""/>
      <w:lvlJc w:val="left"/>
      <w:pPr>
        <w:ind w:hanging="360" w:left="2568"/>
      </w:pPr>
      <w:rPr>
        <w:rFonts w:hAnsi="Wingdings" w:ascii="Wingdings" w:hint="default"/>
      </w:rPr>
    </w:lvl>
    <w:lvl w:tentative="true" w:tplc="041A0001" w:ilvl="3">
      <w:start w:val="1"/>
      <w:numFmt w:val="bullet"/>
      <w:lvlText w:val=""/>
      <w:lvlJc w:val="left"/>
      <w:pPr>
        <w:ind w:hanging="360" w:left="3288"/>
      </w:pPr>
      <w:rPr>
        <w:rFonts w:hAnsi="Symbol" w:ascii="Symbol" w:hint="default"/>
      </w:rPr>
    </w:lvl>
    <w:lvl w:tentative="true" w:tplc="041A0003" w:ilvl="4">
      <w:start w:val="1"/>
      <w:numFmt w:val="bullet"/>
      <w:lvlText w:val="o"/>
      <w:lvlJc w:val="left"/>
      <w:pPr>
        <w:ind w:hanging="360" w:left="4008"/>
      </w:pPr>
      <w:rPr>
        <w:rFonts w:cs="Courier New" w:hAnsi="Courier New" w:ascii="Courier New" w:hint="default"/>
      </w:rPr>
    </w:lvl>
    <w:lvl w:tentative="true" w:tplc="041A0005" w:ilvl="5">
      <w:start w:val="1"/>
      <w:numFmt w:val="bullet"/>
      <w:lvlText w:val=""/>
      <w:lvlJc w:val="left"/>
      <w:pPr>
        <w:ind w:hanging="360" w:left="4728"/>
      </w:pPr>
      <w:rPr>
        <w:rFonts w:hAnsi="Wingdings" w:ascii="Wingdings" w:hint="default"/>
      </w:rPr>
    </w:lvl>
    <w:lvl w:tentative="true" w:tplc="041A0001" w:ilvl="6">
      <w:start w:val="1"/>
      <w:numFmt w:val="bullet"/>
      <w:lvlText w:val=""/>
      <w:lvlJc w:val="left"/>
      <w:pPr>
        <w:ind w:hanging="360" w:left="5448"/>
      </w:pPr>
      <w:rPr>
        <w:rFonts w:hAnsi="Symbol" w:ascii="Symbol" w:hint="default"/>
      </w:rPr>
    </w:lvl>
    <w:lvl w:tentative="true" w:tplc="041A0003" w:ilvl="7">
      <w:start w:val="1"/>
      <w:numFmt w:val="bullet"/>
      <w:lvlText w:val="o"/>
      <w:lvlJc w:val="left"/>
      <w:pPr>
        <w:ind w:hanging="360" w:left="6168"/>
      </w:pPr>
      <w:rPr>
        <w:rFonts w:cs="Courier New" w:hAnsi="Courier New" w:ascii="Courier New" w:hint="default"/>
      </w:rPr>
    </w:lvl>
    <w:lvl w:tentative="true" w:tplc="041A0005" w:ilvl="8">
      <w:start w:val="1"/>
      <w:numFmt w:val="bullet"/>
      <w:lvlText w:val=""/>
      <w:lvlJc w:val="left"/>
      <w:pPr>
        <w:ind w:hanging="360" w:left="688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2714"/>
    <w:rsid w:val="00001742"/>
    <w:rsid w:val="00002D19"/>
    <w:rsid w:val="00004499"/>
    <w:rsid w:val="00014953"/>
    <w:rsid w:val="00016697"/>
    <w:rsid w:val="0003396A"/>
    <w:rsid w:val="00043BCE"/>
    <w:rsid w:val="0005271E"/>
    <w:rsid w:val="00053B4E"/>
    <w:rsid w:val="00063448"/>
    <w:rsid w:val="00067C09"/>
    <w:rsid w:val="00071E45"/>
    <w:rsid w:val="00072611"/>
    <w:rsid w:val="0008710F"/>
    <w:rsid w:val="00091890"/>
    <w:rsid w:val="00096DFE"/>
    <w:rsid w:val="000A6A2F"/>
    <w:rsid w:val="000B4AE1"/>
    <w:rsid w:val="000B569C"/>
    <w:rsid w:val="000C0AA9"/>
    <w:rsid w:val="000C553E"/>
    <w:rsid w:val="000C5BB5"/>
    <w:rsid w:val="000D47AA"/>
    <w:rsid w:val="000E079A"/>
    <w:rsid w:val="000E5039"/>
    <w:rsid w:val="000E53E3"/>
    <w:rsid w:val="000F1F70"/>
    <w:rsid w:val="000F2F01"/>
    <w:rsid w:val="000F4CAE"/>
    <w:rsid w:val="001134F6"/>
    <w:rsid w:val="00127553"/>
    <w:rsid w:val="0014549A"/>
    <w:rsid w:val="00147F0B"/>
    <w:rsid w:val="0015576B"/>
    <w:rsid w:val="00164A9E"/>
    <w:rsid w:val="001701EF"/>
    <w:rsid w:val="00172CC0"/>
    <w:rsid w:val="00173BAE"/>
    <w:rsid w:val="00176EFF"/>
    <w:rsid w:val="001831A7"/>
    <w:rsid w:val="00183B2E"/>
    <w:rsid w:val="00186303"/>
    <w:rsid w:val="001B5AA0"/>
    <w:rsid w:val="001C580C"/>
    <w:rsid w:val="001C6C21"/>
    <w:rsid w:val="001E02F0"/>
    <w:rsid w:val="001E5422"/>
    <w:rsid w:val="001F1022"/>
    <w:rsid w:val="001F629F"/>
    <w:rsid w:val="00206D71"/>
    <w:rsid w:val="002356CB"/>
    <w:rsid w:val="002413E0"/>
    <w:rsid w:val="00242F8D"/>
    <w:rsid w:val="0025109B"/>
    <w:rsid w:val="00251457"/>
    <w:rsid w:val="00256E04"/>
    <w:rsid w:val="00290EE4"/>
    <w:rsid w:val="00296DCA"/>
    <w:rsid w:val="002A4F87"/>
    <w:rsid w:val="002A5DBE"/>
    <w:rsid w:val="002C1CDE"/>
    <w:rsid w:val="002C25EA"/>
    <w:rsid w:val="002E0E0B"/>
    <w:rsid w:val="002E46E0"/>
    <w:rsid w:val="002E6229"/>
    <w:rsid w:val="002F2170"/>
    <w:rsid w:val="0031000C"/>
    <w:rsid w:val="003111A7"/>
    <w:rsid w:val="00366257"/>
    <w:rsid w:val="00380DF0"/>
    <w:rsid w:val="00385DCE"/>
    <w:rsid w:val="003867DF"/>
    <w:rsid w:val="00391325"/>
    <w:rsid w:val="003A119B"/>
    <w:rsid w:val="003A53B4"/>
    <w:rsid w:val="003B68E1"/>
    <w:rsid w:val="003C0F13"/>
    <w:rsid w:val="003C3292"/>
    <w:rsid w:val="003C61DD"/>
    <w:rsid w:val="003D3338"/>
    <w:rsid w:val="003E3C6F"/>
    <w:rsid w:val="003F328C"/>
    <w:rsid w:val="004121E8"/>
    <w:rsid w:val="00414A1A"/>
    <w:rsid w:val="00417837"/>
    <w:rsid w:val="00425282"/>
    <w:rsid w:val="00444783"/>
    <w:rsid w:val="00446407"/>
    <w:rsid w:val="004643FE"/>
    <w:rsid w:val="0046530C"/>
    <w:rsid w:val="00472107"/>
    <w:rsid w:val="0048037F"/>
    <w:rsid w:val="00487D32"/>
    <w:rsid w:val="00487D46"/>
    <w:rsid w:val="00494843"/>
    <w:rsid w:val="004A68B4"/>
    <w:rsid w:val="004B30F9"/>
    <w:rsid w:val="004E7232"/>
    <w:rsid w:val="004F252F"/>
    <w:rsid w:val="004F643F"/>
    <w:rsid w:val="00512B46"/>
    <w:rsid w:val="00515AF2"/>
    <w:rsid w:val="00515FAD"/>
    <w:rsid w:val="00527997"/>
    <w:rsid w:val="005316A8"/>
    <w:rsid w:val="00535A79"/>
    <w:rsid w:val="00536351"/>
    <w:rsid w:val="00540A7E"/>
    <w:rsid w:val="005466DC"/>
    <w:rsid w:val="005519B6"/>
    <w:rsid w:val="0056667A"/>
    <w:rsid w:val="00581953"/>
    <w:rsid w:val="005B03B4"/>
    <w:rsid w:val="005B6B4F"/>
    <w:rsid w:val="005D73EA"/>
    <w:rsid w:val="005F4E01"/>
    <w:rsid w:val="005F5054"/>
    <w:rsid w:val="006122DA"/>
    <w:rsid w:val="00626730"/>
    <w:rsid w:val="00634FBF"/>
    <w:rsid w:val="006653A5"/>
    <w:rsid w:val="00670F97"/>
    <w:rsid w:val="00673E2A"/>
    <w:rsid w:val="00675BE1"/>
    <w:rsid w:val="00676F34"/>
    <w:rsid w:val="0068094C"/>
    <w:rsid w:val="00681B78"/>
    <w:rsid w:val="006937AA"/>
    <w:rsid w:val="006A4ACC"/>
    <w:rsid w:val="006A58BC"/>
    <w:rsid w:val="006C3461"/>
    <w:rsid w:val="006D16D4"/>
    <w:rsid w:val="006E49D3"/>
    <w:rsid w:val="006F33BB"/>
    <w:rsid w:val="00717744"/>
    <w:rsid w:val="007243F1"/>
    <w:rsid w:val="0073103A"/>
    <w:rsid w:val="0075214C"/>
    <w:rsid w:val="00753BC3"/>
    <w:rsid w:val="00780165"/>
    <w:rsid w:val="007852A5"/>
    <w:rsid w:val="00790E3D"/>
    <w:rsid w:val="00793C76"/>
    <w:rsid w:val="00797F99"/>
    <w:rsid w:val="007B0759"/>
    <w:rsid w:val="007B5A23"/>
    <w:rsid w:val="007C770D"/>
    <w:rsid w:val="007F2888"/>
    <w:rsid w:val="00802339"/>
    <w:rsid w:val="00804442"/>
    <w:rsid w:val="00805A37"/>
    <w:rsid w:val="00812B0C"/>
    <w:rsid w:val="00817B30"/>
    <w:rsid w:val="0082507F"/>
    <w:rsid w:val="00833654"/>
    <w:rsid w:val="0083562C"/>
    <w:rsid w:val="008363A8"/>
    <w:rsid w:val="00844D3D"/>
    <w:rsid w:val="00855C11"/>
    <w:rsid w:val="00866548"/>
    <w:rsid w:val="00885473"/>
    <w:rsid w:val="008A1D1A"/>
    <w:rsid w:val="008A43FD"/>
    <w:rsid w:val="008C772B"/>
    <w:rsid w:val="008E618D"/>
    <w:rsid w:val="008F242A"/>
    <w:rsid w:val="008F763E"/>
    <w:rsid w:val="0090213F"/>
    <w:rsid w:val="00905566"/>
    <w:rsid w:val="00913BD1"/>
    <w:rsid w:val="009273BE"/>
    <w:rsid w:val="009306A5"/>
    <w:rsid w:val="0093293F"/>
    <w:rsid w:val="00936FE1"/>
    <w:rsid w:val="009375D2"/>
    <w:rsid w:val="00972714"/>
    <w:rsid w:val="009812FB"/>
    <w:rsid w:val="0099178B"/>
    <w:rsid w:val="00996D94"/>
    <w:rsid w:val="009A0962"/>
    <w:rsid w:val="009A50C3"/>
    <w:rsid w:val="009A7EF2"/>
    <w:rsid w:val="009B0826"/>
    <w:rsid w:val="009B7E28"/>
    <w:rsid w:val="009D6BDC"/>
    <w:rsid w:val="009E6023"/>
    <w:rsid w:val="009F0593"/>
    <w:rsid w:val="009F58E4"/>
    <w:rsid w:val="00A17EE6"/>
    <w:rsid w:val="00A619BB"/>
    <w:rsid w:val="00A64980"/>
    <w:rsid w:val="00A67EFB"/>
    <w:rsid w:val="00AA014D"/>
    <w:rsid w:val="00AA5A6E"/>
    <w:rsid w:val="00AC11DC"/>
    <w:rsid w:val="00AD2764"/>
    <w:rsid w:val="00AE61EA"/>
    <w:rsid w:val="00B117CE"/>
    <w:rsid w:val="00B13179"/>
    <w:rsid w:val="00B22A6E"/>
    <w:rsid w:val="00B3151A"/>
    <w:rsid w:val="00B36381"/>
    <w:rsid w:val="00B551F5"/>
    <w:rsid w:val="00B8262A"/>
    <w:rsid w:val="00BB7273"/>
    <w:rsid w:val="00BC7843"/>
    <w:rsid w:val="00BD25CC"/>
    <w:rsid w:val="00BD6FC5"/>
    <w:rsid w:val="00BE60DE"/>
    <w:rsid w:val="00BE7500"/>
    <w:rsid w:val="00BF2269"/>
    <w:rsid w:val="00BF5800"/>
    <w:rsid w:val="00BF694D"/>
    <w:rsid w:val="00BF726A"/>
    <w:rsid w:val="00C01FDE"/>
    <w:rsid w:val="00C07665"/>
    <w:rsid w:val="00C120BC"/>
    <w:rsid w:val="00C16F28"/>
    <w:rsid w:val="00C22DA1"/>
    <w:rsid w:val="00C57817"/>
    <w:rsid w:val="00C6359E"/>
    <w:rsid w:val="00C72ABE"/>
    <w:rsid w:val="00C744E0"/>
    <w:rsid w:val="00C74986"/>
    <w:rsid w:val="00C836CB"/>
    <w:rsid w:val="00C87315"/>
    <w:rsid w:val="00C87380"/>
    <w:rsid w:val="00C91314"/>
    <w:rsid w:val="00C97629"/>
    <w:rsid w:val="00CA5865"/>
    <w:rsid w:val="00CB399F"/>
    <w:rsid w:val="00CE0175"/>
    <w:rsid w:val="00D2379D"/>
    <w:rsid w:val="00D270C7"/>
    <w:rsid w:val="00D31AC0"/>
    <w:rsid w:val="00D325BC"/>
    <w:rsid w:val="00D366CF"/>
    <w:rsid w:val="00D41355"/>
    <w:rsid w:val="00D5716B"/>
    <w:rsid w:val="00D7602E"/>
    <w:rsid w:val="00D76B37"/>
    <w:rsid w:val="00D94AE8"/>
    <w:rsid w:val="00DA3E10"/>
    <w:rsid w:val="00DB6408"/>
    <w:rsid w:val="00DC4EC8"/>
    <w:rsid w:val="00DD7D99"/>
    <w:rsid w:val="00DE04B5"/>
    <w:rsid w:val="00DE5375"/>
    <w:rsid w:val="00DF2AA4"/>
    <w:rsid w:val="00E06D49"/>
    <w:rsid w:val="00E06E94"/>
    <w:rsid w:val="00E1770F"/>
    <w:rsid w:val="00E27490"/>
    <w:rsid w:val="00E42827"/>
    <w:rsid w:val="00E5295F"/>
    <w:rsid w:val="00E660FC"/>
    <w:rsid w:val="00E775BA"/>
    <w:rsid w:val="00E86CAC"/>
    <w:rsid w:val="00E9372C"/>
    <w:rsid w:val="00E942DF"/>
    <w:rsid w:val="00E956C0"/>
    <w:rsid w:val="00EA7DAD"/>
    <w:rsid w:val="00EC609C"/>
    <w:rsid w:val="00ED5077"/>
    <w:rsid w:val="00EE422B"/>
    <w:rsid w:val="00EE7354"/>
    <w:rsid w:val="00F029B8"/>
    <w:rsid w:val="00F078FC"/>
    <w:rsid w:val="00F14C50"/>
    <w:rsid w:val="00F211B8"/>
    <w:rsid w:val="00F27508"/>
    <w:rsid w:val="00F34385"/>
    <w:rsid w:val="00F50794"/>
    <w:rsid w:val="00F6162E"/>
    <w:rsid w:val="00F62864"/>
    <w:rsid w:val="00F80603"/>
    <w:rsid w:val="00F84A81"/>
    <w:rsid w:val="00FA68E8"/>
    <w:rsid w:val="00FB6A66"/>
    <w:rsid w:val="00FC5E6F"/>
    <w:rsid w:val="00FD49FD"/>
    <w:rsid w:val="00FE0F28"/>
    <w:rsid w:val="00FF2F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6023"/>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hAnsi="Arial" w:ascii="Arial"/>
      <w:b/>
      <w:bCs w:val="false"/>
      <w:lang w:eastAsia="en-US"/>
    </w:rPr>
  </w:style>
  <w:style w:styleId="Tekstbalonia" w:type="paragraph">
    <w:name w:val="Balloon Text"/>
    <w:basedOn w:val="Normal"/>
    <w:link w:val="TekstbaloniaChar"/>
    <w:rsid w:val="00E942DF"/>
    <w:rPr>
      <w:rFonts w:cs="Tahoma" w:hAnsi="Tahoma" w:ascii="Tahoma"/>
      <w:sz w:val="16"/>
      <w:szCs w:val="16"/>
    </w:rPr>
  </w:style>
  <w:style w:customStyle="true" w:styleId="TekstbaloniaChar" w:type="character">
    <w:name w:val="Tekst balončića Char"/>
    <w:link w:val="Tekstbalonia"/>
    <w:rsid w:val="00E942DF"/>
    <w:rPr>
      <w:rFonts w:cs="Tahoma" w:hAnsi="Tahoma" w:ascii="Tahoma"/>
      <w:bCs/>
      <w:sz w:val="16"/>
      <w:szCs w:val="16"/>
    </w:rPr>
  </w:style>
  <w:style w:styleId="Tekstrezerviranogmjesta" w:type="character">
    <w:name w:val="Placeholder Text"/>
    <w:basedOn w:val="Zadanifontodlomka"/>
    <w:uiPriority w:val="99"/>
    <w:semiHidden/>
    <w:rsid w:val="00675BE1"/>
    <w:rPr>
      <w:color w:val="808080"/>
      <w:bdr w:space="0" w:sz="0" w:color="auto" w:val="none"/>
      <w:shd w:fill="auto" w:color="auto" w:val="clear"/>
    </w:rPr>
  </w:style>
  <w:style w:customStyle="true" w:styleId="eSPISCCParagraphDefaultFont" w:type="character">
    <w:name w:val="eSPIS_CC_Paragraph Default Font"/>
    <w:basedOn w:val="Zadanifontodlomka"/>
    <w:rsid w:val="00675B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5BE1"/>
    <w:rPr>
      <w:bdr w:space="0" w:sz="0" w:color="auto" w:val="none"/>
      <w:shd w:fill="FFFFCC" w:color="auto" w:val="clear"/>
      <w:lang w:val="hr-HR"/>
    </w:rPr>
  </w:style>
  <w:style w:customStyle="true" w:styleId="PozadinaSvijetloCrvena" w:type="character">
    <w:name w:val="Pozadina_SvijetloCrvena"/>
    <w:basedOn w:val="eSPISCCParagraphDefaultFont"/>
    <w:rsid w:val="00675B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5B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6023"/>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ascii="Arial" w:hAnsi="Arial"/>
      <w:b/>
      <w:bCs w:val="0"/>
      <w:lang w:eastAsia="en-US"/>
    </w:rPr>
  </w:style>
  <w:style w:styleId="Tekstbalonia" w:type="paragraph">
    <w:name w:val="Balloon Text"/>
    <w:basedOn w:val="Normal"/>
    <w:link w:val="TekstbaloniaChar"/>
    <w:rsid w:val="00E942DF"/>
    <w:rPr>
      <w:rFonts w:ascii="Tahoma" w:cs="Tahoma" w:hAnsi="Tahoma"/>
      <w:sz w:val="16"/>
      <w:szCs w:val="16"/>
    </w:rPr>
  </w:style>
  <w:style w:customStyle="1" w:styleId="TekstbaloniaChar" w:type="character">
    <w:name w:val="Tekst balončića Char"/>
    <w:link w:val="Tekstbalonia"/>
    <w:rsid w:val="00E942DF"/>
    <w:rPr>
      <w:rFonts w:ascii="Tahoma" w:cs="Tahoma" w:hAnsi="Tahoma"/>
      <w:bCs/>
      <w:sz w:val="16"/>
      <w:szCs w:val="16"/>
    </w:rPr>
  </w:style>
  <w:style w:styleId="Tekstrezerviranogmjesta" w:type="character">
    <w:name w:val="Placeholder Text"/>
    <w:basedOn w:val="Zadanifontodlomka"/>
    <w:uiPriority w:val="99"/>
    <w:semiHidden/>
    <w:rsid w:val="00675BE1"/>
    <w:rPr>
      <w:color w:val="808080"/>
      <w:bdr w:color="auto" w:space="0" w:sz="0" w:val="none"/>
      <w:shd w:color="auto" w:fill="auto" w:val="clear"/>
    </w:rPr>
  </w:style>
  <w:style w:customStyle="1" w:styleId="eSPISCCParagraphDefaultFont" w:type="character">
    <w:name w:val="eSPIS_CC_Paragraph Default Font"/>
    <w:basedOn w:val="Zadanifontodlomka"/>
    <w:rsid w:val="00675B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5BE1"/>
    <w:rPr>
      <w:bdr w:color="auto" w:space="0" w:sz="0" w:val="none"/>
      <w:shd w:color="auto" w:fill="FFFFCC" w:val="clear"/>
      <w:lang w:val="hr-HR"/>
    </w:rPr>
  </w:style>
  <w:style w:customStyle="1" w:styleId="PozadinaSvijetloCrvena" w:type="character">
    <w:name w:val="Pozadina_SvijetloCrvena"/>
    <w:basedOn w:val="eSPISCCParagraphDefaultFont"/>
    <w:rsid w:val="00675B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5B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82550">
      <w:bodyDiv w:val="true"/>
      <w:marLeft w:val="0"/>
      <w:marRight w:val="0"/>
      <w:marTop w:val="0"/>
      <w:marBottom w:val="0"/>
      <w:divBdr>
        <w:top w:space="0" w:sz="0" w:color="auto" w:val="none"/>
        <w:left w:space="0" w:sz="0" w:color="auto" w:val="none"/>
        <w:bottom w:space="0" w:sz="0" w:color="auto" w:val="none"/>
        <w:right w:space="0" w:sz="0" w:color="auto" w:val="none"/>
      </w:divBdr>
      <w:divsChild>
        <w:div w:id="2100831722">
          <w:marLeft w:val="3150"/>
          <w:marRight w:val="0"/>
          <w:marTop w:val="0"/>
          <w:marBottom w:val="0"/>
          <w:divBdr>
            <w:top w:space="0" w:sz="0" w:color="auto" w:val="none"/>
            <w:left w:space="0" w:sz="0" w:color="auto" w:val="none"/>
            <w:bottom w:space="0" w:sz="0" w:color="auto" w:val="none"/>
            <w:right w:space="0" w:sz="0" w:color="auto" w:val="none"/>
          </w:divBdr>
          <w:divsChild>
            <w:div w:id="1203984597">
              <w:marLeft w:val="0"/>
              <w:marRight w:val="0"/>
              <w:marTop w:val="0"/>
              <w:marBottom w:val="0"/>
              <w:divBdr>
                <w:top w:space="6" w:sz="6" w:color="AAAAAA" w:val="single"/>
                <w:left w:space="6" w:sz="6" w:color="AAAAAA" w:val="single"/>
                <w:bottom w:space="6" w:sz="6" w:color="AAAAAA" w:val="single"/>
                <w:right w:space="6" w:sz="6" w:color="AAAAAA" w:val="single"/>
              </w:divBdr>
              <w:divsChild>
                <w:div w:id="288705957">
                  <w:marLeft w:val="0"/>
                  <w:marRight w:val="0"/>
                  <w:marTop w:val="0"/>
                  <w:marBottom w:val="0"/>
                  <w:divBdr>
                    <w:top w:space="0" w:sz="0" w:color="auto" w:val="none"/>
                    <w:left w:space="0" w:sz="0" w:color="auto" w:val="none"/>
                    <w:bottom w:space="0" w:sz="0" w:color="auto" w:val="none"/>
                    <w:right w:space="0" w:sz="0" w:color="auto" w:val="none"/>
                  </w:divBdr>
                </w:div>
                <w:div w:id="539321271">
                  <w:marLeft w:val="0"/>
                  <w:marRight w:val="0"/>
                  <w:marTop w:val="0"/>
                  <w:marBottom w:val="0"/>
                  <w:divBdr>
                    <w:top w:space="0" w:sz="0" w:color="auto" w:val="none"/>
                    <w:left w:space="0" w:sz="0" w:color="auto" w:val="none"/>
                    <w:bottom w:space="0" w:sz="0" w:color="auto" w:val="none"/>
                    <w:right w:space="0" w:sz="0" w:color="auto" w:val="none"/>
                  </w:divBdr>
                </w:div>
                <w:div w:id="1327511523">
                  <w:marLeft w:val="0"/>
                  <w:marRight w:val="0"/>
                  <w:marTop w:val="0"/>
                  <w:marBottom w:val="0"/>
                  <w:divBdr>
                    <w:top w:space="0" w:sz="0" w:color="auto" w:val="none"/>
                    <w:left w:space="0" w:sz="0" w:color="auto" w:val="none"/>
                    <w:bottom w:space="0" w:sz="0" w:color="auto" w:val="none"/>
                    <w:right w:space="0" w:sz="0" w:color="auto" w:val="none"/>
                  </w:divBdr>
                </w:div>
                <w:div w:id="2131702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29069378">
      <w:bodyDiv w:val="true"/>
      <w:marLeft w:val="0"/>
      <w:marRight w:val="0"/>
      <w:marTop w:val="0"/>
      <w:marBottom w:val="0"/>
      <w:divBdr>
        <w:top w:space="0" w:sz="0" w:color="auto" w:val="none"/>
        <w:left w:space="0" w:sz="0" w:color="auto" w:val="none"/>
        <w:bottom w:space="0" w:sz="0" w:color="auto" w:val="none"/>
        <w:right w:space="0" w:sz="0" w:color="auto" w:val="none"/>
      </w:divBdr>
      <w:divsChild>
        <w:div w:id="1128011628">
          <w:marLeft w:val="0"/>
          <w:marRight w:val="0"/>
          <w:marTop w:val="0"/>
          <w:marBottom w:val="0"/>
          <w:divBdr>
            <w:top w:space="0" w:sz="0" w:color="auto" w:val="none"/>
            <w:left w:space="0" w:sz="0" w:color="auto" w:val="none"/>
            <w:bottom w:space="0" w:sz="0" w:color="auto" w:val="none"/>
            <w:right w:space="0" w:sz="0" w:color="auto" w:val="none"/>
          </w:divBdr>
          <w:divsChild>
            <w:div w:id="1309941567">
              <w:marLeft w:val="0"/>
              <w:marRight w:val="0"/>
              <w:marTop w:val="0"/>
              <w:marBottom w:val="0"/>
              <w:divBdr>
                <w:top w:space="0" w:sz="6" w:color="DDDDDD" w:val="single"/>
                <w:left w:space="0" w:sz="6" w:color="DDDDDD" w:val="single"/>
                <w:bottom w:space="0" w:sz="6" w:color="DDDDDD" w:val="single"/>
                <w:right w:space="0" w:sz="6" w:color="DDDDDD" w:val="single"/>
              </w:divBdr>
              <w:divsChild>
                <w:div w:id="1932621858">
                  <w:marLeft w:val="150"/>
                  <w:marRight w:val="150"/>
                  <w:marTop w:val="0"/>
                  <w:marBottom w:val="150"/>
                  <w:divBdr>
                    <w:top w:space="0" w:sz="0" w:color="auto" w:val="none"/>
                    <w:left w:space="0" w:sz="0" w:color="auto" w:val="none"/>
                    <w:bottom w:space="0" w:sz="0" w:color="auto" w:val="none"/>
                    <w:right w:space="0" w:sz="0" w:color="auto" w:val="none"/>
                  </w:divBdr>
                  <w:divsChild>
                    <w:div w:id="1407221361">
                      <w:marLeft w:val="0"/>
                      <w:marRight w:val="0"/>
                      <w:marTop w:val="0"/>
                      <w:marBottom w:val="0"/>
                      <w:divBdr>
                        <w:top w:space="0" w:sz="0" w:color="auto" w:val="none"/>
                        <w:left w:space="0" w:sz="0" w:color="auto" w:val="none"/>
                        <w:bottom w:space="0" w:sz="0" w:color="auto" w:val="none"/>
                        <w:right w:space="0" w:sz="0" w:color="auto" w:val="none"/>
                      </w:divBdr>
                      <w:divsChild>
                        <w:div w:id="1095320136">
                          <w:marLeft w:val="0"/>
                          <w:marRight w:val="0"/>
                          <w:marTop w:val="0"/>
                          <w:marBottom w:val="0"/>
                          <w:divBdr>
                            <w:top w:space="0" w:sz="0" w:color="auto" w:val="none"/>
                            <w:left w:space="0" w:sz="0" w:color="auto" w:val="none"/>
                            <w:bottom w:space="0" w:sz="0" w:color="auto" w:val="none"/>
                            <w:right w:space="0" w:sz="0" w:color="auto" w:val="none"/>
                          </w:divBdr>
                          <w:divsChild>
                            <w:div w:id="1620138639">
                              <w:marLeft w:val="0"/>
                              <w:marRight w:val="0"/>
                              <w:marTop w:val="0"/>
                              <w:marBottom w:val="0"/>
                              <w:divBdr>
                                <w:top w:space="0" w:sz="0" w:color="auto" w:val="none"/>
                                <w:left w:space="0" w:sz="0" w:color="auto" w:val="none"/>
                                <w:bottom w:space="0" w:sz="0" w:color="auto" w:val="none"/>
                                <w:right w:space="0" w:sz="0" w:color="auto" w:val="none"/>
                              </w:divBdr>
                              <w:divsChild>
                                <w:div w:id="1282571285">
                                  <w:marLeft w:val="0"/>
                                  <w:marRight w:val="0"/>
                                  <w:marTop w:val="0"/>
                                  <w:marBottom w:val="0"/>
                                  <w:divBdr>
                                    <w:top w:space="0" w:sz="0" w:color="auto" w:val="none"/>
                                    <w:left w:space="0" w:sz="0" w:color="auto" w:val="none"/>
                                    <w:bottom w:space="0" w:sz="0" w:color="auto" w:val="none"/>
                                    <w:right w:space="0" w:sz="0" w:color="auto" w:val="none"/>
                                  </w:divBdr>
                                  <w:divsChild>
                                    <w:div w:id="1871603524">
                                      <w:marLeft w:val="0"/>
                                      <w:marRight w:val="0"/>
                                      <w:marTop w:val="0"/>
                                      <w:marBottom w:val="0"/>
                                      <w:divBdr>
                                        <w:top w:space="0" w:sz="0" w:color="auto" w:val="none"/>
                                        <w:left w:space="0" w:sz="0" w:color="auto" w:val="none"/>
                                        <w:bottom w:space="0" w:sz="0" w:color="auto" w:val="none"/>
                                        <w:right w:space="0" w:sz="0" w:color="auto" w:val="none"/>
                                      </w:divBdr>
                                      <w:divsChild>
                                        <w:div w:id="10576324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56918799">
      <w:bodyDiv w:val="true"/>
      <w:marLeft w:val="0"/>
      <w:marRight w:val="0"/>
      <w:marTop w:val="0"/>
      <w:marBottom w:val="0"/>
      <w:divBdr>
        <w:top w:space="0" w:sz="0" w:color="auto" w:val="none"/>
        <w:left w:space="0" w:sz="0" w:color="auto" w:val="none"/>
        <w:bottom w:space="0" w:sz="0" w:color="auto" w:val="none"/>
        <w:right w:space="0" w:sz="0" w:color="auto" w:val="none"/>
      </w:divBdr>
      <w:divsChild>
        <w:div w:id="1786802151">
          <w:marLeft w:val="3150"/>
          <w:marRight w:val="0"/>
          <w:marTop w:val="0"/>
          <w:marBottom w:val="0"/>
          <w:divBdr>
            <w:top w:space="0" w:sz="0" w:color="auto" w:val="none"/>
            <w:left w:space="0" w:sz="0" w:color="auto" w:val="none"/>
            <w:bottom w:space="0" w:sz="0" w:color="auto" w:val="none"/>
            <w:right w:space="0" w:sz="0" w:color="auto" w:val="none"/>
          </w:divBdr>
          <w:divsChild>
            <w:div w:id="324431796">
              <w:marLeft w:val="0"/>
              <w:marRight w:val="0"/>
              <w:marTop w:val="0"/>
              <w:marBottom w:val="0"/>
              <w:divBdr>
                <w:top w:space="6" w:sz="6" w:color="AAAAAA" w:val="single"/>
                <w:left w:space="6" w:sz="6" w:color="AAAAAA" w:val="single"/>
                <w:bottom w:space="6" w:sz="6" w:color="AAAAAA" w:val="single"/>
                <w:right w:space="6" w:sz="6" w:color="AAAAAA" w:val="single"/>
              </w:divBdr>
              <w:divsChild>
                <w:div w:id="72824030">
                  <w:marLeft w:val="0"/>
                  <w:marRight w:val="0"/>
                  <w:marTop w:val="0"/>
                  <w:marBottom w:val="0"/>
                  <w:divBdr>
                    <w:top w:space="0" w:sz="0" w:color="auto" w:val="none"/>
                    <w:left w:space="0" w:sz="0" w:color="auto" w:val="none"/>
                    <w:bottom w:space="0" w:sz="0" w:color="auto" w:val="none"/>
                    <w:right w:space="0" w:sz="0" w:color="auto" w:val="none"/>
                  </w:divBdr>
                </w:div>
                <w:div w:id="472257924">
                  <w:marLeft w:val="0"/>
                  <w:marRight w:val="0"/>
                  <w:marTop w:val="0"/>
                  <w:marBottom w:val="0"/>
                  <w:divBdr>
                    <w:top w:space="0" w:sz="0" w:color="auto" w:val="none"/>
                    <w:left w:space="0" w:sz="0" w:color="auto" w:val="none"/>
                    <w:bottom w:space="0" w:sz="0" w:color="auto" w:val="none"/>
                    <w:right w:space="0" w:sz="0" w:color="auto" w:val="none"/>
                  </w:divBdr>
                </w:div>
                <w:div w:id="570310347">
                  <w:marLeft w:val="0"/>
                  <w:marRight w:val="0"/>
                  <w:marTop w:val="0"/>
                  <w:marBottom w:val="0"/>
                  <w:divBdr>
                    <w:top w:space="0" w:sz="0" w:color="auto" w:val="none"/>
                    <w:left w:space="0" w:sz="0" w:color="auto" w:val="none"/>
                    <w:bottom w:space="0" w:sz="0" w:color="auto" w:val="none"/>
                    <w:right w:space="0" w:sz="0" w:color="auto" w:val="none"/>
                  </w:divBdr>
                </w:div>
                <w:div w:id="982808568">
                  <w:marLeft w:val="0"/>
                  <w:marRight w:val="0"/>
                  <w:marTop w:val="0"/>
                  <w:marBottom w:val="0"/>
                  <w:divBdr>
                    <w:top w:space="0" w:sz="0" w:color="auto" w:val="none"/>
                    <w:left w:space="0" w:sz="0" w:color="auto" w:val="none"/>
                    <w:bottom w:space="0" w:sz="0" w:color="auto" w:val="none"/>
                    <w:right w:space="0" w:sz="0" w:color="auto" w:val="none"/>
                  </w:divBdr>
                </w:div>
                <w:div w:id="1300113383">
                  <w:marLeft w:val="0"/>
                  <w:marRight w:val="0"/>
                  <w:marTop w:val="0"/>
                  <w:marBottom w:val="0"/>
                  <w:divBdr>
                    <w:top w:space="0" w:sz="0" w:color="auto" w:val="none"/>
                    <w:left w:space="0" w:sz="0" w:color="auto" w:val="none"/>
                    <w:bottom w:space="0" w:sz="0" w:color="auto" w:val="none"/>
                    <w:right w:space="0" w:sz="0" w:color="auto" w:val="none"/>
                  </w:divBdr>
                </w:div>
                <w:div w:id="1462963338">
                  <w:marLeft w:val="0"/>
                  <w:marRight w:val="0"/>
                  <w:marTop w:val="0"/>
                  <w:marBottom w:val="0"/>
                  <w:divBdr>
                    <w:top w:space="0" w:sz="0" w:color="auto" w:val="none"/>
                    <w:left w:space="0" w:sz="0" w:color="auto" w:val="none"/>
                    <w:bottom w:space="0" w:sz="0" w:color="auto" w:val="none"/>
                    <w:right w:space="0" w:sz="0" w:color="auto" w:val="none"/>
                  </w:divBdr>
                </w:div>
                <w:div w:id="1916548128">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 w:id="711879882">
      <w:bodyDiv w:val="true"/>
      <w:marLeft w:val="0"/>
      <w:marRight w:val="0"/>
      <w:marTop w:val="0"/>
      <w:marBottom w:val="0"/>
      <w:divBdr>
        <w:top w:space="0" w:sz="0" w:color="auto" w:val="none"/>
        <w:left w:space="0" w:sz="0" w:color="auto" w:val="none"/>
        <w:bottom w:space="0" w:sz="0" w:color="auto" w:val="none"/>
        <w:right w:space="0" w:sz="0" w:color="auto" w:val="none"/>
      </w:divBdr>
      <w:divsChild>
        <w:div w:id="105390207">
          <w:marLeft w:val="0"/>
          <w:marRight w:val="0"/>
          <w:marTop w:val="0"/>
          <w:marBottom w:val="0"/>
          <w:divBdr>
            <w:top w:space="0" w:sz="0" w:color="auto" w:val="none"/>
            <w:left w:space="0" w:sz="0" w:color="auto" w:val="none"/>
            <w:bottom w:space="0" w:sz="0" w:color="auto" w:val="none"/>
            <w:right w:space="0" w:sz="0" w:color="auto" w:val="none"/>
          </w:divBdr>
          <w:divsChild>
            <w:div w:id="2052339709">
              <w:marLeft w:val="0"/>
              <w:marRight w:val="0"/>
              <w:marTop w:val="0"/>
              <w:marBottom w:val="0"/>
              <w:divBdr>
                <w:top w:space="0" w:sz="6" w:color="DDDDDD" w:val="single"/>
                <w:left w:space="0" w:sz="6" w:color="DDDDDD" w:val="single"/>
                <w:bottom w:space="0" w:sz="6" w:color="DDDDDD" w:val="single"/>
                <w:right w:space="0" w:sz="6" w:color="DDDDDD" w:val="single"/>
              </w:divBdr>
              <w:divsChild>
                <w:div w:id="52630639">
                  <w:marLeft w:val="150"/>
                  <w:marRight w:val="150"/>
                  <w:marTop w:val="0"/>
                  <w:marBottom w:val="150"/>
                  <w:divBdr>
                    <w:top w:space="0" w:sz="0" w:color="auto" w:val="none"/>
                    <w:left w:space="0" w:sz="0" w:color="auto" w:val="none"/>
                    <w:bottom w:space="0" w:sz="0" w:color="auto" w:val="none"/>
                    <w:right w:space="0" w:sz="0" w:color="auto" w:val="none"/>
                  </w:divBdr>
                  <w:divsChild>
                    <w:div w:id="1476482261">
                      <w:marLeft w:val="0"/>
                      <w:marRight w:val="0"/>
                      <w:marTop w:val="0"/>
                      <w:marBottom w:val="0"/>
                      <w:divBdr>
                        <w:top w:space="0" w:sz="0" w:color="auto" w:val="none"/>
                        <w:left w:space="0" w:sz="0" w:color="auto" w:val="none"/>
                        <w:bottom w:space="0" w:sz="0" w:color="auto" w:val="none"/>
                        <w:right w:space="0" w:sz="0" w:color="auto" w:val="none"/>
                      </w:divBdr>
                      <w:divsChild>
                        <w:div w:id="1615945870">
                          <w:marLeft w:val="0"/>
                          <w:marRight w:val="0"/>
                          <w:marTop w:val="0"/>
                          <w:marBottom w:val="0"/>
                          <w:divBdr>
                            <w:top w:space="0" w:sz="0" w:color="auto" w:val="none"/>
                            <w:left w:space="0" w:sz="0" w:color="auto" w:val="none"/>
                            <w:bottom w:space="0" w:sz="0" w:color="auto" w:val="none"/>
                            <w:right w:space="0" w:sz="0" w:color="auto" w:val="none"/>
                          </w:divBdr>
                          <w:divsChild>
                            <w:div w:id="1538008136">
                              <w:marLeft w:val="0"/>
                              <w:marRight w:val="0"/>
                              <w:marTop w:val="0"/>
                              <w:marBottom w:val="0"/>
                              <w:divBdr>
                                <w:top w:space="0" w:sz="0" w:color="auto" w:val="none"/>
                                <w:left w:space="0" w:sz="0" w:color="auto" w:val="none"/>
                                <w:bottom w:space="0" w:sz="0" w:color="auto" w:val="none"/>
                                <w:right w:space="0" w:sz="0" w:color="auto" w:val="none"/>
                              </w:divBdr>
                              <w:divsChild>
                                <w:div w:id="1105347531">
                                  <w:marLeft w:val="0"/>
                                  <w:marRight w:val="0"/>
                                  <w:marTop w:val="0"/>
                                  <w:marBottom w:val="0"/>
                                  <w:divBdr>
                                    <w:top w:space="0" w:sz="0" w:color="auto" w:val="none"/>
                                    <w:left w:space="0" w:sz="0" w:color="auto" w:val="none"/>
                                    <w:bottom w:space="0" w:sz="0" w:color="auto" w:val="none"/>
                                    <w:right w:space="0" w:sz="0" w:color="auto" w:val="none"/>
                                  </w:divBdr>
                                  <w:divsChild>
                                    <w:div w:id="1413283978">
                                      <w:marLeft w:val="0"/>
                                      <w:marRight w:val="0"/>
                                      <w:marTop w:val="0"/>
                                      <w:marBottom w:val="0"/>
                                      <w:divBdr>
                                        <w:top w:space="0" w:sz="0" w:color="auto" w:val="none"/>
                                        <w:left w:space="0" w:sz="0" w:color="auto" w:val="none"/>
                                        <w:bottom w:space="0" w:sz="0" w:color="auto" w:val="none"/>
                                        <w:right w:space="0" w:sz="0" w:color="auto" w:val="none"/>
                                      </w:divBdr>
                                      <w:divsChild>
                                        <w:div w:id="887370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5820334">
      <w:bodyDiv w:val="true"/>
      <w:marLeft w:val="0"/>
      <w:marRight w:val="0"/>
      <w:marTop w:val="0"/>
      <w:marBottom w:val="0"/>
      <w:divBdr>
        <w:top w:space="0" w:sz="0" w:color="auto" w:val="none"/>
        <w:left w:space="0" w:sz="0" w:color="auto" w:val="none"/>
        <w:bottom w:space="0" w:sz="0" w:color="auto" w:val="none"/>
        <w:right w:space="0" w:sz="0" w:color="auto" w:val="none"/>
      </w:divBdr>
      <w:divsChild>
        <w:div w:id="106506685">
          <w:marLeft w:val="0"/>
          <w:marRight w:val="0"/>
          <w:marTop w:val="0"/>
          <w:marBottom w:val="0"/>
          <w:divBdr>
            <w:top w:space="0" w:sz="0" w:color="auto" w:val="none"/>
            <w:left w:space="0" w:sz="0" w:color="auto" w:val="none"/>
            <w:bottom w:space="0" w:sz="0" w:color="auto" w:val="none"/>
            <w:right w:space="0" w:sz="0" w:color="auto" w:val="none"/>
          </w:divBdr>
          <w:divsChild>
            <w:div w:id="968823813">
              <w:marLeft w:val="0"/>
              <w:marRight w:val="0"/>
              <w:marTop w:val="0"/>
              <w:marBottom w:val="0"/>
              <w:divBdr>
                <w:top w:space="0" w:sz="6" w:color="DDDDDD" w:val="single"/>
                <w:left w:space="0" w:sz="6" w:color="DDDDDD" w:val="single"/>
                <w:bottom w:space="0" w:sz="6" w:color="DDDDDD" w:val="single"/>
                <w:right w:space="0" w:sz="6" w:color="DDDDDD" w:val="single"/>
              </w:divBdr>
              <w:divsChild>
                <w:div w:id="929922966">
                  <w:marLeft w:val="150"/>
                  <w:marRight w:val="150"/>
                  <w:marTop w:val="0"/>
                  <w:marBottom w:val="150"/>
                  <w:divBdr>
                    <w:top w:space="0" w:sz="0" w:color="auto" w:val="none"/>
                    <w:left w:space="0" w:sz="0" w:color="auto" w:val="none"/>
                    <w:bottom w:space="0" w:sz="0" w:color="auto" w:val="none"/>
                    <w:right w:space="0" w:sz="0" w:color="auto" w:val="none"/>
                  </w:divBdr>
                  <w:divsChild>
                    <w:div w:id="1112745374">
                      <w:marLeft w:val="0"/>
                      <w:marRight w:val="0"/>
                      <w:marTop w:val="0"/>
                      <w:marBottom w:val="0"/>
                      <w:divBdr>
                        <w:top w:space="0" w:sz="0" w:color="auto" w:val="none"/>
                        <w:left w:space="0" w:sz="0" w:color="auto" w:val="none"/>
                        <w:bottom w:space="0" w:sz="0" w:color="auto" w:val="none"/>
                        <w:right w:space="0" w:sz="0" w:color="auto" w:val="none"/>
                      </w:divBdr>
                      <w:divsChild>
                        <w:div w:id="668950483">
                          <w:marLeft w:val="0"/>
                          <w:marRight w:val="0"/>
                          <w:marTop w:val="0"/>
                          <w:marBottom w:val="0"/>
                          <w:divBdr>
                            <w:top w:space="0" w:sz="0" w:color="auto" w:val="none"/>
                            <w:left w:space="0" w:sz="0" w:color="auto" w:val="none"/>
                            <w:bottom w:space="0" w:sz="0" w:color="auto" w:val="none"/>
                            <w:right w:space="0" w:sz="0" w:color="auto" w:val="none"/>
                          </w:divBdr>
                          <w:divsChild>
                            <w:div w:id="1748455440">
                              <w:marLeft w:val="0"/>
                              <w:marRight w:val="0"/>
                              <w:marTop w:val="0"/>
                              <w:marBottom w:val="0"/>
                              <w:divBdr>
                                <w:top w:space="0" w:sz="0" w:color="auto" w:val="none"/>
                                <w:left w:space="0" w:sz="0" w:color="auto" w:val="none"/>
                                <w:bottom w:space="0" w:sz="0" w:color="auto" w:val="none"/>
                                <w:right w:space="0" w:sz="0" w:color="auto" w:val="none"/>
                              </w:divBdr>
                              <w:divsChild>
                                <w:div w:id="940458695">
                                  <w:marLeft w:val="0"/>
                                  <w:marRight w:val="0"/>
                                  <w:marTop w:val="0"/>
                                  <w:marBottom w:val="0"/>
                                  <w:divBdr>
                                    <w:top w:space="0" w:sz="0" w:color="auto" w:val="none"/>
                                    <w:left w:space="0" w:sz="0" w:color="auto" w:val="none"/>
                                    <w:bottom w:space="0" w:sz="0" w:color="auto" w:val="none"/>
                                    <w:right w:space="0" w:sz="0" w:color="auto" w:val="none"/>
                                  </w:divBdr>
                                  <w:divsChild>
                                    <w:div w:id="358553493">
                                      <w:marLeft w:val="0"/>
                                      <w:marRight w:val="0"/>
                                      <w:marTop w:val="0"/>
                                      <w:marBottom w:val="0"/>
                                      <w:divBdr>
                                        <w:top w:space="0" w:sz="0" w:color="auto" w:val="none"/>
                                        <w:left w:space="0" w:sz="0" w:color="auto" w:val="none"/>
                                        <w:bottom w:space="0" w:sz="0" w:color="auto" w:val="none"/>
                                        <w:right w:space="0" w:sz="0" w:color="auto" w:val="none"/>
                                      </w:divBdr>
                                      <w:divsChild>
                                        <w:div w:id="9253838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8233992">
      <w:bodyDiv w:val="true"/>
      <w:marLeft w:val="0"/>
      <w:marRight w:val="0"/>
      <w:marTop w:val="0"/>
      <w:marBottom w:val="0"/>
      <w:divBdr>
        <w:top w:space="0" w:sz="0" w:color="auto" w:val="none"/>
        <w:left w:space="0" w:sz="0" w:color="auto" w:val="none"/>
        <w:bottom w:space="0" w:sz="0" w:color="auto" w:val="none"/>
        <w:right w:space="0" w:sz="0" w:color="auto" w:val="none"/>
      </w:divBdr>
      <w:divsChild>
        <w:div w:id="1573389568">
          <w:marLeft w:val="0"/>
          <w:marRight w:val="0"/>
          <w:marTop w:val="0"/>
          <w:marBottom w:val="0"/>
          <w:divBdr>
            <w:top w:space="0" w:sz="0" w:color="auto" w:val="none"/>
            <w:left w:space="0" w:sz="0" w:color="auto" w:val="none"/>
            <w:bottom w:space="0" w:sz="0" w:color="auto" w:val="none"/>
            <w:right w:space="0" w:sz="0" w:color="auto" w:val="none"/>
          </w:divBdr>
          <w:divsChild>
            <w:div w:id="1260480795">
              <w:marLeft w:val="0"/>
              <w:marRight w:val="0"/>
              <w:marTop w:val="0"/>
              <w:marBottom w:val="0"/>
              <w:divBdr>
                <w:top w:space="0" w:sz="6" w:color="DDDDDD" w:val="single"/>
                <w:left w:space="0" w:sz="6" w:color="DDDDDD" w:val="single"/>
                <w:bottom w:space="0" w:sz="6" w:color="DDDDDD" w:val="single"/>
                <w:right w:space="0" w:sz="6" w:color="DDDDDD" w:val="single"/>
              </w:divBdr>
              <w:divsChild>
                <w:div w:id="689188305">
                  <w:marLeft w:val="150"/>
                  <w:marRight w:val="150"/>
                  <w:marTop w:val="0"/>
                  <w:marBottom w:val="150"/>
                  <w:divBdr>
                    <w:top w:space="0" w:sz="0" w:color="auto" w:val="none"/>
                    <w:left w:space="0" w:sz="0" w:color="auto" w:val="none"/>
                    <w:bottom w:space="0" w:sz="0" w:color="auto" w:val="none"/>
                    <w:right w:space="0" w:sz="0" w:color="auto" w:val="none"/>
                  </w:divBdr>
                  <w:divsChild>
                    <w:div w:id="2014799016">
                      <w:marLeft w:val="0"/>
                      <w:marRight w:val="0"/>
                      <w:marTop w:val="0"/>
                      <w:marBottom w:val="0"/>
                      <w:divBdr>
                        <w:top w:space="0" w:sz="0" w:color="auto" w:val="none"/>
                        <w:left w:space="0" w:sz="0" w:color="auto" w:val="none"/>
                        <w:bottom w:space="0" w:sz="0" w:color="auto" w:val="none"/>
                        <w:right w:space="0" w:sz="0" w:color="auto" w:val="none"/>
                      </w:divBdr>
                      <w:divsChild>
                        <w:div w:id="1347246406">
                          <w:marLeft w:val="0"/>
                          <w:marRight w:val="0"/>
                          <w:marTop w:val="0"/>
                          <w:marBottom w:val="0"/>
                          <w:divBdr>
                            <w:top w:space="0" w:sz="0" w:color="auto" w:val="none"/>
                            <w:left w:space="0" w:sz="0" w:color="auto" w:val="none"/>
                            <w:bottom w:space="0" w:sz="0" w:color="auto" w:val="none"/>
                            <w:right w:space="0" w:sz="0" w:color="auto" w:val="none"/>
                          </w:divBdr>
                          <w:divsChild>
                            <w:div w:id="857307987">
                              <w:marLeft w:val="0"/>
                              <w:marRight w:val="0"/>
                              <w:marTop w:val="0"/>
                              <w:marBottom w:val="0"/>
                              <w:divBdr>
                                <w:top w:space="0" w:sz="0" w:color="auto" w:val="none"/>
                                <w:left w:space="0" w:sz="0" w:color="auto" w:val="none"/>
                                <w:bottom w:space="0" w:sz="0" w:color="auto" w:val="none"/>
                                <w:right w:space="0" w:sz="0" w:color="auto" w:val="none"/>
                              </w:divBdr>
                              <w:divsChild>
                                <w:div w:id="1962420401">
                                  <w:marLeft w:val="0"/>
                                  <w:marRight w:val="0"/>
                                  <w:marTop w:val="0"/>
                                  <w:marBottom w:val="0"/>
                                  <w:divBdr>
                                    <w:top w:space="0" w:sz="0" w:color="auto" w:val="none"/>
                                    <w:left w:space="0" w:sz="0" w:color="auto" w:val="none"/>
                                    <w:bottom w:space="0" w:sz="0" w:color="auto" w:val="none"/>
                                    <w:right w:space="0" w:sz="0" w:color="auto" w:val="none"/>
                                  </w:divBdr>
                                  <w:divsChild>
                                    <w:div w:id="1653021491">
                                      <w:marLeft w:val="0"/>
                                      <w:marRight w:val="0"/>
                                      <w:marTop w:val="0"/>
                                      <w:marBottom w:val="0"/>
                                      <w:divBdr>
                                        <w:top w:space="0" w:sz="0" w:color="auto" w:val="none"/>
                                        <w:left w:space="0" w:sz="0" w:color="auto" w:val="none"/>
                                        <w:bottom w:space="0" w:sz="0" w:color="auto" w:val="none"/>
                                        <w:right w:space="0" w:sz="0" w:color="auto" w:val="none"/>
                                      </w:divBdr>
                                      <w:divsChild>
                                        <w:div w:id="179589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24634714">
      <w:bodyDiv w:val="true"/>
      <w:marLeft w:val="0"/>
      <w:marRight w:val="0"/>
      <w:marTop w:val="0"/>
      <w:marBottom w:val="0"/>
      <w:divBdr>
        <w:top w:space="0" w:sz="0" w:color="auto" w:val="none"/>
        <w:left w:space="0" w:sz="0" w:color="auto" w:val="none"/>
        <w:bottom w:space="0" w:sz="0" w:color="auto" w:val="none"/>
        <w:right w:space="0" w:sz="0" w:color="auto" w:val="none"/>
      </w:divBdr>
      <w:divsChild>
        <w:div w:id="1742947348">
          <w:marLeft w:val="0"/>
          <w:marRight w:val="0"/>
          <w:marTop w:val="0"/>
          <w:marBottom w:val="0"/>
          <w:divBdr>
            <w:top w:space="0" w:sz="0" w:color="auto" w:val="none"/>
            <w:left w:space="0" w:sz="0" w:color="auto" w:val="none"/>
            <w:bottom w:space="0" w:sz="0" w:color="auto" w:val="none"/>
            <w:right w:space="0" w:sz="0" w:color="auto" w:val="none"/>
          </w:divBdr>
          <w:divsChild>
            <w:div w:id="1866794334">
              <w:marLeft w:val="0"/>
              <w:marRight w:val="0"/>
              <w:marTop w:val="0"/>
              <w:marBottom w:val="0"/>
              <w:divBdr>
                <w:top w:space="0" w:sz="6" w:color="DDDDDD" w:val="single"/>
                <w:left w:space="0" w:sz="6" w:color="DDDDDD" w:val="single"/>
                <w:bottom w:space="0" w:sz="6" w:color="DDDDDD" w:val="single"/>
                <w:right w:space="0" w:sz="6" w:color="DDDDDD" w:val="single"/>
              </w:divBdr>
              <w:divsChild>
                <w:div w:id="387581929">
                  <w:marLeft w:val="150"/>
                  <w:marRight w:val="150"/>
                  <w:marTop w:val="0"/>
                  <w:marBottom w:val="150"/>
                  <w:divBdr>
                    <w:top w:space="0" w:sz="0" w:color="auto" w:val="none"/>
                    <w:left w:space="0" w:sz="0" w:color="auto" w:val="none"/>
                    <w:bottom w:space="0" w:sz="0" w:color="auto" w:val="none"/>
                    <w:right w:space="0" w:sz="0" w:color="auto" w:val="none"/>
                  </w:divBdr>
                  <w:divsChild>
                    <w:div w:id="186338100">
                      <w:marLeft w:val="0"/>
                      <w:marRight w:val="0"/>
                      <w:marTop w:val="0"/>
                      <w:marBottom w:val="0"/>
                      <w:divBdr>
                        <w:top w:space="0" w:sz="0" w:color="auto" w:val="none"/>
                        <w:left w:space="0" w:sz="0" w:color="auto" w:val="none"/>
                        <w:bottom w:space="0" w:sz="0" w:color="auto" w:val="none"/>
                        <w:right w:space="0" w:sz="0" w:color="auto" w:val="none"/>
                      </w:divBdr>
                      <w:divsChild>
                        <w:div w:id="689575047">
                          <w:marLeft w:val="0"/>
                          <w:marRight w:val="0"/>
                          <w:marTop w:val="0"/>
                          <w:marBottom w:val="0"/>
                          <w:divBdr>
                            <w:top w:space="0" w:sz="0" w:color="auto" w:val="none"/>
                            <w:left w:space="0" w:sz="0" w:color="auto" w:val="none"/>
                            <w:bottom w:space="0" w:sz="0" w:color="auto" w:val="none"/>
                            <w:right w:space="0" w:sz="0" w:color="auto" w:val="none"/>
                          </w:divBdr>
                          <w:divsChild>
                            <w:div w:id="1130561694">
                              <w:marLeft w:val="0"/>
                              <w:marRight w:val="0"/>
                              <w:marTop w:val="0"/>
                              <w:marBottom w:val="0"/>
                              <w:divBdr>
                                <w:top w:space="0" w:sz="0" w:color="auto" w:val="none"/>
                                <w:left w:space="0" w:sz="0" w:color="auto" w:val="none"/>
                                <w:bottom w:space="0" w:sz="0" w:color="auto" w:val="none"/>
                                <w:right w:space="0" w:sz="0" w:color="auto" w:val="none"/>
                              </w:divBdr>
                              <w:divsChild>
                                <w:div w:id="1844852121">
                                  <w:marLeft w:val="0"/>
                                  <w:marRight w:val="0"/>
                                  <w:marTop w:val="0"/>
                                  <w:marBottom w:val="0"/>
                                  <w:divBdr>
                                    <w:top w:space="0" w:sz="0" w:color="auto" w:val="none"/>
                                    <w:left w:space="0" w:sz="0" w:color="auto" w:val="none"/>
                                    <w:bottom w:space="0" w:sz="0" w:color="auto" w:val="none"/>
                                    <w:right w:space="0" w:sz="0" w:color="auto" w:val="none"/>
                                  </w:divBdr>
                                  <w:divsChild>
                                    <w:div w:id="689523910">
                                      <w:marLeft w:val="0"/>
                                      <w:marRight w:val="0"/>
                                      <w:marTop w:val="0"/>
                                      <w:marBottom w:val="0"/>
                                      <w:divBdr>
                                        <w:top w:space="0" w:sz="0" w:color="auto" w:val="none"/>
                                        <w:left w:space="0" w:sz="0" w:color="auto" w:val="none"/>
                                        <w:bottom w:space="0" w:sz="0" w:color="auto" w:val="none"/>
                                        <w:right w:space="0" w:sz="0" w:color="auto" w:val="none"/>
                                      </w:divBdr>
                                      <w:divsChild>
                                        <w:div w:id="1460414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2604143">
      <w:bodyDiv w:val="true"/>
      <w:marLeft w:val="0"/>
      <w:marRight w:val="0"/>
      <w:marTop w:val="0"/>
      <w:marBottom w:val="0"/>
      <w:divBdr>
        <w:top w:space="0" w:sz="0" w:color="auto" w:val="none"/>
        <w:left w:space="0" w:sz="0" w:color="auto" w:val="none"/>
        <w:bottom w:space="0" w:sz="0" w:color="auto" w:val="none"/>
        <w:right w:space="0" w:sz="0" w:color="auto" w:val="none"/>
      </w:divBdr>
      <w:divsChild>
        <w:div w:id="540171163">
          <w:marLeft w:val="0"/>
          <w:marRight w:val="0"/>
          <w:marTop w:val="0"/>
          <w:marBottom w:val="0"/>
          <w:divBdr>
            <w:top w:space="0" w:sz="0" w:color="auto" w:val="none"/>
            <w:left w:space="0" w:sz="0" w:color="auto" w:val="none"/>
            <w:bottom w:space="0" w:sz="0" w:color="auto" w:val="none"/>
            <w:right w:space="0" w:sz="0" w:color="auto" w:val="none"/>
          </w:divBdr>
          <w:divsChild>
            <w:div w:id="1401362421">
              <w:marLeft w:val="0"/>
              <w:marRight w:val="0"/>
              <w:marTop w:val="0"/>
              <w:marBottom w:val="0"/>
              <w:divBdr>
                <w:top w:space="0" w:sz="6" w:color="DDDDDD" w:val="single"/>
                <w:left w:space="0" w:sz="6" w:color="DDDDDD" w:val="single"/>
                <w:bottom w:space="0" w:sz="6" w:color="DDDDDD" w:val="single"/>
                <w:right w:space="0" w:sz="6" w:color="DDDDDD" w:val="single"/>
              </w:divBdr>
              <w:divsChild>
                <w:div w:id="389814529">
                  <w:marLeft w:val="150"/>
                  <w:marRight w:val="150"/>
                  <w:marTop w:val="0"/>
                  <w:marBottom w:val="150"/>
                  <w:divBdr>
                    <w:top w:space="0" w:sz="0" w:color="auto" w:val="none"/>
                    <w:left w:space="0" w:sz="0" w:color="auto" w:val="none"/>
                    <w:bottom w:space="0" w:sz="0" w:color="auto" w:val="none"/>
                    <w:right w:space="0" w:sz="0" w:color="auto" w:val="none"/>
                  </w:divBdr>
                  <w:divsChild>
                    <w:div w:id="2024357983">
                      <w:marLeft w:val="0"/>
                      <w:marRight w:val="0"/>
                      <w:marTop w:val="0"/>
                      <w:marBottom w:val="0"/>
                      <w:divBdr>
                        <w:top w:space="0" w:sz="0" w:color="auto" w:val="none"/>
                        <w:left w:space="0" w:sz="0" w:color="auto" w:val="none"/>
                        <w:bottom w:space="0" w:sz="0" w:color="auto" w:val="none"/>
                        <w:right w:space="0" w:sz="0" w:color="auto" w:val="none"/>
                      </w:divBdr>
                      <w:divsChild>
                        <w:div w:id="836385179">
                          <w:marLeft w:val="0"/>
                          <w:marRight w:val="0"/>
                          <w:marTop w:val="0"/>
                          <w:marBottom w:val="0"/>
                          <w:divBdr>
                            <w:top w:space="0" w:sz="0" w:color="auto" w:val="none"/>
                            <w:left w:space="0" w:sz="0" w:color="auto" w:val="none"/>
                            <w:bottom w:space="0" w:sz="0" w:color="auto" w:val="none"/>
                            <w:right w:space="0" w:sz="0" w:color="auto" w:val="none"/>
                          </w:divBdr>
                          <w:divsChild>
                            <w:div w:id="794644650">
                              <w:marLeft w:val="0"/>
                              <w:marRight w:val="0"/>
                              <w:marTop w:val="0"/>
                              <w:marBottom w:val="0"/>
                              <w:divBdr>
                                <w:top w:space="0" w:sz="0" w:color="auto" w:val="none"/>
                                <w:left w:space="0" w:sz="0" w:color="auto" w:val="none"/>
                                <w:bottom w:space="0" w:sz="0" w:color="auto" w:val="none"/>
                                <w:right w:space="0" w:sz="0" w:color="auto" w:val="none"/>
                              </w:divBdr>
                              <w:divsChild>
                                <w:div w:id="877081665">
                                  <w:marLeft w:val="0"/>
                                  <w:marRight w:val="0"/>
                                  <w:marTop w:val="0"/>
                                  <w:marBottom w:val="0"/>
                                  <w:divBdr>
                                    <w:top w:space="0" w:sz="0" w:color="auto" w:val="none"/>
                                    <w:left w:space="0" w:sz="0" w:color="auto" w:val="none"/>
                                    <w:bottom w:space="0" w:sz="0" w:color="auto" w:val="none"/>
                                    <w:right w:space="0" w:sz="0" w:color="auto" w:val="none"/>
                                  </w:divBdr>
                                  <w:divsChild>
                                    <w:div w:id="1995991566">
                                      <w:marLeft w:val="0"/>
                                      <w:marRight w:val="0"/>
                                      <w:marTop w:val="0"/>
                                      <w:marBottom w:val="0"/>
                                      <w:divBdr>
                                        <w:top w:space="0" w:sz="0" w:color="auto" w:val="none"/>
                                        <w:left w:space="0" w:sz="0" w:color="auto" w:val="none"/>
                                        <w:bottom w:space="0" w:sz="0" w:color="auto" w:val="none"/>
                                        <w:right w:space="0" w:sz="0" w:color="auto" w:val="none"/>
                                      </w:divBdr>
                                      <w:divsChild>
                                        <w:div w:id="1437942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1050</izvorni_sadrzaj>
    <derivirana_varijabla naziv="DomainObject.Predmet.Broj_1">1050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je u ročišniku 14.7.'17., a preslik
na VTS-u</izvorni_sadrzaj>
    <derivirana_varijabla naziv="DomainObject.Predmet.Opis_1">spis je u ročišniku 14.7.'17., a preslik
na VTS-u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St-1050/2016</izvorni_sadrzaj>
    <derivirana_varijabla naziv="DomainObject.Predmet.OznakaBroj_1">St-1050/2016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04.05.2017. Steč. upr. dostavio prijave tražbina - tri registratora - u referadi 10</izvorni_sadrzaj>
    <derivirana_varijabla naziv="DomainObject.Predmet.PrimjedbaSuca_1">04.05.2017. Steč. upr. dostavio prijave tražbina - tri registratora - u referadi 10</derivirana_varijabla>
  </DomainObject.Predmet.PrimjedbaSuca>
  <DomainObject.Predmet.ProtustrankaFormated>
    <izvorni_sadrzaj>  B.P. GRUPA d.o.o. BUZET</izvorni_sadrzaj>
    <derivirana_varijabla naziv="DomainObject.Predmet.ProtustrankaFormated_1">  B.P. GRUPA d.o.o. BUZET</derivirana_varijabla>
  </DomainObject.Predmet.ProtustrankaFormated>
  <DomainObject.Predmet.ProtustrankaFormatedOIB>
    <izvorni_sadrzaj>  B.P. GRUPA d.o.o. BUZET, OIB 81903043625</izvorni_sadrzaj>
    <derivirana_varijabla naziv="DomainObject.Predmet.ProtustrankaFormatedOIB_1">  B.P. GRUPA d.o.o. BUZET, OIB 81903043625</derivirana_varijabla>
  </DomainObject.Predmet.ProtustrankaFormatedOIB>
  <DomainObject.Predmet.ProtustrankaFormatedWithAdress>
    <izvorni_sadrzaj> B.P. GRUPA d.o.o. BUZET, Sveti Ivan Dol 10, 52420 Buzet</izvorni_sadrzaj>
    <derivirana_varijabla naziv="DomainObject.Predmet.ProtustrankaFormatedWithAdress_1"> B.P. GRUPA d.o.o. BUZET, Sveti Ivan Dol 10, 52420 Buzet</derivirana_varijabla>
  </DomainObject.Predmet.ProtustrankaFormatedWithAdress>
  <DomainObject.Predmet.ProtustrankaFormatedWithAdressOIB>
    <izvorni_sadrzaj> B.P. GRUPA d.o.o. BUZET, OIB 81903043625, Sveti Ivan Dol 10, 52420 Buzet</izvorni_sadrzaj>
    <derivirana_varijabla naziv="DomainObject.Predmet.ProtustrankaFormatedWithAdressOIB_1"> B.P. GRUPA d.o.o. BUZET, OIB 81903043625, Sveti Ivan Dol 10, 52420 Buzet</derivirana_varijabla>
  </DomainObject.Predmet.ProtustrankaFormatedWithAdressOIB>
  <DomainObject.Predmet.ProtustrankaWithAdress>
    <izvorni_sadrzaj>B.P. GRUPA d.o.o. BUZET Sveti Ivan Dol 10, 52420 Buzet</izvorni_sadrzaj>
    <derivirana_varijabla naziv="DomainObject.Predmet.ProtustrankaWithAdress_1">B.P. GRUPA d.o.o. BUZET Sveti Ivan Dol 10, 52420 Buzet</derivirana_varijabla>
  </DomainObject.Predmet.ProtustrankaWithAdress>
  <DomainObject.Predmet.ProtustrankaWithAdressOIB>
    <izvorni_sadrzaj>B.P. GRUPA d.o.o. BUZET, OIB 81903043625, Sveti Ivan Dol 10, 52420 Buzet</izvorni_sadrzaj>
    <derivirana_varijabla naziv="DomainObject.Predmet.ProtustrankaWithAdressOIB_1">B.P. GRUPA d.o.o. BUZET, OIB 81903043625, Sveti Ivan Dol 10, 52420 Buzet</derivirana_varijabla>
  </DomainObject.Predmet.ProtustrankaWithAdressOIB>
  <DomainObject.Predmet.ProtustrankaNazivFormated>
    <izvorni_sadrzaj>B.P. GRUPA d.o.o. BUZET</izvorni_sadrzaj>
    <derivirana_varijabla naziv="DomainObject.Predmet.ProtustrankaNazivFormated_1">B.P. GRUPA d.o.o. BUZET</derivirana_varijabla>
  </DomainObject.Predmet.ProtustrankaNazivFormated>
  <DomainObject.Predmet.ProtustrankaNazivFormatedOIB>
    <izvorni_sadrzaj>B.P. GRUPA d.o.o. BUZET, OIB 81903043625</izvorni_sadrzaj>
    <derivirana_varijabla naziv="DomainObject.Predmet.ProtustrankaNazivFormatedOIB_1">B.P. GRUPA d.o.o. BUZET, OIB 81903043625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Područni carinski ured Rijeka zastupanog po punomoćniku ŽDO PULA, PULA</izvorni_sadrzaj>
    <derivirana_varijabla naziv="DomainObject.Predmet.StrankaFormated_1">  REPUBLIKA HRVATSKA, Ministarstvo financija, Carinska uprava, Područni carinski ured Rijeka zastupanog po punomoćniku ŽDO PULA, PULA</derivirana_varijabla>
  </DomainObject.Predmet.StrankaFormated>
  <DomainObject.Predmet.StrankaFormatedOIB>
    <izvorni_sadrzaj>  REPUBLIKA HRVATSKA, Ministarstvo financija, Carinska uprava, Područni carinski ured Rijeka, OIB 18683136487 zastupanog po punomoćniku ŽDO PULA, PULA</izvorni_sadrzaj>
    <derivirana_varijabla naziv="DomainObject.Predmet.StrankaFormatedOIB_1">  REPUBLIKA HRVATSKA, Ministarstvo financija, Carinska uprava, Područni carinski ured Rijeka, OIB 18683136487 zastupanog po punomoćniku ŽDO PULA, PULA</derivirana_varijabla>
  </DomainObject.Predmet.StrankaFormatedOIB>
  <DomainObject.Predmet.StrankaFormatedWithAdress>
    <izvorni_sadrzaj> REPUBLIKA HRVATSKA, Ministarstvo financija, Carinska uprava, Područni carinski ured Rijeka, Rovinjska 2a, 52100 Pula zastupanog po punomoćniku ŽDO PULA, PULA</izvorni_sadrzaj>
    <derivirana_varijabla naziv="DomainObject.Predmet.StrankaFormatedWithAdress_1"> REPUBLIKA HRVATSKA, Ministarstvo financija, Carinska uprava, Područni carinski ured Rijeka, Rovinjska 2a, 52100 Pula zastupanog po punomoćniku ŽDO PULA, PULA</derivirana_varijabla>
  </DomainObject.Predmet.StrankaFormatedWithAdress>
  <DomainObject.Predmet.StrankaFormatedWithAdressOIB>
    <izvorni_sadrzaj> REPUBLIKA HRVATSKA, Ministarstvo financija, Carinska uprava, Područni carinski ured Rijeka, OIB 18683136487, Rovinjska 2a, 52100 Pula zastupanog po punomoćniku ŽDO PULA, PULA</izvorni_sadrzaj>
    <derivirana_varijabla naziv="DomainObject.Predmet.StrankaFormatedWithAdressOIB_1"> REPUBLIKA HRVATSKA, Ministarstvo financija, Carinska uprava, Područni carinski ured Rijeka, OIB 18683136487, Rovinjska 2a, 52100 Pula zastupanog po punomoćniku ŽDO PULA, PULA</derivirana_varijabla>
  </DomainObject.Predmet.StrankaFormatedWithAdressOIB>
  <DomainObject.Predmet.StrankaWithAdress>
    <izvorni_sadrzaj>REPUBLIKA HRVATSKA, Ministarstvo financija, Carinska uprava, Područni carinski ured Rijeka Rovinjska 2a,52100 Pula</izvorni_sadrzaj>
    <derivirana_varijabla naziv="DomainObject.Predmet.StrankaWithAdress_1">REPUBLIKA HRVATSKA, Ministarstvo financija, Carinska uprava, Područni carinski ured Rijeka Rovinjska 2a,52100 Pula</derivirana_varijabla>
  </DomainObject.Predmet.StrankaWithAdress>
  <DomainObject.Predmet.StrankaWithAdressOIB>
    <izvorni_sadrzaj>REPUBLIKA HRVATSKA, Ministarstvo financija, Carinska uprava, Područni carinski ured Rijeka, OIB 18683136487, Rovinjska 2a,52100 Pula</izvorni_sadrzaj>
    <derivirana_varijabla naziv="DomainObject.Predmet.StrankaWithAdressOIB_1">REPUBLIKA HRVATSKA, Ministarstvo financija, Carinska uprava, Područni carinski ured Rijeka, OIB 18683136487, Rovinjska 2a,52100 Pula</derivirana_varijabla>
  </DomainObject.Predmet.StrankaWithAdressOIB>
  <DomainObject.Predmet.StrankaNazivFormated>
    <izvorni_sadrzaj>REPUBLIKA HRVATSKA, Ministarstvo financija, Carinska uprava, Područni carinski ured Rijeka</izvorni_sadrzaj>
    <derivirana_varijabla naziv="DomainObject.Predmet.StrankaNazivFormated_1">REPUBLIKA HRVATSKA, Ministarstvo financija, Carinska uprava, Područni carinski ured Rijeka</derivirana_varijabla>
  </DomainObject.Predmet.StrankaNazivFormated>
  <DomainObject.Predmet.StrankaNazivFormatedOIB>
    <izvorni_sadrzaj>REPUBLIKA HRVATSKA, Ministarstvo financija, Carinska uprava, Područni carinski ured Rijeka, OIB 18683136487</izvorni_sadrzaj>
    <derivirana_varijabla naziv="DomainObject.Predmet.StrankaNazivFormatedOIB_1">REPUBLIKA HRVATSKA, Ministarstvo financija, Carinska uprava, Područni carinski ured Rijeka,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3848235.06</izvorni_sadrzaj>
    <derivirana_varijabla naziv="DomainObject.Predmet.TrenutnaVrijednost_1">3848235.06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REPUBLIKA HRVATSKA, Ministarstvo financija, Carinska uprava, Područni carinski ured Rijeka zastupanog po punomoćniku ŽDO PULA, PULA</item>
    </izvorni_sadrzaj>
    <derivirana_varijabla naziv="DomainObject.Predmet.StrankaListFormated_1">
      <item>REPUBLIKA HRVATSKA, Ministarstvo financija, Carinska uprava, Područni carinski ured Rijeka zastupanog po punomoćniku ŽDO PULA, PULA</item>
    </derivirana_varijabla>
  </DomainObject.Predmet.StrankaListFormated>
  <DomainObject.Predmet.StrankaListFormatedOIB>
    <izvorni_sadrzaj>
      <item>REPUBLIKA HRVATSKA, Ministarstvo financija, Carinska uprava, Područni carinski ured Rijeka, OIB 18683136487 zastupanog po punomoćniku ŽDO PULA, PULA</item>
    </izvorni_sadrzaj>
    <derivirana_varijabla naziv="DomainObject.Predmet.StrankaListFormatedOIB_1">
      <item>REPUBLIKA HRVATSKA, Ministarstvo financija, Carinska uprava, Područni carinski ured Rijeka, OIB 18683136487 zastupanog po punomoćniku ŽDO PULA, PULA</item>
    </derivirana_varijabla>
  </DomainObject.Predmet.StrankaListFormatedOIB>
  <DomainObject.Predmet.StrankaListFormatedWithAdress>
    <izvorni_sadrzaj>
      <item>REPUBLIKA HRVATSKA, Ministarstvo financija, Carinska uprava, Područni carinski ured Rijeka, Rovinjska 2a, 52100 Pula zastupanog po punomoćniku ŽDO PULA, PULA</item>
    </izvorni_sadrzaj>
    <derivirana_varijabla naziv="DomainObject.Predmet.StrankaListFormatedWithAdress_1">
      <item>REPUBLIKA HRVATSKA, Ministarstvo financija, Carinska uprava, Područni carinski ured Rijeka, Rovinjska 2a, 52100 Pula zastupanog po punomoćniku ŽDO PULA, PULA</item>
    </derivirana_varijabla>
  </DomainObject.Predmet.StrankaListFormatedWithAdress>
  <DomainObject.Predmet.StrankaListFormatedWithAdressOIB>
    <izvorni_sadrzaj>
      <item>REPUBLIKA HRVATSKA, Ministarstvo financija, Carinska uprava, Područni carinski ured Rijeka, OIB 18683136487, Rovinjska 2a, 52100 Pula zastupanog po punomoćniku ŽDO PULA, PULA</item>
    </izvorni_sadrzaj>
    <derivirana_varijabla naziv="DomainObject.Predmet.StrankaListFormatedWithAdressOIB_1">
      <item>REPUBLIKA HRVATSKA, Ministarstvo financija, Carinska uprava, Područni carinski ured Rijeka, OIB 18683136487, Rovinjska 2a, 52100 Pula zastupanog po punomoćniku ŽDO PULA, PULA</item>
    </derivirana_varijabla>
  </DomainObject.Predmet.StrankaListFormatedWithAdressOIB>
  <DomainObject.Predmet.StrankaListNazivFormated>
    <izvorni_sadrzaj>
      <item>REPUBLIKA HRVATSKA, Ministarstvo financija, Carinska uprava, Područni carinski ured Rijeka</item>
    </izvorni_sadrzaj>
    <derivirana_varijabla naziv="DomainObject.Predmet.StrankaListNazivFormated_1">
      <item>REPUBLIKA HRVATSKA, Ministarstvo financija, Carinska uprava, Područni carinski ured Rijeka</item>
    </derivirana_varijabla>
  </DomainObject.Predmet.StrankaListNazivFormated>
  <DomainObject.Predmet.StrankaListNazivFormatedOIB>
    <izvorni_sadrzaj>
      <item>REPUBLIKA HRVATSKA, Ministarstvo financija, Carinska uprava, Područni carinski ured Rijeka, OIB 18683136487</item>
    </izvorni_sadrzaj>
    <derivirana_varijabla naziv="DomainObject.Predmet.StrankaListNazivFormatedOIB_1">
      <item>REPUBLIKA HRVATSKA, Ministarstvo financija, Carinska uprava, Područni carinski ured Rijeka, OIB 18683136487</item>
    </derivirana_varijabla>
  </DomainObject.Predmet.StrankaListNazivFormatedOIB>
  <DomainObject.Predmet.ProtuStrankaListFormated>
    <izvorni_sadrzaj>
      <item>B.P. GRUPA d.o.o. BUZET</item>
    </izvorni_sadrzaj>
    <derivirana_varijabla naziv="DomainObject.Predmet.ProtuStrankaListFormated_1">
      <item>B.P. GRUPA d.o.o. BUZET</item>
    </derivirana_varijabla>
  </DomainObject.Predmet.ProtuStrankaListFormated>
  <DomainObject.Predmet.ProtuStrankaListFormatedOIB>
    <izvorni_sadrzaj>
      <item>B.P. GRUPA d.o.o. BUZET, OIB 81903043625</item>
    </izvorni_sadrzaj>
    <derivirana_varijabla naziv="DomainObject.Predmet.ProtuStrankaListFormatedOIB_1">
      <item>B.P. GRUPA d.o.o. BUZET, OIB 81903043625</item>
    </derivirana_varijabla>
  </DomainObject.Predmet.ProtuStrankaListFormatedOIB>
  <DomainObject.Predmet.ProtuStrankaListFormatedWithAdress>
    <izvorni_sadrzaj>
      <item>B.P. GRUPA d.o.o. BUZET, Sveti Ivan Dol 10, 52420 Buzet</item>
    </izvorni_sadrzaj>
    <derivirana_varijabla naziv="DomainObject.Predmet.ProtuStrankaListFormatedWithAdress_1">
      <item>B.P. GRUPA d.o.o. BUZET, Sveti Ivan Dol 10, 52420 Buzet</item>
    </derivirana_varijabla>
  </DomainObject.Predmet.ProtuStrankaListFormatedWithAdress>
  <DomainObject.Predmet.ProtuStrankaListFormatedWithAdressOIB>
    <izvorni_sadrzaj>
      <item>B.P. GRUPA d.o.o. BUZET, OIB 81903043625, Sveti Ivan Dol 10, 52420 Buzet</item>
    </izvorni_sadrzaj>
    <derivirana_varijabla naziv="DomainObject.Predmet.ProtuStrankaListFormatedWithAdressOIB_1">
      <item>B.P. GRUPA d.o.o. BUZET, OIB 81903043625, Sveti Ivan Dol 10, 52420 Buzet</item>
    </derivirana_varijabla>
  </DomainObject.Predmet.ProtuStrankaListFormatedWithAdressOIB>
  <DomainObject.Predmet.ProtuStrankaListNazivFormated>
    <izvorni_sadrzaj>
      <item>B.P. GRUPA d.o.o. BUZET</item>
    </izvorni_sadrzaj>
    <derivirana_varijabla naziv="DomainObject.Predmet.ProtuStrankaListNazivFormated_1">
      <item>B.P. GRUPA d.o.o. BUZET</item>
    </derivirana_varijabla>
  </DomainObject.Predmet.ProtuStrankaListNazivFormated>
  <DomainObject.Predmet.ProtuStrankaListNazivFormatedOIB>
    <izvorni_sadrzaj>
      <item>B.P. GRUPA d.o.o. BUZET, OIB 81903043625</item>
    </izvorni_sadrzaj>
    <derivirana_varijabla naziv="DomainObject.Predmet.ProtuStrankaListNazivFormatedOIB_1">
      <item>B.P. GRUPA d.o.o. BUZET, OIB 81903043625</item>
    </derivirana_varijabla>
  </DomainObject.Predmet.ProtuStrankaListNazivFormatedOIB>
  <DomainObject.Predmet.OstaliListFormated>
    <izvorni_sadrzaj>
      <item>ŽDO PULA, PULA punomoćnik sudionika u postupku REPUBLIKA HRVATSKA, Ministarstvo financija, Carinska uprava, Područni carinski ured Rijeka</item>
      <item>Odvj. Dalibor Valinčić</item>
      <item>Nikola Sulić</item>
      <item>Odvj. Marko Krpan</item>
    </izvorni_sadrzaj>
    <derivirana_varijabla naziv="DomainObject.Predmet.OstaliListFormated_1">
      <item>ŽDO PULA, PULA punomoćnik sudionika u postupku REPUBLIKA HRVATSKA, Ministarstvo financija, Carinska uprava, Područni carinski ured Rijeka</item>
      <item>Odvj. Dalibor Valinčić</item>
      <item>Nikola Sulić</item>
      <item>Odvj. Marko Krpan</item>
    </derivirana_varijabla>
  </DomainObject.Predmet.OstaliListFormated>
  <DomainObject.Predmet.OstaliListFormatedOIB>
    <izvorni_sadrzaj>
      <item>ŽDO PULA, PULA punomoćnik sudionika u postupku REPUBLIKA HRVATSKA, Ministarstvo financija, Carinska uprava, Područni carinski ured Rijeka</item>
      <item>Odvj. Dalibor Valinčić</item>
      <item>Nikola Sulić, OIB 70053548510</item>
      <item>Odvj. Marko Krpan</item>
    </izvorni_sadrzaj>
    <derivirana_varijabla naziv="DomainObject.Predmet.OstaliListFormatedOIB_1">
      <item>ŽDO PULA, PULA punomoćnik sudionika u postupku REPUBLIKA HRVATSKA, Ministarstvo financija, Carinska uprava, Područni carinski ured Rijeka</item>
      <item>Odvj. Dalibor Valinčić</item>
      <item>Nikola Sulić, OIB 70053548510</item>
      <item>Odvj. Marko Krpan</item>
    </derivirana_varijabla>
  </DomainObject.Predmet.OstaliListFormatedOIB>
  <DomainObject.Predmet.OstaliListFormatedWithAdress>
    <izvorni_sadrzaj>
      <item>ŽDO PULA, PULA, Kranjčevićeva 8, 52100 Pula punomoćnik sudionika u postupku REPUBLIKA HRVATSKA, Ministarstvo financija, Carinska uprava, Područni carinski ured Rijeka</item>
      <item>Odvj. Dalibor Valinčić, Ivana Lučića 2a, 10000 Zagreb</item>
      <item>Nikola Sulić, Gornji Bukovac 129/8, 10000 Zagreb</item>
      <item>Odvj. Marko Krpan, Boškovićeva 16, 10000 Zagreb</item>
    </izvorni_sadrzaj>
    <derivirana_varijabla naziv="DomainObject.Predmet.OstaliListFormatedWithAdress_1">
      <item>ŽDO PULA, PULA, Kranjčevićeva 8, 52100 Pula punomoćnik sudionika u postupku REPUBLIKA HRVATSKA, Ministarstvo financija, Carinska uprava, Područni carinski ured Rijeka</item>
      <item>Odvj. Dalibor Valinčić, Ivana Lučića 2a, 10000 Zagreb</item>
      <item>Nikola Sulić, Gornji Bukovac 129/8, 10000 Zagreb</item>
      <item>Odvj. Marko Krpan, Boškovićeva 16, 10000 Zagreb</item>
    </derivirana_varijabla>
  </DomainObject.Predmet.OstaliListFormatedWithAdress>
  <DomainObject.Predmet.OstaliListFormatedWithAdressOIB>
    <izvorni_sadrzaj>
      <item>ŽDO PULA, PULA, Kranjčevićeva 8, 52100 Pula punomoćnik sudionika u postupku REPUBLIKA HRVATSKA, Ministarstvo financija, Carinska uprava, Područni carinski ured Rijeka</item>
      <item>Odvj. Dalibor Valinčić, Ivana Lučića 2a, 10000 Zagreb</item>
      <item>Nikola Sulić, OIB 70053548510, Gornji Bukovac 129/8, 10000 Zagreb</item>
      <item>Odvj. Marko Krpan, Boškovićeva 16, 10000 Zagreb</item>
    </izvorni_sadrzaj>
    <derivirana_varijabla naziv="DomainObject.Predmet.OstaliListFormatedWithAdressOIB_1">
      <item>ŽDO PULA, PULA, Kranjčevićeva 8, 52100 Pula punomoćnik sudionika u postupku REPUBLIKA HRVATSKA, Ministarstvo financija, Carinska uprava, Područni carinski ured Rijeka</item>
      <item>Odvj. Dalibor Valinčić, Ivana Lučića 2a, 10000 Zagreb</item>
      <item>Nikola Sulić, OIB 70053548510, Gornji Bukovac 129/8, 10000 Zagreb</item>
      <item>Odvj. Marko Krpan, Boškovićeva 16, 10000 Zagreb</item>
    </derivirana_varijabla>
  </DomainObject.Predmet.OstaliListFormatedWithAdressOIB>
  <DomainObject.Predmet.OstaliListNazivFormated>
    <izvorni_sadrzaj>
      <item>ŽDO PULA, PULA</item>
      <item>Odvj. Dalibor Valinčić</item>
      <item>Nikola Sulić</item>
      <item>Odvj. Marko Krpan</item>
    </izvorni_sadrzaj>
    <derivirana_varijabla naziv="DomainObject.Predmet.OstaliListNazivFormated_1">
      <item>ŽDO PULA, PULA</item>
      <item>Odvj. Dalibor Valinčić</item>
      <item>Nikola Sulić</item>
      <item>Odvj. Marko Krpan</item>
    </derivirana_varijabla>
  </DomainObject.Predmet.OstaliListNazivFormated>
  <DomainObject.Predmet.OstaliListNazivFormatedOIB>
    <izvorni_sadrzaj>
      <item>ŽDO PULA, PULA</item>
      <item>Odvj. Dalibor Valinčić</item>
      <item>Nikola Sulić, OIB 70053548510</item>
      <item>Odvj. Marko Krpan</item>
    </izvorni_sadrzaj>
    <derivirana_varijabla naziv="DomainObject.Predmet.OstaliListNazivFormatedOIB_1">
      <item>ŽDO PULA, PULA</item>
      <item>Odvj. Dalibor Valinčić</item>
      <item>Nikola Sulić, OIB 70053548510</item>
      <item>Odvj. Marko Krpan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REPUBLIKA HRVATSKA, Ministarstvo financija, Carinska uprava, Područni carinski ured Rijeka</izvorni_sadrzaj>
    <derivirana_varijabla naziv="DomainObject.Predmet.StrankaIDrugi_1">REPUBLIKA HRVATSKA, Ministarstvo financija, Carinska uprava, Područni carinski ured Rijeka</derivirana_varijabla>
  </DomainObject.Predmet.StrankaIDrugi>
  <DomainObject.Predmet.ProtustrankaIDrugi>
    <izvorni_sadrzaj>B.P. GRUPA d.o.o. BUZET</izvorni_sadrzaj>
    <derivirana_varijabla naziv="DomainObject.Predmet.ProtustrankaIDrugi_1">B.P. GRUPA d.o.o. BUZET</derivirana_varijabla>
  </DomainObject.Predmet.ProtustrankaIDrugi>
  <DomainObject.Predmet.StrankaIDrugiAdressOIB>
    <izvorni_sadrzaj>REPUBLIKA HRVATSKA, Ministarstvo financija, Carinska uprava, Područni carinski ured Rijeka, OIB 18683136487, Rovinjska 2a, 52100 Pula</izvorni_sadrzaj>
    <derivirana_varijabla naziv="DomainObject.Predmet.StrankaIDrugiAdressOIB_1">REPUBLIKA HRVATSKA, Ministarstvo financija, Carinska uprava, Područni carinski ured Rijeka, OIB 18683136487, Rovinjska 2a, 52100 Pula</derivirana_varijabla>
  </DomainObject.Predmet.StrankaIDrugiAdressOIB>
  <DomainObject.Predmet.ProtustrankaIDrugiAdressOIB>
    <izvorni_sadrzaj>B.P. GRUPA d.o.o. BUZET, OIB 81903043625, Sveti Ivan Dol 10, 52420 Buzet</izvorni_sadrzaj>
    <derivirana_varijabla naziv="DomainObject.Predmet.ProtustrankaIDrugiAdressOIB_1">B.P. GRUPA d.o.o. BUZET, OIB 81903043625, Sveti Ivan Dol 10,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 GRUPA d.o.o. BUZET</item>
      <item>REPUBLIKA HRVATSKA, Ministarstvo financija, Carinska uprava, Područni carinski ured Rijeka</item>
      <item>ŽDO PULA, PULA</item>
      <item>Odvj. Dalibor Valinčić</item>
      <item>Nikola Sulić</item>
      <item>Odvj. Marko Krpan</item>
    </izvorni_sadrzaj>
    <derivirana_varijabla naziv="DomainObject.Predmet.SudioniciListNaziv_1">
      <item>B.P. GRUPA d.o.o. BUZET</item>
      <item>REPUBLIKA HRVATSKA, Ministarstvo financija, Carinska uprava, Područni carinski ured Rijeka</item>
      <item>ŽDO PULA, PULA</item>
      <item>Odvj. Dalibor Valinčić</item>
      <item>Nikola Sulić</item>
      <item>Odvj. Marko Krpan</item>
    </derivirana_varijabla>
  </DomainObject.Predmet.SudioniciListNaziv>
  <DomainObject.Predmet.SudioniciListAdressOIB>
    <izvorni_sadrzaj>
      <item>B.P. GRUPA d.o.o. BUZET, OIB 81903043625, Sveti Ivan Dol 10,52420 Buzet</item>
      <item>REPUBLIKA HRVATSKA, Ministarstvo financija, Carinska uprava, Područni carinski ured Rijeka, OIB 18683136487, Rovinjska 2a,52100 Pula</item>
      <item>ŽDO PULA, PULA, Kranjčevićeva 8,52100 Pula</item>
      <item>Odvj. Dalibor Valinčić, Ivana Lučića 2a,10000 Zagreb</item>
      <item>Nikola Sulić, OIB 70053548510, Gornji Bukovac 129/8,10000 Zagreb</item>
      <item>Odvj. Marko Krpan, Boškovićeva 16,10000 Zagreb</item>
    </izvorni_sadrzaj>
    <derivirana_varijabla naziv="DomainObject.Predmet.SudioniciListAdressOIB_1">
      <item>B.P. GRUPA d.o.o. BUZET, OIB 81903043625, Sveti Ivan Dol 10,52420 Buzet</item>
      <item>REPUBLIKA HRVATSKA, Ministarstvo financija, Carinska uprava, Područni carinski ured Rijeka, OIB 18683136487, Rovinjska 2a,52100 Pula</item>
      <item>ŽDO PULA, PULA, Kranjčevićeva 8,52100 Pula</item>
      <item>Odvj. Dalibor Valinčić, Ivana Lučića 2a,10000 Zagreb</item>
      <item>Nikola Sulić, OIB 70053548510, Gornji Bukovac 129/8,10000 Zagreb</item>
      <item>Odvj. Marko Krpan,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81903043625</item>
      <item>, OIB 18683136487</item>
      <item>, OIB null</item>
      <item>, OIB null</item>
      <item>, OIB 70053548510</item>
      <item>, OIB null</item>
    </izvorni_sadrzaj>
    <derivirana_varijabla naziv="DomainObject.Predmet.SudioniciListNazivOIB_1">
      <item>, OIB 81903043625</item>
      <item>, OIB 18683136487</item>
      <item>, OIB null</item>
      <item>, OIB null</item>
      <item>, OIB 70053548510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prosinca 2017.</izvorni_sadrzaj>
    <derivirana_varijabla naziv="DomainObject.Predmet.DatumZadnjeOdrzaneSudskeRadnje_1">15. prosinca 2017.</derivirana_varijabla>
  </DomainObject.Predmet.DatumZadnjeOdrzaneSudskeRadnje>
  <DomainObject.PredzadnjaOdlukaIzPredmeta.DatumDonosenjaOdluke>
    <izvorni_sadrzaj>20. ožujka 2018.</izvorni_sadrzaj>
    <derivirana_varijabla naziv="DomainObject.PredzadnjaOdlukaIzPredmeta.DatumDonosenjaOdluke_1">20. ožujka 2018.</derivirana_varijabla>
  </DomainObject.PredzadnjaOdlukaIzPredmeta.DatumDonosenjaOdluke>
  <DomainObject.PredzadnjaOdlukaIzPredmeta.Oznaka>
    <izvorni_sadrzaj>St-1050/2016-61</izvorni_sadrzaj>
    <derivirana_varijabla naziv="DomainObject.PredzadnjaOdlukaIzPredmeta.Oznaka_1">St-1050/2016-61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484DA-D715-49D8-9FC7-8ECA881FB3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5</properties:Pages>
  <properties:Words>1847</properties:Words>
  <properties:Characters>10190</properties:Characters>
  <properties:Lines>221</properties:Lines>
  <properties:Paragraphs>87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12241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2019-03-06T07:10:00Z</dcterms:created>
  <dc:creator>korisnik</dc:creator>
  <cp:lastModifiedBy>Hani Udovičić</cp:lastModifiedBy>
  <cp:lastPrinted>2019-03-05T13:39:00Z</cp:lastPrinted>
  <dcterms:modified xmlns:xsi="http://www.w3.org/2001/XMLSchema-instance" xsi:type="dcterms:W3CDTF">2019-03-06T07:10:00Z</dcterms:modified>
  <cp:revision>3</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(St-1050-16 Rješenje o dosudi nekretnine.docx)</vt:lpwstr>
  </prop:property>
  <prop:property name="CC_coloring" pid="4" fmtid="{D5CDD505-2E9C-101B-9397-08002B2CF9AE}">
    <vt:bool>false</vt:bool>
  </prop:property>
  <prop:property name="BrojStranica" pid="5" fmtid="{D5CDD505-2E9C-101B-9397-08002B2CF9AE}">
    <vt:i4>5</vt:i4>
  </prop:property>
</prop:Properties>
</file>