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10b4" w14:paraId="ebb10b4" w:rsidRDefault="0062798A" w:rsidP="0062798A" w:rsidR="0062798A">
      <w:pPr>
        <w:ind w:left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2798A" w:rsidR="0062798A">
        <w:tc>
          <w:tcPr>
            <w:tcW w:type="dxa" w:w="3060"/>
            <w:hideMark/>
          </w:tcPr>
          <w:p w:rsidRDefault="0062798A" w:rsidR="0062798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62798A" w:rsidR="0062798A">
            <w:r>
              <w:t xml:space="preserve"> Trgovački sud u Zagrebu</w:t>
            </w:r>
          </w:p>
          <w:p w:rsidRDefault="0062798A" w:rsidR="0062798A">
            <w:r>
              <w:t xml:space="preserve">   Zagreb, Amruševa 2/II</w:t>
            </w:r>
          </w:p>
        </w:tc>
      </w:tr>
    </w:tbl>
    <w:p w:rsidRDefault="0062798A" w:rsidP="0062798A" w:rsidR="0062798A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  68.</w:t>
      </w:r>
      <w:r>
        <w:rPr>
          <w:b/>
        </w:rPr>
        <w:t xml:space="preserve"> </w:t>
      </w:r>
      <w:r>
        <w:t>St-3313/15</w:t>
      </w:r>
    </w:p>
    <w:p w:rsidRDefault="0062798A" w:rsidP="0062798A" w:rsidR="0062798A">
      <w:pPr>
        <w:jc w:val="center"/>
      </w:pPr>
      <w:r>
        <w:t xml:space="preserve">R E P U B L I K A  H R V A T S K A </w:t>
      </w:r>
    </w:p>
    <w:p w:rsidRDefault="0062798A" w:rsidP="0062798A" w:rsidR="0062798A"/>
    <w:p w:rsidRDefault="0062798A" w:rsidP="0062798A" w:rsidR="0062798A">
      <w:pPr>
        <w:ind w:hanging="2880" w:left="2880"/>
        <w:jc w:val="center"/>
      </w:pPr>
      <w:r>
        <w:t xml:space="preserve">R J E Š E N J E </w:t>
      </w:r>
    </w:p>
    <w:p w:rsidRDefault="0062798A" w:rsidP="0062798A" w:rsidR="0062798A">
      <w:pPr>
        <w:ind w:hanging="2880" w:left="2880"/>
        <w:jc w:val="center"/>
      </w:pPr>
    </w:p>
    <w:p w:rsidRDefault="0062798A" w:rsidP="0062798A" w:rsidR="0062798A">
      <w:pPr>
        <w:jc w:val="both"/>
      </w:pPr>
      <w:r>
        <w:tab/>
        <w:t xml:space="preserve">Trgovački sud u Zagrebu, po sucu Maji Hilje, u stečajnom predmetu povodom zahtjeva FINANCIJSKE AGENCIJE, za provedbu skraćenog stečajnog postupka nad dužnikom NEGOTIUM d.o.o., Zagreb, Zadarska 58, OIB: 44589484726, dana 29. siječnja 2016., </w:t>
      </w:r>
    </w:p>
    <w:p w:rsidRDefault="009272BF" w:rsidP="009272BF" w:rsidR="009272BF">
      <w:pPr>
        <w:ind w:firstLine="708"/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62798A" w:rsidR="009272BF">
      <w:pPr>
        <w:ind w:firstLine="708"/>
        <w:jc w:val="both"/>
      </w:pPr>
      <w:r>
        <w:t xml:space="preserve">Ispravlja se rješenje ovog suda broj </w:t>
      </w:r>
      <w:r w:rsidR="0062798A">
        <w:t>St-3313/15</w:t>
      </w:r>
      <w:r w:rsidR="008315BC">
        <w:t xml:space="preserve"> od </w:t>
      </w:r>
      <w:r w:rsidR="0062798A">
        <w:t>23. prosinca 2015</w:t>
      </w:r>
      <w:r w:rsidR="00E47925">
        <w:t xml:space="preserve">. </w:t>
      </w:r>
      <w:r w:rsidR="0062798A">
        <w:t xml:space="preserve">u izreci, red prvi, tako </w:t>
      </w:r>
      <w:r w:rsidR="00E47925">
        <w:t>da umjesto "</w:t>
      </w:r>
      <w:r w:rsidR="0062798A">
        <w:t>od 30. listpada 2010</w:t>
      </w:r>
      <w:r w:rsidR="00E47925">
        <w:t>." im</w:t>
      </w:r>
      <w:r w:rsidR="008315BC">
        <w:t>a pisati "</w:t>
      </w:r>
      <w:r w:rsidR="0062798A">
        <w:t>od 30. listopada 2015</w:t>
      </w:r>
      <w:r w:rsidR="00E47925">
        <w:t>.".</w:t>
      </w:r>
    </w:p>
    <w:p w:rsidRDefault="009272BF" w:rsidP="009272BF" w:rsidR="009272BF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62798A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St-3313/15</w:t>
      </w:r>
      <w:r w:rsidR="00E47925">
        <w:t xml:space="preserve"> od </w:t>
      </w:r>
      <w:r w:rsidR="0062798A">
        <w:t>23</w:t>
      </w:r>
      <w:r w:rsidR="00E47925">
        <w:t xml:space="preserve">. prosinca 2015. </w:t>
      </w:r>
      <w:r>
        <w:t>doš</w:t>
      </w:r>
      <w:r w:rsidR="0062798A">
        <w:t>lo do pogreške prilikom pisanja naziva mjeseca i broja</w:t>
      </w:r>
      <w:r w:rsidR="008315BC">
        <w:t xml:space="preserve"> godine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62798A" w:rsidR="00706986" w:rsidRPr="00995CBD">
      <w:pPr>
        <w:jc w:val="center"/>
      </w:pPr>
      <w:r w:rsidRPr="00995CBD">
        <w:t>U Zagrebu,</w:t>
      </w:r>
      <w:r w:rsidR="00FE5E52">
        <w:t xml:space="preserve"> </w:t>
      </w:r>
      <w:r w:rsidR="0062798A">
        <w:t>29</w:t>
      </w:r>
      <w:r w:rsidR="008315BC">
        <w:t>. siječnja 2016</w:t>
      </w:r>
      <w:r w:rsidRPr="00DF08F8">
        <w:t>.</w:t>
      </w:r>
    </w:p>
    <w:p w:rsidRDefault="00706986" w:rsidP="00706986" w:rsidR="00706986" w:rsidRPr="00995CBD"/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706986" w:rsidR="00706986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706986" w:rsidP="00706986" w:rsidR="00706986">
      <w:pPr>
        <w:ind w:firstLine="708" w:left="6372"/>
      </w:pPr>
    </w:p>
    <w:p w:rsidRDefault="0062798A" w:rsidP="0062798A" w:rsidR="0062798A">
      <w:r>
        <w:t>DNA</w:t>
      </w:r>
    </w:p>
    <w:p w:rsidRDefault="0062798A" w:rsidP="0062798A" w:rsidR="0062798A">
      <w:pPr>
        <w:pStyle w:val="Odlomakpopisa"/>
        <w:numPr>
          <w:ilvl w:val="0"/>
          <w:numId w:val="4"/>
        </w:numPr>
      </w:pPr>
      <w:r>
        <w:t xml:space="preserve">podnositelju zahtjeva – FINA </w:t>
      </w:r>
    </w:p>
    <w:p w:rsidRDefault="0062798A" w:rsidP="0062798A" w:rsidR="0062798A">
      <w:pPr>
        <w:pStyle w:val="Odlomakpopisa"/>
        <w:numPr>
          <w:ilvl w:val="0"/>
          <w:numId w:val="4"/>
        </w:numPr>
      </w:pPr>
      <w:r>
        <w:t xml:space="preserve">punomoćniku dužnika </w:t>
      </w:r>
    </w:p>
    <w:p w:rsidRDefault="0062798A" w:rsidP="0062798A" w:rsidR="0062798A">
      <w:pPr>
        <w:pStyle w:val="Odlomakpopisa"/>
        <w:numPr>
          <w:ilvl w:val="0"/>
          <w:numId w:val="4"/>
        </w:numPr>
      </w:pPr>
      <w:r>
        <w:t xml:space="preserve">oglasna ploča suda – 15 dana </w:t>
      </w:r>
    </w:p>
    <w:p w:rsidRDefault="0062798A" w:rsidP="0062798A" w:rsidR="0062798A" w:rsidRPr="00995CBD">
      <w:pPr>
        <w:pStyle w:val="Odlomakpopisa"/>
        <w:numPr>
          <w:ilvl w:val="0"/>
          <w:numId w:val="4"/>
        </w:numPr>
      </w:pPr>
      <w:r>
        <w:t xml:space="preserve">kal. 30 dana </w:t>
      </w:r>
    </w:p>
    <w:sectPr w:rsidSect="00284523" w:rsidR="0062798A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F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424495" w:rsidR="00E249BC" w:rsidRPr="00C44F33">
    <w:pPr>
      <w:jc w:val="right"/>
    </w:pPr>
    <w:r w:rsidRPr="00C44F33">
      <w:t xml:space="preserve">68. </w:t>
    </w:r>
    <w:r w:rsidR="009272BF">
      <w:t>Povrv-</w:t>
    </w:r>
    <w:r w:rsidR="00424495">
      <w:t>1333/13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C5DE2"/>
    <w:rsid w:val="0050733C"/>
    <w:rsid w:val="0053307D"/>
    <w:rsid w:val="00561407"/>
    <w:rsid w:val="005C061D"/>
    <w:rsid w:val="00627961"/>
    <w:rsid w:val="0062798A"/>
    <w:rsid w:val="006728C3"/>
    <w:rsid w:val="00706986"/>
    <w:rsid w:val="00724517"/>
    <w:rsid w:val="008315BC"/>
    <w:rsid w:val="00854B43"/>
    <w:rsid w:val="00903123"/>
    <w:rsid w:val="009272BF"/>
    <w:rsid w:val="00995CBD"/>
    <w:rsid w:val="00997FB4"/>
    <w:rsid w:val="009C4536"/>
    <w:rsid w:val="009E3D1E"/>
    <w:rsid w:val="00B31C28"/>
    <w:rsid w:val="00B61341"/>
    <w:rsid w:val="00BC3B1C"/>
    <w:rsid w:val="00C260CE"/>
    <w:rsid w:val="00C41C37"/>
    <w:rsid w:val="00C44F33"/>
    <w:rsid w:val="00C5582B"/>
    <w:rsid w:val="00CD3697"/>
    <w:rsid w:val="00CD3DF2"/>
    <w:rsid w:val="00D01DB5"/>
    <w:rsid w:val="00D337F9"/>
    <w:rsid w:val="00D33EB9"/>
    <w:rsid w:val="00D93671"/>
    <w:rsid w:val="00DF08F8"/>
    <w:rsid w:val="00E249BC"/>
    <w:rsid w:val="00E27F12"/>
    <w:rsid w:val="00E47925"/>
    <w:rsid w:val="00E90874"/>
    <w:rsid w:val="00EB1566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3313</izvorni_sadrzaj>
    <derivirana_varijabla naziv="DomainObject.Predmet.Broj_1">3313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St-3313/2015</izvorni_sadrzaj>
    <derivirana_varijabla naziv="DomainObject.Predmet.OznakaBroj_1">St-3313/2015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NEGOTIUM d.o.o.</izvorni_sadrzaj>
    <derivirana_varijabla naziv="DomainObject.Predmet.ProtustrankaFormated_1">  NEGOTIUM d.o.o.</derivirana_varijabla>
  </DomainObject.Predmet.ProtustrankaFormated>
  <DomainObject.Predmet.ProtustrankaFormatedOIB>
    <izvorni_sadrzaj>  NEGOTIUM d.o.o., OIB 44589484726</izvorni_sadrzaj>
    <derivirana_varijabla naziv="DomainObject.Predmet.ProtustrankaFormatedOIB_1">  NEGOTIUM d.o.o., OIB 44589484726</derivirana_varijabla>
  </DomainObject.Predmet.ProtustrankaFormatedOIB>
  <DomainObject.Predmet.ProtustrankaFormatedWithAdress>
    <izvorni_sadrzaj> NEGOTIUM d.o.o., Zadarska 58, 10000 Zagreb</izvorni_sadrzaj>
    <derivirana_varijabla naziv="DomainObject.Predmet.ProtustrankaFormatedWithAdress_1"> NEGOTIUM d.o.o., Zadarska 58, 10000 Zagreb</derivirana_varijabla>
  </DomainObject.Predmet.ProtustrankaFormatedWithAdress>
  <DomainObject.Predmet.ProtustrankaFormatedWithAdressOIB>
    <izvorni_sadrzaj> NEGOTIUM d.o.o., OIB 44589484726, Zadarska 58, 10000 Zagreb</izvorni_sadrzaj>
    <derivirana_varijabla naziv="DomainObject.Predmet.ProtustrankaFormatedWithAdressOIB_1"> NEGOTIUM d.o.o., OIB 44589484726, Zadarska 58, 10000 Zagreb</derivirana_varijabla>
  </DomainObject.Predmet.ProtustrankaFormatedWithAdressOIB>
  <DomainObject.Predmet.ProtustrankaWithAdress>
    <izvorni_sadrzaj>NEGOTIUM d.o.o. Zadarska 58, 10000 Zagreb</izvorni_sadrzaj>
    <derivirana_varijabla naziv="DomainObject.Predmet.ProtustrankaWithAdress_1">NEGOTIUM d.o.o. Zadarska 58, 10000 Zagreb</derivirana_varijabla>
  </DomainObject.Predmet.ProtustrankaWithAdress>
  <DomainObject.Predmet.ProtustrankaWithAdressOIB>
    <izvorni_sadrzaj>NEGOTIUM d.o.o., OIB 44589484726, Zadarska 58, 10000 Zagreb</izvorni_sadrzaj>
    <derivirana_varijabla naziv="DomainObject.Predmet.ProtustrankaWithAdressOIB_1">NEGOTIUM d.o.o., OIB 44589484726, Zadarska 58, 10000 Zagreb</derivirana_varijabla>
  </DomainObject.Predmet.ProtustrankaWithAdressOIB>
  <DomainObject.Predmet.ProtustrankaNazivFormated>
    <izvorni_sadrzaj>NEGOTIUM d.o.o.</izvorni_sadrzaj>
    <derivirana_varijabla naziv="DomainObject.Predmet.ProtustrankaNazivFormated_1">NEGOTIUM d.o.o.</derivirana_varijabla>
  </DomainObject.Predmet.ProtustrankaNazivFormated>
  <DomainObject.Predmet.ProtustrankaNazivFormatedOIB>
    <izvorni_sadrzaj>NEGOTIUM d.o.o., OIB 44589484726</izvorni_sadrzaj>
    <derivirana_varijabla naziv="DomainObject.Predmet.ProtustrankaNazivFormatedOIB_1">NEGOTIUM d.o.o., OIB 44589484726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NEGOTIUM d.o.o.</item>
    </izvorni_sadrzaj>
    <derivirana_varijabla naziv="DomainObject.Predmet.ProtuStrankaListFormated_1">
      <item>NEGOTIUM d.o.o.</item>
    </derivirana_varijabla>
  </DomainObject.Predmet.ProtuStrankaListFormated>
  <DomainObject.Predmet.ProtuStrankaListFormatedOIB>
    <izvorni_sadrzaj>
      <item>NEGOTIUM d.o.o., OIB 44589484726</item>
    </izvorni_sadrzaj>
    <derivirana_varijabla naziv="DomainObject.Predmet.ProtuStrankaListFormatedOIB_1">
      <item>NEGOTIUM d.o.o., OIB 44589484726</item>
    </derivirana_varijabla>
  </DomainObject.Predmet.ProtuStrankaListFormatedOIB>
  <DomainObject.Predmet.ProtuStrankaListFormatedWithAdress>
    <izvorni_sadrzaj>
      <item>NEGOTIUM d.o.o., Zadarska 58, 10000 Zagreb</item>
    </izvorni_sadrzaj>
    <derivirana_varijabla naziv="DomainObject.Predmet.ProtuStrankaListFormatedWithAdress_1">
      <item>NEGOTIUM d.o.o., Zadarska 58, 10000 Zagreb</item>
    </derivirana_varijabla>
  </DomainObject.Predmet.ProtuStrankaListFormatedWithAdress>
  <DomainObject.Predmet.ProtuStrankaListFormatedWithAdressOIB>
    <izvorni_sadrzaj>
      <item>NEGOTIUM d.o.o., OIB 44589484726, Zadarska 58, 10000 Zagreb</item>
    </izvorni_sadrzaj>
    <derivirana_varijabla naziv="DomainObject.Predmet.ProtuStrankaListFormatedWithAdressOIB_1">
      <item>NEGOTIUM d.o.o., OIB 44589484726, Zadarska 58, 10000 Zagreb</item>
    </derivirana_varijabla>
  </DomainObject.Predmet.ProtuStrankaListFormatedWithAdressOIB>
  <DomainObject.Predmet.ProtuStrankaListNazivFormated>
    <izvorni_sadrzaj>
      <item>NEGOTIUM d.o.o.</item>
    </izvorni_sadrzaj>
    <derivirana_varijabla naziv="DomainObject.Predmet.ProtuStrankaListNazivFormated_1">
      <item>NEGOTIUM d.o.o.</item>
    </derivirana_varijabla>
  </DomainObject.Predmet.ProtuStrankaListNazivFormated>
  <DomainObject.Predmet.ProtuStrankaListNazivFormatedOIB>
    <izvorni_sadrzaj>
      <item>NEGOTIUM d.o.o., OIB 44589484726</item>
    </izvorni_sadrzaj>
    <derivirana_varijabla naziv="DomainObject.Predmet.ProtuStrankaListNazivFormatedOIB_1">
      <item>NEGOTIUM d.o.o., OIB 44589484726</item>
    </derivirana_varijabla>
  </DomainObject.Predmet.ProtuStrankaListNazivFormatedOIB>
  <DomainObject.Predmet.OstaliListFormated>
    <izvorni_sadrzaj>
      <item>Krešimir Čule</item>
    </izvorni_sadrzaj>
    <derivirana_varijabla naziv="DomainObject.Predmet.OstaliListFormated_1">
      <item>Krešimir Čule</item>
    </derivirana_varijabla>
  </DomainObject.Predmet.OstaliListFormated>
  <DomainObject.Predmet.OstaliListFormatedOIB>
    <izvorni_sadrzaj>
      <item>Krešimir Čule</item>
    </izvorni_sadrzaj>
    <derivirana_varijabla naziv="DomainObject.Predmet.OstaliListFormatedOIB_1">
      <item>Krešimir Čule</item>
    </derivirana_varijabla>
  </DomainObject.Predmet.OstaliListFormatedOIB>
  <DomainObject.Predmet.OstaliListFormatedWithAdress>
    <izvorni_sadrzaj>
      <item>Krešimir Čule, Štrigina 4, 10000 Zagreb</item>
    </izvorni_sadrzaj>
    <derivirana_varijabla naziv="DomainObject.Predmet.OstaliListFormatedWithAdress_1">
      <item>Krešimir Čule, Štrigina 4, 10000 Zagreb</item>
    </derivirana_varijabla>
  </DomainObject.Predmet.OstaliListFormatedWithAdress>
  <DomainObject.Predmet.OstaliListFormatedWithAdressOIB>
    <izvorni_sadrzaj>
      <item>Krešimir Čule, Štrigina 4, 10000 Zagreb</item>
    </izvorni_sadrzaj>
    <derivirana_varijabla naziv="DomainObject.Predmet.OstaliListFormatedWithAdressOIB_1">
      <item>Krešimir Čule, Štrigina 4, 10000 Zagreb</item>
    </derivirana_varijabla>
  </DomainObject.Predmet.OstaliListFormatedWithAdressOIB>
  <DomainObject.Predmet.OstaliListNazivFormated>
    <izvorni_sadrzaj>
      <item>Krešimir Čule</item>
    </izvorni_sadrzaj>
    <derivirana_varijabla naziv="DomainObject.Predmet.OstaliListNazivFormated_1">
      <item>Krešimir Čule</item>
    </derivirana_varijabla>
  </DomainObject.Predmet.OstaliListNazivFormated>
  <DomainObject.Predmet.OstaliListNazivFormatedOIB>
    <izvorni_sadrzaj>
      <item>Krešimir Čule</item>
    </izvorni_sadrzaj>
    <derivirana_varijabla naziv="DomainObject.Predmet.OstaliListNazivFormatedOIB_1">
      <item>Krešimir Čule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NEGOTIUM d.o.o.</izvorni_sadrzaj>
    <derivirana_varijabla naziv="DomainObject.Predmet.ProtustrankaIDrugi_1">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NEGOTIUM d.o.o., OIB 44589484726, Zadarska 58, 10000 Zagreb</izvorni_sadrzaj>
    <derivirana_varijabla naziv="DomainObject.Predmet.ProtustrankaIDrugiAdressOIB_1">NEGOTIUM d.o.o., OIB 44589484726,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St-3313/2015-5</izvorni_sadrzaj>
    <derivirana_varijabla naziv="DomainObject.Predmet.OdlukaRjesenje.Oznaka_1">St-3313/2015-5</derivirana_varijabla>
  </DomainObject.Predmet.OdlukaRjesenje.Oznaka>
  <DomainObject.Predmet.SudioniciListNaziv>
    <izvorni_sadrzaj>
      <item>NEGOTIUM d.o.o.</item>
      <item>FINA Regionalni centar Zagreb</item>
      <item>Krešimir Čule</item>
    </izvorni_sadrzaj>
    <derivirana_varijabla naziv="DomainObject.Predmet.SudioniciListNaziv_1">
      <item>NEGOTIUM d.o.o.</item>
      <item>FINA Regionalni centar Zagreb</item>
      <item>Krešimir Čule</item>
    </derivirana_varijabla>
  </DomainObject.Predmet.SudioniciListNaziv>
  <DomainObject.Predmet.SudioniciListAdressOIB>
    <izvorni_sadrzaj>
      <item>NEGOTIUM d.o.o., OIB 44589484726, Zadarska 58,10000 Zagreb</item>
      <item>FINA Regionalni centar Zagreb, OIB 85821130368, Trg svibanjskih žrtava 1995. 1,10000 Zagreb</item>
      <item>Krešimir Čule, Štrigina 4,10000 Zagreb</item>
    </izvorni_sadrzaj>
    <derivirana_varijabla naziv="DomainObject.Predmet.SudioniciListAdressOIB_1">
      <item>NEGOTIUM d.o.o., OIB 44589484726, Zadarska 58,10000 Zagreb</item>
      <item>FINA Regionalni centar Zagreb, OIB 85821130368, Trg svibanjskih žrtava 1995. 1,10000 Zagreb</item>
      <item>Krešimir Čule, Štrigina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44589484726</item>
      <item>, OIB 85821130368</item>
      <item>, OIB null</item>
    </izvorni_sadrzaj>
    <derivirana_varijabla naziv="DomainObject.Predmet.SudioniciListNazivOIB_1">
      <item>, OIB 44589484726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1186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2016-01-29T12:55:00Z</dcterms:created>
  <dc:creator>tjakupak</dc:creator>
  <cp:lastModifiedBy>Maja Hilje</cp:lastModifiedBy>
  <cp:lastPrinted>2016-01-29T12:54:00Z</cp:lastPrinted>
  <dcterms:modified xmlns:xsi="http://www.w3.org/2001/XMLSchema-instance" xsi:type="dcterms:W3CDTF">2016-01-29T12:55:00Z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