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d879" w14:paraId="ce7d879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A14DD">
        <w:rPr>
          <w:color w:themeColor="text1" w:val="000000"/>
        </w:rPr>
        <w:t xml:space="preserve">dužnikom </w:t>
      </w:r>
      <w:r w:rsidR="00FD431B">
        <w:rPr>
          <w:color w:themeColor="text1" w:val="000000"/>
        </w:rPr>
        <w:t xml:space="preserve">ISTOČNO OBEĆANJE d.o.o., Split, Dubrovačka 59, OIB: </w:t>
      </w:r>
      <w:r w:rsidR="000941CA">
        <w:rPr>
          <w:color w:themeColor="text1" w:val="000000"/>
        </w:rPr>
        <w:t>5</w:t>
      </w:r>
      <w:r w:rsidR="00FD431B">
        <w:rPr>
          <w:color w:themeColor="text1" w:val="000000"/>
        </w:rPr>
        <w:t>8218707616</w:t>
      </w:r>
      <w:r w:rsidR="007714B5">
        <w:rPr>
          <w:color w:themeColor="text1" w:val="000000"/>
        </w:rPr>
        <w:t>,</w:t>
      </w:r>
      <w:r w:rsidR="007A4D4D">
        <w:rPr>
          <w:color w:themeColor="text1" w:val="000000"/>
        </w:rPr>
        <w:t xml:space="preserve"> </w:t>
      </w:r>
      <w:r w:rsidR="00B769A3">
        <w:rPr>
          <w:color w:themeColor="text1" w:val="000000"/>
        </w:rPr>
        <w:t>dana 2</w:t>
      </w:r>
      <w:r w:rsidR="001B3D76">
        <w:rPr>
          <w:color w:themeColor="text1" w:val="000000"/>
        </w:rPr>
        <w:t>7</w:t>
      </w:r>
      <w:r w:rsidR="00B769A3">
        <w:rPr>
          <w:color w:themeColor="text1" w:val="000000"/>
        </w:rPr>
        <w:t>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BA14DD">
        <w:rPr>
          <w:color w:themeColor="text1" w:val="000000"/>
        </w:rPr>
        <w:t xml:space="preserve"> Dužnik</w:t>
      </w:r>
      <w:r w:rsidR="00177682">
        <w:rPr>
          <w:color w:themeColor="text1" w:val="000000"/>
        </w:rPr>
        <w:t xml:space="preserve"> </w:t>
      </w:r>
      <w:r w:rsidR="00FD431B">
        <w:rPr>
          <w:color w:themeColor="text1" w:val="000000"/>
        </w:rPr>
        <w:t xml:space="preserve">ISTOČNO OBEĆANJE d.o.o., Split, Dubrovačka 59, OIB: </w:t>
      </w:r>
      <w:r w:rsidR="000941CA">
        <w:rPr>
          <w:color w:themeColor="text1" w:val="000000"/>
        </w:rPr>
        <w:t>5</w:t>
      </w:r>
      <w:r w:rsidR="00FD431B">
        <w:rPr>
          <w:color w:themeColor="text1" w:val="000000"/>
        </w:rPr>
        <w:t>8218707616</w:t>
      </w:r>
      <w:r w:rsidR="00B743D4">
        <w:rPr>
          <w:color w:themeColor="text1" w:val="000000"/>
        </w:rPr>
        <w:t>,</w:t>
      </w:r>
      <w:r w:rsidR="00102E62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BA14DD">
        <w:rPr>
          <w:color w:themeColor="text1" w:val="000000"/>
        </w:rPr>
        <w:t xml:space="preserve"> razdoblju od </w:t>
      </w:r>
      <w:r w:rsidR="00FD431B">
        <w:rPr>
          <w:color w:themeColor="text1" w:val="000000"/>
        </w:rPr>
        <w:t>659</w:t>
      </w:r>
      <w:r w:rsidR="00B769A3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 xml:space="preserve">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FD431B">
        <w:rPr>
          <w:color w:themeColor="text1" w:val="000000"/>
        </w:rPr>
        <w:t>3.630,46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769A3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</w:t>
      </w:r>
      <w:r w:rsidR="001B3D76">
        <w:rPr>
          <w:color w:themeColor="text1" w:val="000000"/>
        </w:rPr>
        <w:t>7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BA14DD">
      <w:rPr>
        <w:color w:themeColor="text1" w:val="000000"/>
      </w:rPr>
      <w:t>Posl.br. 21.St-</w:t>
    </w:r>
    <w:r w:rsidR="001B3D76">
      <w:rPr>
        <w:color w:themeColor="text1" w:val="000000"/>
      </w:rPr>
      <w:t>2</w:t>
    </w:r>
    <w:r w:rsidR="007A4D4D">
      <w:rPr>
        <w:color w:themeColor="text1" w:val="000000"/>
      </w:rPr>
      <w:t>59</w:t>
    </w:r>
    <w:r w:rsidR="00FD431B">
      <w:rPr>
        <w:color w:themeColor="text1" w:val="000000"/>
      </w:rPr>
      <w:t>0</w:t>
    </w:r>
    <w:r w:rsidR="00177682">
      <w:rPr>
        <w:color w:themeColor="text1" w:val="000000"/>
      </w:rPr>
      <w:t>/</w:t>
    </w:r>
    <w:r w:rsidR="00BA14DD">
      <w:rPr>
        <w:color w:themeColor="text1" w:val="000000"/>
      </w:rPr>
      <w:t>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941CA"/>
    <w:rsid w:val="000C6328"/>
    <w:rsid w:val="000E4D69"/>
    <w:rsid w:val="000E78DF"/>
    <w:rsid w:val="000F3A5E"/>
    <w:rsid w:val="00102E62"/>
    <w:rsid w:val="00104434"/>
    <w:rsid w:val="001579AA"/>
    <w:rsid w:val="001605F0"/>
    <w:rsid w:val="00170B4D"/>
    <w:rsid w:val="00177682"/>
    <w:rsid w:val="00183004"/>
    <w:rsid w:val="00191359"/>
    <w:rsid w:val="001A023F"/>
    <w:rsid w:val="001A7F97"/>
    <w:rsid w:val="001B3D76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77BE0"/>
    <w:rsid w:val="005C4FA6"/>
    <w:rsid w:val="005F0E13"/>
    <w:rsid w:val="00602A20"/>
    <w:rsid w:val="00660692"/>
    <w:rsid w:val="006B4B96"/>
    <w:rsid w:val="006F2571"/>
    <w:rsid w:val="00737DD6"/>
    <w:rsid w:val="007648D8"/>
    <w:rsid w:val="007714B5"/>
    <w:rsid w:val="00776F7C"/>
    <w:rsid w:val="00783052"/>
    <w:rsid w:val="00787AFC"/>
    <w:rsid w:val="007A4D4D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43D4"/>
    <w:rsid w:val="00B769A3"/>
    <w:rsid w:val="00BA086E"/>
    <w:rsid w:val="00BA14DD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07141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  <w:rsid w:val="00FD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2590</izvorni_sadrzaj>
    <derivirana_varijabla naziv="DomainObject.Predmet.Broj_1">2590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St-2590/2015</izvorni_sadrzaj>
    <derivirana_varijabla naziv="DomainObject.Predmet.OznakaBroj_1">St-2590/2015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ISTOČNO OBEĆANJE d.o.o. za turizam i poslovanje nekretninama</izvorni_sadrzaj>
    <derivirana_varijabla naziv="DomainObject.Predmet.ProtustrankaFormated_1">  ISTOČNO OBEĆANJE d.o.o. za turizam i poslovanje nekretninama</derivirana_varijabla>
  </DomainObject.Predmet.ProtustrankaFormated>
  <DomainObject.Predmet.ProtustrankaFormatedOIB>
    <izvorni_sadrzaj>  ISTOČNO OBEĆANJE d.o.o. za turizam i poslovanje nekretninama, OIB 58218707616</izvorni_sadrzaj>
    <derivirana_varijabla naziv="DomainObject.Predmet.ProtustrankaFormatedOIB_1">  ISTOČNO OBEĆANJE d.o.o. za turizam i poslovanje nekretninama, OIB 58218707616</derivirana_varijabla>
  </DomainObject.Predmet.ProtustrankaFormatedOIB>
  <DomainObject.Predmet.ProtustrankaFormatedWithAdress>
    <izvorni_sadrzaj> ISTOČNO OBEĆANJE d.o.o. za turizam i poslovanje nekretninama, Dubrovačka 59, 21000 Split</izvorni_sadrzaj>
    <derivirana_varijabla naziv="DomainObject.Predmet.ProtustrankaFormatedWithAdress_1"> ISTOČNO OBEĆANJE d.o.o. za turizam i poslovanje nekretninama, Dubrovačka 59, 21000 Split</derivirana_varijabla>
  </DomainObject.Predmet.ProtustrankaFormatedWithAdress>
  <DomainObject.Predmet.ProtustrankaFormatedWithAdressOIB>
    <izvorni_sadrzaj> ISTOČNO OBEĆANJE d.o.o. za turizam i poslovanje nekretninama, OIB 58218707616, Dubrovačka 59, 21000 Split</izvorni_sadrzaj>
    <derivirana_varijabla naziv="DomainObject.Predmet.ProtustrankaFormatedWithAdressOIB_1"> ISTOČNO OBEĆANJE d.o.o. za turizam i poslovanje nekretninama, OIB 58218707616, Dubrovačka 59, 21000 Split</derivirana_varijabla>
  </DomainObject.Predmet.ProtustrankaFormatedWithAdressOIB>
  <DomainObject.Predmet.ProtustrankaWithAdress>
    <izvorni_sadrzaj>ISTOČNO OBEĆANJE d.o.o. za turizam i poslovanje nekretninama Dubrovačka 59, 21000 Split</izvorni_sadrzaj>
    <derivirana_varijabla naziv="DomainObject.Predmet.ProtustrankaWithAdress_1">ISTOČNO OBEĆANJE d.o.o. za turizam i poslovanje nekretninama Dubrovačka 59, 21000 Split</derivirana_varijabla>
  </DomainObject.Predmet.ProtustrankaWithAdress>
  <DomainObject.Predmet.ProtustrankaWithAdressOIB>
    <izvorni_sadrzaj>ISTOČNO OBEĆANJE d.o.o. za turizam i poslovanje nekretninama, OIB 58218707616, Dubrovačka 59, 21000 Split</izvorni_sadrzaj>
    <derivirana_varijabla naziv="DomainObject.Predmet.ProtustrankaWithAdressOIB_1">ISTOČNO OBEĆANJE d.o.o. za turizam i poslovanje nekretninama, OIB 58218707616, Dubrovačka 59, 21000 Split</derivirana_varijabla>
  </DomainObject.Predmet.ProtustrankaWithAdressOIB>
  <DomainObject.Predmet.ProtustrankaNazivFormated>
    <izvorni_sadrzaj>ISTOČNO OBEĆANJE d.o.o. za turizam i poslovanje nekretninama</izvorni_sadrzaj>
    <derivirana_varijabla naziv="DomainObject.Predmet.ProtustrankaNazivFormated_1">ISTOČNO OBEĆANJE d.o.o. za turizam i poslovanje nekretninama</derivirana_varijabla>
  </DomainObject.Predmet.ProtustrankaNazivFormated>
  <DomainObject.Predmet.ProtustrankaNazivFormatedOIB>
    <izvorni_sadrzaj>ISTOČNO OBEĆANJE d.o.o. za turizam i poslovanje nekretninama, OIB 58218707616</izvorni_sadrzaj>
    <derivirana_varijabla naziv="DomainObject.Predmet.ProtustrankaNazivFormatedOIB_1">ISTOČNO OBEĆANJE d.o.o. za turizam i poslovanje nekretninama, OIB 58218707616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363046.00</izvorni_sadrzaj>
    <derivirana_varijabla naziv="DomainObject.Predmet.TrenutnaVrijednost_1">363046.00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ISTOČNO OBEĆANJE d.o.o. za turizam i poslovanje nekretninama</item>
    </izvorni_sadrzaj>
    <derivirana_varijabla naziv="DomainObject.Predmet.ProtuStrankaListFormated_1">
      <item>ISTOČNO OBEĆANJE d.o.o. za turizam i poslovanje nekretninama</item>
    </derivirana_varijabla>
  </DomainObject.Predmet.ProtuStrankaListFormated>
  <DomainObject.Predmet.ProtuStrankaListFormatedOIB>
    <izvorni_sadrzaj>
      <item>ISTOČNO OBEĆANJE d.o.o. za turizam i poslovanje nekretninama, OIB 58218707616</item>
    </izvorni_sadrzaj>
    <derivirana_varijabla naziv="DomainObject.Predmet.ProtuStrankaListFormatedOIB_1">
      <item>ISTOČNO OBEĆANJE d.o.o. za turizam i poslovanje nekretninama, OIB 58218707616</item>
    </derivirana_varijabla>
  </DomainObject.Predmet.ProtuStrankaListFormatedOIB>
  <DomainObject.Predmet.ProtuStrankaListFormatedWithAdress>
    <izvorni_sadrzaj>
      <item>ISTOČNO OBEĆANJE d.o.o. za turizam i poslovanje nekretninama, Dubrovačka 59, 21000 Split</item>
    </izvorni_sadrzaj>
    <derivirana_varijabla naziv="DomainObject.Predmet.ProtuStrankaListFormatedWithAdress_1">
      <item>ISTOČNO OBEĆANJE d.o.o. za turizam i poslovanje nekretninama, Dubrovačka 59, 21000 Split</item>
    </derivirana_varijabla>
  </DomainObject.Predmet.ProtuStrankaListFormatedWithAdress>
  <DomainObject.Predmet.ProtuStrankaListFormatedWithAdressOIB>
    <izvorni_sadrzaj>
      <item>ISTOČNO OBEĆANJE d.o.o. za turizam i poslovanje nekretninama, OIB 58218707616, Dubrovačka 59, 21000 Split</item>
    </izvorni_sadrzaj>
    <derivirana_varijabla naziv="DomainObject.Predmet.ProtuStrankaListFormatedWithAdressOIB_1">
      <item>ISTOČNO OBEĆANJE d.o.o. za turizam i poslovanje nekretninama, OIB 58218707616, Dubrovačka 59, 21000 Split</item>
    </derivirana_varijabla>
  </DomainObject.Predmet.ProtuStrankaListFormatedWithAdressOIB>
  <DomainObject.Predmet.ProtuStrankaListNazivFormated>
    <izvorni_sadrzaj>
      <item>ISTOČNO OBEĆANJE d.o.o. za turizam i poslovanje nekretninama</item>
    </izvorni_sadrzaj>
    <derivirana_varijabla naziv="DomainObject.Predmet.ProtuStrankaListNazivFormated_1">
      <item>ISTOČNO OBEĆANJE d.o.o. za turizam i poslovanje nekretninama</item>
    </derivirana_varijabla>
  </DomainObject.Predmet.ProtuStrankaListNazivFormated>
  <DomainObject.Predmet.ProtuStrankaListNazivFormatedOIB>
    <izvorni_sadrzaj>
      <item>ISTOČNO OBEĆANJE d.o.o. za turizam i poslovanje nekretninama, OIB 58218707616</item>
    </izvorni_sadrzaj>
    <derivirana_varijabla naziv="DomainObject.Predmet.ProtuStrankaListNazivFormatedOIB_1">
      <item>ISTOČNO OBEĆANJE d.o.o. za turizam i poslovanje nekretninama, OIB 58218707616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ISTOČNO OBEĆANJE d.o.o. za turizam i poslovanje nekretninama</izvorni_sadrzaj>
    <derivirana_varijabla naziv="DomainObject.Predmet.ProtustrankaIDrugi_1">ISTOČNO OBEĆANJE d.o.o. za turizam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ISTOČNO OBEĆANJE d.o.o. za turizam i poslovanje nekretninama, OIB 58218707616, Dubrovačka 59, 21000 Split</izvorni_sadrzaj>
    <derivirana_varijabla naziv="DomainObject.Predmet.ProtustrankaIDrugiAdressOIB_1">ISTOČNO OBEĆANJE d.o.o. za turizam i poslovanje nekretninama, OIB 58218707616, Dubrovačka 59,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ISTOČNO OBEĆANJE d.o.o. za turizam i poslovanje nekretninama</item>
      <item>FINANCIJSKA AGENCIJA, RC SPLIT</item>
    </izvorni_sadrzaj>
    <derivirana_varijabla naziv="DomainObject.Predmet.SudioniciListNaziv_1">
      <item>ISTOČNO OBEĆANJE d.o.o. za turizam i poslovanje nekretninama</item>
      <item>FINANCIJSKA AGENCIJA, RC SPLIT</item>
    </derivirana_varijabla>
  </DomainObject.Predmet.SudioniciListNaziv>
  <DomainObject.Predmet.SudioniciListAdressOIB>
    <izvorni_sadrzaj>
      <item>ISTOČNO OBEĆANJE d.o.o. za turizam i poslovanje nekretninama, OIB 58218707616, Dubrovačka 59,21000 Split</item>
      <item>FINANCIJSKA AGENCIJA, RC SPLIT, OIB 85821130368, Mažuranićevo šetalište 24 b,21000 Split</item>
    </izvorni_sadrzaj>
    <derivirana_varijabla naziv="DomainObject.Predmet.SudioniciListAdressOIB_1">
      <item>ISTOČNO OBEĆANJE d.o.o. za turizam i poslovanje nekretninama, OIB 58218707616, Dubrovačka 59,21000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58218707616</item>
      <item>, OIB 85821130368</item>
    </izvorni_sadrzaj>
    <derivirana_varijabla naziv="DomainObject.Predmet.SudioniciListNazivOIB_1">
      <item>, OIB 58218707616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1753</properties:Characters>
  <properties:Lines>45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2016-04-25T12:58:00Z</dcterms:created>
  <dc:creator>Jadranko Basić</dc:creator>
  <cp:lastModifiedBy>Jadranko Basić</cp:lastModifiedBy>
  <cp:lastPrinted>2016-04-27T06:56:00Z</cp:lastPrinted>
  <dcterms:modified xmlns:xsi="http://www.w3.org/2001/XMLSchema-instance" xsi:type="dcterms:W3CDTF">2016-04-27T07:14:00Z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