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c7c4" w14:paraId="2ccc7c4" w:rsidRDefault="00980F8C" w:rsidP="00980F8C" w:rsidR="00980F8C">
      <w:pPr>
        <w:spacing w:after="0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F8C" w:rsidP="00980F8C" w:rsidR="00980F8C">
      <w:pPr>
        <w:spacing w:after="0"/>
      </w:pPr>
      <w:r>
        <w:t xml:space="preserve">         REPUBLIKA HRVATSKA</w:t>
      </w:r>
    </w:p>
    <w:p w:rsidRDefault="00980F8C" w:rsidP="00980F8C" w:rsidR="00980F8C">
      <w:pPr>
        <w:spacing w:after="0"/>
      </w:pPr>
      <w:r>
        <w:t xml:space="preserve"> TRGOVAČKI SUD U VARAŽDINU</w:t>
      </w:r>
    </w:p>
    <w:p w:rsidRDefault="00980F8C" w:rsidP="00980F8C" w:rsidR="00980F8C">
      <w:pPr>
        <w:spacing w:after="0"/>
        <w:ind w:firstLine="720"/>
      </w:pPr>
      <w:r>
        <w:t xml:space="preserve">         B. Radić 2</w:t>
      </w:r>
    </w:p>
    <w:p w:rsidRDefault="00980F8C" w:rsidP="00980F8C" w:rsidR="00980F8C">
      <w:pPr>
        <w:spacing w:after="0"/>
        <w:outlineLvl w:val="0"/>
      </w:pPr>
    </w:p>
    <w:p w:rsidRDefault="00980F8C" w:rsidP="00980F8C" w:rsidR="00980F8C">
      <w:pPr>
        <w:spacing w:after="0"/>
        <w:jc w:val="center"/>
      </w:pPr>
    </w:p>
    <w:p w:rsidRDefault="00980F8C" w:rsidP="00980F8C" w:rsidR="00980F8C">
      <w:pPr>
        <w:spacing w:after="0"/>
        <w:jc w:val="center"/>
      </w:pPr>
    </w:p>
    <w:p w:rsidRDefault="00980F8C" w:rsidP="00980F8C" w:rsidR="00980F8C">
      <w:pPr>
        <w:spacing w:after="0"/>
        <w:jc w:val="both"/>
        <w:rPr>
          <w:lang w:val="en-US"/>
        </w:rPr>
      </w:pPr>
      <w:r>
        <w:tab/>
        <w:t xml:space="preserve">Trgovački sud u Varaždinu po sucu toga suda,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 xml:space="preserve">, kao stečajnom sucu, postupajući po zahtjevu Financijske agencije Regionalni centar Zagreb, Podružnica Varaždin, za provedbu skraćenog stečajnog postupka nad dužnikom </w:t>
      </w:r>
      <w:r>
        <w:t xml:space="preserve">MODUS </w:t>
      </w:r>
      <w:r>
        <w:t xml:space="preserve">d.o.o., OIB: </w:t>
      </w:r>
      <w:r>
        <w:t xml:space="preserve">91023590481 </w:t>
      </w:r>
      <w:r>
        <w:t>sa sjedištem u</w:t>
      </w:r>
      <w:r>
        <w:t xml:space="preserve"> Marije Vidović 2</w:t>
      </w:r>
      <w:r>
        <w:t>, 42000 Varaždin,  dana 06. studenog 2015. godine, temeljem čl. 430. Stečajnog zakona ("Narodne novine" 71/15, u daljnjem tekstu: SZ) objavljuje slijedeći</w:t>
      </w:r>
    </w:p>
    <w:p w:rsidRDefault="00980F8C" w:rsidP="00980F8C" w:rsidR="00980F8C">
      <w:pPr>
        <w:spacing w:after="0"/>
        <w:jc w:val="both"/>
      </w:pPr>
    </w:p>
    <w:p w:rsidRDefault="00980F8C" w:rsidP="00980F8C" w:rsidR="00980F8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80F8C" w:rsidP="00980F8C" w:rsidR="00980F8C">
      <w:pPr>
        <w:spacing w:after="0"/>
        <w:jc w:val="both"/>
      </w:pPr>
    </w:p>
    <w:p w:rsidRDefault="00980F8C" w:rsidP="00980F8C" w:rsidR="00980F8C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 xml:space="preserve">Dužnik MODUS d.o.o., OIB: 91023590481 sa sjedištem u Marije Vidović 2, 42000 Varaždin, na dan 1. rujna 2015. ima ukupni iznos duga evidentiranog na temelju neizvršenih osnova za plaćanje dužnika u iznosu od </w:t>
      </w:r>
      <w:r>
        <w:t xml:space="preserve">1.351.943,99 </w:t>
      </w:r>
      <w:r>
        <w:t>kn.</w:t>
      </w:r>
    </w:p>
    <w:p w:rsidRDefault="00980F8C" w:rsidP="00980F8C" w:rsidR="00980F8C">
      <w:pPr>
        <w:spacing w:after="0"/>
        <w:jc w:val="both"/>
      </w:pPr>
    </w:p>
    <w:p w:rsidRDefault="00980F8C" w:rsidP="00980F8C" w:rsidR="00980F8C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dužnika MODUS d.o.o., OIB: 91023590481 sa sjedištem u Marije Vidović 2, 42000 Varaždin,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980F8C" w:rsidP="00980F8C" w:rsidR="00980F8C">
      <w:pPr>
        <w:spacing w:after="0"/>
        <w:jc w:val="both"/>
      </w:pPr>
    </w:p>
    <w:p w:rsidRDefault="00980F8C" w:rsidP="00980F8C" w:rsidR="00980F8C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980F8C" w:rsidP="00980F8C" w:rsidR="00980F8C">
      <w:pPr>
        <w:spacing w:after="0"/>
        <w:jc w:val="both"/>
      </w:pPr>
    </w:p>
    <w:p w:rsidRDefault="00980F8C" w:rsidP="00980F8C" w:rsidR="00980F8C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980F8C" w:rsidP="00980F8C" w:rsidR="00980F8C">
      <w:pPr>
        <w:spacing w:after="0"/>
        <w:outlineLvl w:val="0"/>
      </w:pPr>
    </w:p>
    <w:p w:rsidRDefault="00980F8C" w:rsidP="00980F8C" w:rsidR="00980F8C">
      <w:pPr>
        <w:spacing w:after="0"/>
        <w:outlineLvl w:val="0"/>
      </w:pPr>
    </w:p>
    <w:p w:rsidRDefault="00980F8C" w:rsidP="00980F8C" w:rsidR="00980F8C">
      <w:pPr>
        <w:spacing w:after="0"/>
        <w:jc w:val="center"/>
        <w:outlineLvl w:val="0"/>
      </w:pPr>
    </w:p>
    <w:p w:rsidRDefault="00980F8C" w:rsidP="00980F8C" w:rsidR="00980F8C">
      <w:pPr>
        <w:spacing w:after="0"/>
        <w:jc w:val="center"/>
        <w:outlineLvl w:val="0"/>
      </w:pPr>
    </w:p>
    <w:p w:rsidRDefault="00980F8C" w:rsidP="00980F8C" w:rsidR="00980F8C">
      <w:pPr>
        <w:spacing w:after="0"/>
        <w:jc w:val="center"/>
        <w:outlineLvl w:val="0"/>
      </w:pPr>
    </w:p>
    <w:p w:rsidRDefault="00980F8C" w:rsidP="00980F8C" w:rsidR="00980F8C">
      <w:pPr>
        <w:spacing w:after="0"/>
        <w:jc w:val="center"/>
        <w:outlineLvl w:val="0"/>
      </w:pPr>
      <w:r>
        <w:lastRenderedPageBreak/>
        <w:t>Obrazloženje</w:t>
      </w:r>
    </w:p>
    <w:p w:rsidRDefault="00980F8C" w:rsidP="00980F8C" w:rsidR="00980F8C">
      <w:pPr>
        <w:spacing w:after="0"/>
        <w:outlineLvl w:val="0"/>
      </w:pPr>
    </w:p>
    <w:p w:rsidRDefault="00980F8C" w:rsidP="00980F8C" w:rsidR="00980F8C">
      <w:pPr>
        <w:spacing w:after="0"/>
        <w:jc w:val="both"/>
        <w:outlineLvl w:val="0"/>
        <w:rPr>
          <w:lang w:val="en-US"/>
        </w:rPr>
      </w:pPr>
      <w:r>
        <w:tab/>
        <w:t>Predlagatelj Financijska agencija, Podružnica Varaž</w:t>
      </w:r>
      <w:r>
        <w:t>din podnio je ovome sudu dana 30</w:t>
      </w:r>
      <w:bookmarkStart w:name="_GoBack" w:id="0"/>
      <w:bookmarkEnd w:id="0"/>
      <w:r>
        <w:t>.10.2015. zahtjev za provedbu skraćenog stečajnog postupka nad dužnikom MODUS d.o.o., OIB: 91023590481 sa sjedištem u Marije Vidović 2, 42000 Varaždin.</w:t>
      </w:r>
    </w:p>
    <w:p w:rsidRDefault="00980F8C" w:rsidP="00980F8C" w:rsidR="00980F8C">
      <w:pPr>
        <w:spacing w:after="0"/>
        <w:ind w:firstLine="720"/>
        <w:jc w:val="both"/>
        <w:outlineLvl w:val="0"/>
      </w:pPr>
      <w:r>
        <w:t xml:space="preserve">U zahtjevu se navodi da dužnik na dan 1. rujna 2015. u Očevidniku redoslijeda osnova za plaćanje ima evidentirane neizvršene osnove za plaćanje u ukupnom iznosu od </w:t>
      </w:r>
      <w:r>
        <w:t xml:space="preserve">1.351.943,99 </w:t>
      </w:r>
      <w:r>
        <w:t>kn, te nema zaposlenih.</w:t>
      </w:r>
    </w:p>
    <w:p w:rsidRDefault="00980F8C" w:rsidP="00980F8C" w:rsidR="00980F8C">
      <w:pPr>
        <w:spacing w:after="0"/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980F8C" w:rsidP="00980F8C" w:rsidR="00980F8C">
      <w:pPr>
        <w:spacing w:after="0"/>
        <w:jc w:val="center"/>
        <w:outlineLvl w:val="0"/>
      </w:pPr>
    </w:p>
    <w:p w:rsidRDefault="00980F8C" w:rsidP="00980F8C" w:rsidR="00980F8C">
      <w:pPr>
        <w:spacing w:after="0"/>
        <w:jc w:val="center"/>
        <w:outlineLvl w:val="0"/>
      </w:pPr>
    </w:p>
    <w:p w:rsidRDefault="00980F8C" w:rsidP="00980F8C" w:rsidR="00980F8C">
      <w:pPr>
        <w:spacing w:after="0"/>
        <w:jc w:val="center"/>
        <w:outlineLvl w:val="0"/>
      </w:pPr>
      <w:r>
        <w:t>U Varaždinu, 06. studenog 2015. godine</w:t>
      </w:r>
    </w:p>
    <w:p w:rsidRDefault="00980F8C" w:rsidP="00980F8C" w:rsidR="00980F8C">
      <w:pPr>
        <w:spacing w:after="0"/>
        <w:jc w:val="center"/>
        <w:outlineLvl w:val="0"/>
      </w:pPr>
    </w:p>
    <w:p w:rsidRDefault="00980F8C" w:rsidP="00980F8C" w:rsidR="00980F8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0F8C" w:rsidP="00980F8C" w:rsidR="00980F8C">
      <w:pPr>
        <w:spacing w:after="0"/>
        <w:ind w:firstLine="720" w:left="5040"/>
        <w:jc w:val="center"/>
        <w:outlineLvl w:val="0"/>
      </w:pPr>
      <w:r>
        <w:t>SUDAC:</w:t>
      </w:r>
    </w:p>
    <w:p w:rsidRDefault="00980F8C" w:rsidP="00980F8C" w:rsidR="00980F8C">
      <w:pPr>
        <w:spacing w:after="0"/>
        <w:ind w:firstLine="720" w:left="5040"/>
        <w:jc w:val="center"/>
        <w:outlineLvl w:val="0"/>
      </w:pPr>
    </w:p>
    <w:p w:rsidRDefault="00980F8C" w:rsidP="00980F8C" w:rsidR="00980F8C">
      <w:pPr>
        <w:spacing w:after="0"/>
        <w:ind w:firstLine="720" w:left="5040"/>
        <w:jc w:val="center"/>
        <w:outlineLvl w:val="0"/>
      </w:pPr>
      <w:r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</w:p>
    <w:p w:rsidRDefault="00980F8C" w:rsidP="00980F8C" w:rsidR="00980F8C">
      <w:pPr>
        <w:spacing w:after="0"/>
        <w:ind w:firstLine="720" w:left="3600"/>
        <w:jc w:val="center"/>
        <w:outlineLvl w:val="0"/>
      </w:pPr>
    </w:p>
    <w:p w:rsidRDefault="00980F8C" w:rsidP="00980F8C" w:rsidR="00980F8C">
      <w:pPr>
        <w:spacing w:after="0"/>
        <w:outlineLvl w:val="0"/>
      </w:pPr>
    </w:p>
    <w:p w:rsidRDefault="00980F8C" w:rsidP="00980F8C" w:rsidR="00980F8C">
      <w:pPr>
        <w:spacing w:after="0"/>
        <w:outlineLvl w:val="0"/>
      </w:pPr>
    </w:p>
    <w:p w:rsidRDefault="00980F8C" w:rsidP="00980F8C" w:rsidR="00980F8C">
      <w:pPr>
        <w:spacing w:after="0"/>
        <w:outlineLvl w:val="0"/>
      </w:pPr>
      <w:r>
        <w:t>DNA:</w:t>
      </w:r>
    </w:p>
    <w:p w:rsidRDefault="00980F8C" w:rsidP="00980F8C" w:rsidR="00980F8C">
      <w:pPr>
        <w:spacing w:after="0"/>
        <w:outlineLvl w:val="0"/>
      </w:pPr>
      <w:r>
        <w:t>- e-Oglasna ploča suda</w:t>
      </w:r>
    </w:p>
    <w:p w:rsidRDefault="00AE649C" w:rsidP="00980F8C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E77D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980F8C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D1C" w:rsidP="00537B78" w:rsidR="00E77D1C">
      <w:r>
        <w:separator/>
      </w:r>
    </w:p>
  </w:endnote>
  <w:endnote w:id="0" w:type="continuationSeparator">
    <w:p w:rsidRDefault="00E77D1C" w:rsidP="00537B78" w:rsidR="00E77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D1C" w:rsidP="00537B78" w:rsidR="00E77D1C">
      <w:r>
        <w:separator/>
      </w:r>
    </w:p>
  </w:footnote>
  <w:footnote w:id="0" w:type="continuationSeparator">
    <w:p w:rsidRDefault="00E77D1C" w:rsidP="00537B78" w:rsidR="00E77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F8C" w:rsidP="00980F8C" w:rsidR="008333A9">
    <w:pPr>
      <w:pStyle w:val="Zaglavlje"/>
      <w:tabs>
        <w:tab w:pos="4536" w:val="center"/>
      </w:tabs>
      <w:jc w:val="left"/>
    </w:pPr>
    <w:r>
      <w:tab/>
    </w:r>
    <w:sdt>
      <w:sdtPr>
        <w:id w:val="171029238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B2FAC">
          <w:t>2</w:t>
        </w:r>
        <w:r>
          <w:fldChar w:fldCharType="end"/>
        </w:r>
      </w:sdtContent>
    </w:sdt>
    <w:r>
      <w:tab/>
      <w:t>Poslovni broj: 7 St-647/15-4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F8C" w:rsidR="00980F8C">
    <w:pPr>
      <w:pStyle w:val="Zaglavlje"/>
    </w:pPr>
    <w:r>
      <w:t>Poslovni broj: 7 St-647/15-4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FAC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0F8C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D1C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394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St-647/2015-4</izvorni_sadrzaj>
    <derivirana_varijabla naziv="DomainObject.Oznaka_1">St-647/2015-4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St-647/2015</izvorni_sadrzaj>
    <derivirana_varijabla naziv="DomainObject.Predmet.OznakaBroj_1">St-647/2015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 građevinarstvo, inženjering, projektiranje, nadzor i trgovina d.o.o.</izvorni_sadrzaj>
    <derivirana_varijabla naziv="DomainObject.Predmet.ProtustrankaFormated_1">  MODUS građevinarstvo, inženjering, projektiranje, nadzor i trgovina d.o.o.</derivirana_varijabla>
  </DomainObject.Predmet.ProtustrankaFormated>
  <DomainObject.Predmet.ProtustrankaFormatedOIB>
    <izvorni_sadrzaj>  MODUS građevinarstvo, inženjering, projektiranje, nadzor i trgovina d.o.o., OIB 91023590481</izvorni_sadrzaj>
    <derivirana_varijabla naziv="DomainObject.Predmet.ProtustrankaFormatedOIB_1">  MODUS građevinarstvo, inženjering, projektiranje, nadzor i trgovina d.o.o., OIB 91023590481</derivirana_varijabla>
  </DomainObject.Predmet.ProtustrankaFormatedOIB>
  <DomainObject.Predmet.ProtustrankaFormatedWithAdress>
    <izvorni_sadrzaj> MODUS građevinarstvo, inženjering, projektiranje, nadzor i trgovina d.o.o., Marije Vidović 2, 42000 Varaždin</izvorni_sadrzaj>
    <derivirana_varijabla naziv="DomainObject.Predmet.ProtustrankaFormatedWithAdress_1"> MODUS građevinarstvo, inženjering, projektiranje, nadzor i trgovina d.o.o., Marije Vidović 2, 42000 Varaždin</derivirana_varijabla>
  </DomainObject.Predmet.ProtustrankaFormatedWithAdress>
  <DomainObject.Predmet.ProtustrankaFormatedWithAdressOIB>
    <izvorni_sadrzaj> MODUS građevinarstvo, inženjering, projektiranje, nadzor i trgovina d.o.o., OIB 91023590481, Marije Vidović 2, 42000 Varaždin</izvorni_sadrzaj>
    <derivirana_varijabla naziv="DomainObject.Predmet.ProtustrankaFormatedWithAdressOIB_1"> MODUS građevinarstvo, inženjering, projektiranje, nadzor i trgovina d.o.o., OIB 91023590481, Marije Vidović 2, 42000 Varaždin</derivirana_varijabla>
  </DomainObject.Predmet.ProtustrankaFormatedWithAdressOIB>
  <DomainObject.Predmet.ProtustrankaWithAdress>
    <izvorni_sadrzaj>MODUS građevinarstvo, inženjering, projektiranje, nadzor i trgovina d.o.o. Marije Vidović 2, 42000 Varaždin</izvorni_sadrzaj>
    <derivirana_varijabla naziv="DomainObject.Predmet.ProtustrankaWithAdress_1">MODUS građevinarstvo, inženjering, projektiranje, nadzor i trgovina d.o.o. Marije Vidović 2, 42000 Varaždin</derivirana_varijabla>
  </DomainObject.Predmet.ProtustrankaWithAdress>
  <DomainObject.Predmet.ProtustrankaWithAdressOIB>
    <izvorni_sadrzaj>MODUS građevinarstvo, inženjering, projektiranje, nadzor i trgovina d.o.o., OIB 91023590481, Marije Vidović 2, 42000 Varaždin</izvorni_sadrzaj>
    <derivirana_varijabla naziv="DomainObject.Predmet.ProtustrankaWithAdressOIB_1">MODUS građevinarstvo, inženjering, projektiranje, nadzor i trgovina d.o.o., OIB 91023590481, Marije Vidović 2, 42000 Varaždin</derivirana_varijabla>
  </DomainObject.Predmet.ProtustrankaWithAdressOIB>
  <DomainObject.Predmet.ProtustrankaNazivFormated>
    <izvorni_sadrzaj>MODUS građevinarstvo, inženjering, projektiranje, nadzor i trgovina d.o.o.</izvorni_sadrzaj>
    <derivirana_varijabla naziv="DomainObject.Predmet.ProtustrankaNazivFormated_1">MODUS građevinarstvo, inženjering, projektiranje, nadzor i trgovina d.o.o.</derivirana_varijabla>
  </DomainObject.Predmet.ProtustrankaNazivFormated>
  <DomainObject.Predmet.ProtustrankaNazivFormatedOIB>
    <izvorni_sadrzaj>MODUS građevinarstvo, inženjering, projektiranje, nadzor i trgovina d.o.o., OIB 91023590481</izvorni_sadrzaj>
    <derivirana_varijabla naziv="DomainObject.Predmet.ProtustrankaNazivFormatedOIB_1">MODUS građevinarstvo, inženjering, projektiranje, nadzor i trgovina d.o.o., OIB 91023590481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1351943.99</izvorni_sadrzaj>
    <derivirana_varijabla naziv="DomainObject.Predmet.TrenutnaVrijednost_1">1351943.99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MODUS građevinarstvo, inženjering, projektiranje, nadzor i trgovina d.o.o.</item>
    </izvorni_sadrzaj>
    <derivirana_varijabla naziv="DomainObject.Predmet.ProtuStrankaListFormated_1">
      <item>MODUS građevinarstvo, inženjering, projektiranje, nadzor i trgovina d.o.o.</item>
    </derivirana_varijabla>
  </DomainObject.Predmet.ProtuStrankaListFormated>
  <DomainObject.Predmet.ProtuStrankaListFormatedOIB>
    <izvorni_sadrzaj>
      <item>MODUS građevinarstvo, inženjering, projektiranje, nadzor i trgovina d.o.o., OIB 91023590481</item>
    </izvorni_sadrzaj>
    <derivirana_varijabla naziv="DomainObject.Predmet.ProtuStrankaListFormatedOIB_1">
      <item>MODUS građevinarstvo, inženjering, projektiranje, nadzor i trgovina d.o.o., OIB 91023590481</item>
    </derivirana_varijabla>
  </DomainObject.Predmet.ProtuStrankaListFormatedOIB>
  <DomainObject.Predmet.ProtuStrankaListFormatedWithAdress>
    <izvorni_sadrzaj>
      <item>MODUS građevinarstvo, inženjering, projektiranje, nadzor i trgovina d.o.o., Marije Vidović 2, 42000 Varaždin</item>
    </izvorni_sadrzaj>
    <derivirana_varijabla naziv="DomainObject.Predmet.ProtuStrankaListFormatedWithAdress_1">
      <item>MODUS građevinarstvo, inženjering, projektiranje, nadzor i trgovina d.o.o., Marije Vidović 2, 42000 Varaždin</item>
    </derivirana_varijabla>
  </DomainObject.Predmet.ProtuStrankaListFormatedWithAdress>
  <DomainObject.Predmet.ProtuStrankaListFormatedWithAdressOIB>
    <izvorni_sadrzaj>
      <item>MODUS građevinarstvo, inženjering, projektiranje, nadzor i trgovina d.o.o., OIB 91023590481, Marije Vidović 2, 42000 Varaždin</item>
    </izvorni_sadrzaj>
    <derivirana_varijabla naziv="DomainObject.Predmet.ProtuStrankaListFormatedWithAdressOIB_1">
      <item>MODUS građevinarstvo, inženjering, projektiranje, nadzor i trgovina d.o.o., OIB 91023590481, Marije Vidović 2, 42000 Varaždin</item>
    </derivirana_varijabla>
  </DomainObject.Predmet.ProtuStrankaListFormatedWithAdressOIB>
  <DomainObject.Predmet.ProtuStrankaListNazivFormated>
    <izvorni_sadrzaj>
      <item>MODUS građevinarstvo, inženjering, projektiranje, nadzor i trgovina d.o.o.</item>
    </izvorni_sadrzaj>
    <derivirana_varijabla naziv="DomainObject.Predmet.ProtuStrankaListNazivFormated_1">
      <item>MODUS građevinarstvo, inženjering, projektiranje, nadzor i trgovina d.o.o.</item>
    </derivirana_varijabla>
  </DomainObject.Predmet.ProtuStrankaListNazivFormated>
  <DomainObject.Predmet.ProtuStrankaListNazivFormatedOIB>
    <izvorni_sadrzaj>
      <item>MODUS građevinarstvo, inženjering, projektiranje, nadzor i trgovina d.o.o., OIB 91023590481</item>
    </izvorni_sadrzaj>
    <derivirana_varijabla naziv="DomainObject.Predmet.ProtuStrankaListNazivFormatedOIB_1">
      <item>MODUS građevinarstvo, inženjering, projektiranje, nadzor i trgovina d.o.o., OIB 91023590481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St-647/2015-4</izvorni_sadrzaj>
    <derivirana_varijabla naziv="DomainObject.PoslovniBrojDokumenta_1">St-647/2015-4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MODUS građevinarstvo, inženjering, projektiranje, nadzor i trgovina d.o.o.</izvorni_sadrzaj>
    <derivirana_varijabla naziv="DomainObject.Predmet.ProtustrankaIDrugi_1">MODUS građevinarstvo, inženjering, projektiranje, nadzor i trgovina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MODUS građevinarstvo, inženjering, projektiranje, nadzor i trgovina d.o.o., OIB 91023590481, Marije Vidović 2, 42000 Varaždin</izvorni_sadrzaj>
    <derivirana_varijabla naziv="DomainObject.Predmet.ProtustrankaIDrugiAdressOIB_1">MODUS građevinarstvo, inženjering, projektiranje, nadzor i trgovina d.o.o., OIB 91023590481, Marije Vidović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MODUS građevinarstvo, inženjering, projektiranje, nadzor i trgovina d.o.o.</item>
      <item>e-Oglasna</item>
      <item>Sudski registar</item>
    </izvorni_sadrzaj>
    <derivirana_varijabla naziv="DomainObject.Predmet.SudioniciListNaziv_1">
      <item>Financijska agencija</item>
      <item>MODUS građevinarstvo, inženjering, projektiranje, nadzor i trgovina d.o.o.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MODUS građevinarstvo, inženjering, projektiranje, nadzor i trgovina d.o.o., OIB 91023590481, Marije Vidović 2,42000 Varaždin</item>
      <item>e-Oglasna</item>
      <item>Sudski registar</item>
    </izvorni_sadrzaj>
    <derivirana_varijabla naziv="DomainObject.Predmet.SudioniciListAdressOIB_1">
      <item>Financijska agencija, OIB 85821130368, A. Cesarca 2,42000 Varaždin</item>
      <item>MODUS građevinarstvo, inženjering, projektiranje, nadzor i trgovina d.o.o., OIB 91023590481, Marije Vidović 2,42000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50D49-8B48-4DAC-A35E-25BD87217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2265</properties:Characters>
  <properties:Lines>73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2015-11-06T13:00:00Z</cp:lastPrinted>
  <dcterms:modified xmlns:xsi="http://www.w3.org/2001/XMLSchema-instance" xsi:type="dcterms:W3CDTF">2015-11-06T13:00:00Z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