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27acb" w14:paraId="9927acb" w:rsidRDefault="004E4349" w:rsidP="004E4349" w:rsidR="004E4349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4E4349" w:rsidP="004E4349" w:rsidR="004E4349">
      <w:pPr>
        <w:pStyle w:val="Naslov2"/>
        <w:rPr>
          <w:b w:val="false"/>
        </w:rPr>
      </w:pPr>
    </w:p>
    <w:p w:rsidRDefault="00F67F00" w:rsidP="004E4349" w:rsidR="004E4349" w:rsidRPr="00F67F00">
      <w:pPr>
        <w:pStyle w:val="Naslov2"/>
        <w:rPr>
          <w:b w:val="false"/>
          <w:u w:val="none"/>
        </w:rPr>
      </w:pPr>
      <w:r w:rsidRPr="00F67F00">
        <w:rPr>
          <w:b w:val="false"/>
          <w:u w:val="none"/>
        </w:rPr>
        <w:t>15</w:t>
      </w:r>
      <w:r w:rsidR="00067A69">
        <w:rPr>
          <w:b w:val="false"/>
          <w:u w:val="none"/>
        </w:rPr>
        <w:t xml:space="preserve"> </w:t>
      </w:r>
      <w:r w:rsidR="004E4349" w:rsidRPr="00F67F00">
        <w:rPr>
          <w:b w:val="false"/>
          <w:u w:val="none"/>
        </w:rPr>
        <w:t>Sp-</w:t>
      </w:r>
      <w:r w:rsidR="000770CB">
        <w:rPr>
          <w:b w:val="false"/>
          <w:u w:val="none"/>
        </w:rPr>
        <w:t>5</w:t>
      </w:r>
      <w:r w:rsidR="00B5519D">
        <w:rPr>
          <w:b w:val="false"/>
          <w:u w:val="none"/>
        </w:rPr>
        <w:t>/201</w:t>
      </w:r>
      <w:r w:rsidR="000770CB">
        <w:rPr>
          <w:b w:val="false"/>
          <w:u w:val="none"/>
        </w:rPr>
        <w:t>7</w:t>
      </w:r>
      <w:r w:rsidR="00B5519D">
        <w:rPr>
          <w:b w:val="false"/>
          <w:u w:val="none"/>
        </w:rPr>
        <w:t>-5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>Republika Hrvatska</w:t>
      </w:r>
    </w:p>
    <w:p w:rsidRDefault="004E4349" w:rsidP="004E4349" w:rsidR="004E4349">
      <w:pPr>
        <w:jc w:val="both"/>
      </w:pPr>
      <w:r>
        <w:t>Općinski sud u Osijeku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Europska avenija 7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31 000 Osijek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0770CB" w:rsidR="004E4349">
      <w:pPr>
        <w:ind w:firstLine="708"/>
        <w:jc w:val="both"/>
      </w:pPr>
      <w:r>
        <w:t xml:space="preserve">Općinski sud u Osijeku, po sucu </w:t>
      </w:r>
      <w:r w:rsidR="00F67F00">
        <w:t>Davoru Liščić</w:t>
      </w:r>
      <w:r>
        <w:t xml:space="preserve"> kao sucu pojedincu, </w:t>
      </w:r>
      <w:r w:rsidR="008A750E">
        <w:t xml:space="preserve">u pravnoj stvari predlagatelja – potrošača </w:t>
      </w:r>
      <w:r w:rsidR="000770CB">
        <w:t>RAJKO GAJČIĆ</w:t>
      </w:r>
      <w:r w:rsidR="00B5519D">
        <w:t xml:space="preserve"> iz Osijeka, </w:t>
      </w:r>
      <w:r w:rsidR="000770CB">
        <w:t>Krapinsko naselje 5c,</w:t>
      </w:r>
      <w:r w:rsidR="00B5519D">
        <w:t xml:space="preserve"> OIB: </w:t>
      </w:r>
      <w:r w:rsidR="000770CB">
        <w:t>00451446597</w:t>
      </w:r>
      <w:r w:rsidR="00B5519D">
        <w:t>, radi stečaja potrošača</w:t>
      </w:r>
      <w:r>
        <w:t xml:space="preserve">,  izvan ročišta, dana </w:t>
      </w:r>
      <w:r w:rsidR="000770CB">
        <w:t>07</w:t>
      </w:r>
      <w:r w:rsidRPr="00067A69">
        <w:t xml:space="preserve">. </w:t>
      </w:r>
      <w:r w:rsidR="000770CB">
        <w:t>kolovoza</w:t>
      </w:r>
      <w:r w:rsidRPr="00067A69">
        <w:t xml:space="preserve"> 201</w:t>
      </w:r>
      <w:r w:rsidR="000A55CB" w:rsidRPr="00067A69">
        <w:t>7</w:t>
      </w:r>
      <w:r>
        <w:t xml:space="preserve">. godine,  objavljuje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center"/>
      </w:pPr>
      <w:r>
        <w:t>P O Z I V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both"/>
      </w:pPr>
      <w:r>
        <w:tab/>
        <w:t>I/ Zakazuje se pripremno ročište u postupku stečaja potrošača za dan</w:t>
      </w:r>
    </w:p>
    <w:p w:rsidRDefault="004E4349" w:rsidP="004E4349" w:rsidR="004E4349">
      <w:pPr>
        <w:jc w:val="both"/>
      </w:pPr>
    </w:p>
    <w:p w:rsidRDefault="001809DB" w:rsidP="004E4349" w:rsidR="004E4349" w:rsidRPr="000A55CB">
      <w:pPr>
        <w:jc w:val="center"/>
        <w:rPr>
          <w:u w:val="single"/>
        </w:rPr>
      </w:pPr>
      <w:r>
        <w:rPr>
          <w:u w:val="single"/>
        </w:rPr>
        <w:t>12</w:t>
      </w:r>
      <w:r w:rsidR="004E4349" w:rsidRPr="000A55CB">
        <w:rPr>
          <w:u w:val="single"/>
        </w:rPr>
        <w:t xml:space="preserve">. </w:t>
      </w:r>
      <w:r>
        <w:rPr>
          <w:u w:val="single"/>
        </w:rPr>
        <w:t>listopada</w:t>
      </w:r>
      <w:r w:rsidR="004E4349" w:rsidRPr="000A55CB">
        <w:rPr>
          <w:u w:val="single"/>
        </w:rPr>
        <w:t xml:space="preserve"> 2017.g. u </w:t>
      </w:r>
      <w:r w:rsidR="000A55CB" w:rsidRPr="000A55CB">
        <w:rPr>
          <w:u w:val="single"/>
        </w:rPr>
        <w:t>09</w:t>
      </w:r>
      <w:r w:rsidR="004E4349" w:rsidRPr="000A55CB">
        <w:rPr>
          <w:u w:val="single"/>
        </w:rPr>
        <w:t>,</w:t>
      </w:r>
      <w:r w:rsidR="00B5519D">
        <w:rPr>
          <w:u w:val="single"/>
        </w:rPr>
        <w:t>00</w:t>
      </w:r>
      <w:r w:rsidR="004E4349" w:rsidRPr="000A55CB">
        <w:rPr>
          <w:u w:val="single"/>
        </w:rPr>
        <w:t xml:space="preserve"> sati, soba </w:t>
      </w:r>
      <w:r w:rsidR="006E5FE7">
        <w:rPr>
          <w:u w:val="single"/>
        </w:rPr>
        <w:t>57/I</w:t>
      </w:r>
      <w:r w:rsidR="004E4349" w:rsidRPr="000A55CB">
        <w:rPr>
          <w:u w:val="single"/>
        </w:rPr>
        <w:t>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Na pripremnom ročištu raspravljat će se i glasovati  o planu ispunjenja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II/ Ovaj poziv objavlj</w:t>
      </w:r>
      <w:r w:rsidR="000A55CB">
        <w:t>uje se na e-oglasnoj ploči suda</w:t>
      </w:r>
      <w:r>
        <w:t xml:space="preserve"> zajedno s popisom imovine i obveza  te planom  ispunjenja 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Svatko može obaviti uvid  u popis  imovine i obveza te plan ispunjenja obveza u pisarnici Općinskog suda u Osijeku.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III/ Pozivaju se vjerovnici:</w:t>
      </w:r>
    </w:p>
    <w:p w:rsidRDefault="00635865" w:rsidP="00635865" w:rsidR="004E4349">
      <w:pPr>
        <w:pStyle w:val="Odlomakpopisa"/>
        <w:numPr>
          <w:ilvl w:val="0"/>
          <w:numId w:val="2"/>
        </w:numPr>
        <w:jc w:val="both"/>
      </w:pPr>
      <w:r>
        <w:t>ERSTE &amp; STEIERMÄRKISCHE BANK d.d</w:t>
      </w:r>
      <w:r w:rsidR="00F44977">
        <w:t>.</w:t>
      </w:r>
      <w:r w:rsidR="009E7847">
        <w:t xml:space="preserve"> OIB: </w:t>
      </w:r>
      <w:r w:rsidRPr="00635865">
        <w:t>23057039320</w:t>
      </w:r>
      <w:r w:rsidR="009E7847">
        <w:t xml:space="preserve">, </w:t>
      </w:r>
      <w:r>
        <w:t>Jadranski trg 3a</w:t>
      </w:r>
      <w:r w:rsidR="009E7847">
        <w:t xml:space="preserve">, </w:t>
      </w:r>
      <w:r>
        <w:t>Rijeka</w:t>
      </w:r>
      <w:r w:rsidR="009E7847">
        <w:t>,</w:t>
      </w:r>
    </w:p>
    <w:p w:rsidRDefault="000C2B69" w:rsidP="000C2B69" w:rsidR="000C2B69">
      <w:pPr>
        <w:pStyle w:val="Odlomakpopisa"/>
        <w:numPr>
          <w:ilvl w:val="0"/>
          <w:numId w:val="2"/>
        </w:numPr>
        <w:jc w:val="both"/>
      </w:pPr>
      <w:r>
        <w:t>HRVATSKI TELEKOM d.d., OIB:</w:t>
      </w:r>
      <w:r w:rsidRPr="00DE4DD7">
        <w:t xml:space="preserve"> 81793146560</w:t>
      </w:r>
      <w:r>
        <w:t>, R. F. Mihanovića 9, Zagreb,</w:t>
      </w:r>
    </w:p>
    <w:p w:rsidRDefault="000C2B69" w:rsidP="000C2B69" w:rsidR="009E7847">
      <w:pPr>
        <w:pStyle w:val="Odlomakpopisa"/>
        <w:numPr>
          <w:ilvl w:val="0"/>
          <w:numId w:val="2"/>
        </w:numPr>
        <w:jc w:val="both"/>
      </w:pPr>
      <w:r>
        <w:t>EOS MATRIX d.o.o., OIB:</w:t>
      </w:r>
      <w:r w:rsidRPr="00400359">
        <w:t xml:space="preserve"> </w:t>
      </w:r>
      <w:r w:rsidRPr="00236AFA">
        <w:t>76674680107</w:t>
      </w:r>
      <w:r>
        <w:t>, Horvatova 82, Zagreb</w:t>
      </w:r>
    </w:p>
    <w:p w:rsidRDefault="000C2B69" w:rsidP="002E10D8" w:rsidR="00DC1328">
      <w:pPr>
        <w:pStyle w:val="Odlomakpopisa"/>
        <w:numPr>
          <w:ilvl w:val="0"/>
          <w:numId w:val="2"/>
        </w:numPr>
        <w:jc w:val="both"/>
      </w:pPr>
      <w:r>
        <w:t>CROATIA OSIGURANJE d.d., OIB:</w:t>
      </w:r>
      <w:r w:rsidR="002E10D8">
        <w:t xml:space="preserve"> </w:t>
      </w:r>
      <w:r w:rsidR="002E10D8" w:rsidRPr="002E10D8">
        <w:t>26187994862</w:t>
      </w:r>
      <w:r w:rsidR="002E10D8">
        <w:t>, V. Jagića 33, Zagreb,</w:t>
      </w:r>
    </w:p>
    <w:p w:rsidRDefault="002E10D8" w:rsidP="002E10D8" w:rsidR="00DC1328">
      <w:pPr>
        <w:pStyle w:val="Odlomakpopisa"/>
        <w:numPr>
          <w:ilvl w:val="0"/>
          <w:numId w:val="2"/>
        </w:numPr>
        <w:jc w:val="both"/>
      </w:pPr>
      <w:r>
        <w:t xml:space="preserve">OPTIMA TELEKOM d.d., OIB: </w:t>
      </w:r>
      <w:r w:rsidRPr="002E10D8">
        <w:t>81793146560</w:t>
      </w:r>
      <w:r w:rsidR="001A50DF">
        <w:t>,</w:t>
      </w:r>
      <w:r w:rsidR="006417FD">
        <w:t xml:space="preserve"> Bani 75a, Zagreb,</w:t>
      </w:r>
    </w:p>
    <w:p w:rsidRDefault="006417FD" w:rsidP="002E10D8" w:rsidR="006417FD">
      <w:pPr>
        <w:pStyle w:val="Odlomakpopisa"/>
        <w:numPr>
          <w:ilvl w:val="0"/>
          <w:numId w:val="2"/>
        </w:numPr>
        <w:jc w:val="both"/>
      </w:pPr>
      <w:r>
        <w:t>FINA ZAGREB, OIB:</w:t>
      </w:r>
      <w:r w:rsidRPr="0026726A">
        <w:t xml:space="preserve"> 85821130368</w:t>
      </w:r>
      <w:r>
        <w:t>, Ul. grada Vukovara 70, Zagreb,</w:t>
      </w:r>
    </w:p>
    <w:p w:rsidRDefault="006417FD" w:rsidP="006417FD" w:rsidR="006417FD">
      <w:pPr>
        <w:pStyle w:val="Odlomakpopisa"/>
        <w:numPr>
          <w:ilvl w:val="0"/>
          <w:numId w:val="2"/>
        </w:numPr>
        <w:jc w:val="both"/>
      </w:pPr>
      <w:r>
        <w:t xml:space="preserve">EUROHERC OSIGURANJE  d.d., FILIJALA OSIJEK, OIB: </w:t>
      </w:r>
      <w:r w:rsidRPr="006417FD">
        <w:t>22694857747</w:t>
      </w:r>
      <w:r w:rsidR="00743572">
        <w:t>, Hrvatske R</w:t>
      </w:r>
      <w:r w:rsidR="009A4114">
        <w:t xml:space="preserve">epublike 45, Osijek, </w:t>
      </w:r>
    </w:p>
    <w:p w:rsidRDefault="00400359" w:rsidP="00400359" w:rsidR="004E4349">
      <w:pPr>
        <w:pStyle w:val="Odlomakpopisa"/>
        <w:numPr>
          <w:ilvl w:val="0"/>
          <w:numId w:val="2"/>
        </w:numPr>
        <w:jc w:val="both"/>
      </w:pPr>
      <w:r>
        <w:t>VIP NET d.o.o.</w:t>
      </w:r>
      <w:r w:rsidR="004E4349">
        <w:t xml:space="preserve"> OIB: </w:t>
      </w:r>
      <w:r w:rsidRPr="00400359">
        <w:t>29524210204</w:t>
      </w:r>
      <w:r w:rsidR="004E4349">
        <w:t xml:space="preserve">, </w:t>
      </w:r>
      <w:r>
        <w:t>Vrtni put 1</w:t>
      </w:r>
      <w:r w:rsidR="009A4114">
        <w:t>, Zagreb,</w:t>
      </w:r>
    </w:p>
    <w:p w:rsidRDefault="009A4114" w:rsidP="009A4114" w:rsidR="009A4114">
      <w:pPr>
        <w:pStyle w:val="Odlomakpopisa"/>
        <w:numPr>
          <w:ilvl w:val="0"/>
          <w:numId w:val="2"/>
        </w:numPr>
        <w:jc w:val="both"/>
      </w:pPr>
      <w:r>
        <w:t xml:space="preserve">HPB d.d., OIB: </w:t>
      </w:r>
      <w:r w:rsidRPr="009A4114">
        <w:t>87939104217</w:t>
      </w:r>
      <w:r w:rsidR="00743572">
        <w:t>, Jurišićeva 4, Zagreb</w:t>
      </w:r>
    </w:p>
    <w:p w:rsidRDefault="00236AFA" w:rsidP="002E10D8" w:rsidR="00236AFA">
      <w:pPr>
        <w:pStyle w:val="Odlomakpopisa"/>
        <w:ind w:left="1065"/>
        <w:jc w:val="both"/>
      </w:pPr>
    </w:p>
    <w:p w:rsidRDefault="0018621A" w:rsidP="0018621A" w:rsidR="0018621A">
      <w:pPr>
        <w:pStyle w:val="Odlomakpopisa"/>
        <w:ind w:left="1065"/>
        <w:jc w:val="both"/>
      </w:pPr>
    </w:p>
    <w:p w:rsidRDefault="004E4349" w:rsidP="004E4349" w:rsidR="004E4349">
      <w:pPr>
        <w:pStyle w:val="Odlomakpopisa"/>
        <w:ind w:left="1065"/>
        <w:jc w:val="both"/>
      </w:pPr>
    </w:p>
    <w:p w:rsidRDefault="004E4349" w:rsidP="004E4349" w:rsidR="004E4349">
      <w:pPr>
        <w:jc w:val="both"/>
      </w:pPr>
      <w:r>
        <w:lastRenderedPageBreak/>
        <w:tab/>
        <w:t>očitovati na plan ispunjenja obveza u roku od 30 dana od objave poziva na e-oglasnoj ploči suda.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Na ročište se poziva i dužnik-potrošač </w:t>
      </w:r>
      <w:r w:rsidR="00743572">
        <w:t>Rajko Gajčić</w:t>
      </w:r>
      <w:r>
        <w:t>.</w:t>
      </w:r>
    </w:p>
    <w:p w:rsidRDefault="00C72104" w:rsidP="004E4349" w:rsidR="00C72104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IV/ Vjerovnici čije tražbine nisu  sadržane u popisu imovine  i obveza niti su pri izradi plana ispunjenja obveza uzete u obzir, mogu zahtijevati njihovo namirenje samo ako su u roku  od 30 dana od objave poziva za pripremno ročište podnijele zahtjev za dopunu ili izmjenu popisa.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niti jedan vjerovnik  nije uskratio pristanak na plan ispunjenja obveza smatra se da je plan prihvaćen.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4E4349" w:rsidP="004E4349" w:rsidR="004E4349">
      <w:pPr>
        <w:jc w:val="both"/>
      </w:pPr>
    </w:p>
    <w:p w:rsidRDefault="00FB7069" w:rsidP="004E4349" w:rsidR="004E4349" w:rsidRPr="00067A69">
      <w:pPr>
        <w:jc w:val="center"/>
      </w:pPr>
      <w:r>
        <w:t>U Osijeku,</w:t>
      </w:r>
      <w:r w:rsidR="00F24426">
        <w:t xml:space="preserve"> </w:t>
      </w:r>
      <w:r w:rsidR="008F787A">
        <w:t>07</w:t>
      </w:r>
      <w:r w:rsidR="004E4349" w:rsidRPr="00067A69">
        <w:t xml:space="preserve">. </w:t>
      </w:r>
      <w:r w:rsidR="008F787A">
        <w:t>kolovoza</w:t>
      </w:r>
      <w:r w:rsidR="00E92F93" w:rsidRPr="00067A69">
        <w:t xml:space="preserve"> 2017</w:t>
      </w:r>
      <w:r w:rsidR="004E4349" w:rsidRPr="00067A69">
        <w:t>. godine</w:t>
      </w:r>
    </w:p>
    <w:p w:rsidRDefault="004E4349" w:rsidP="004E4349" w:rsidR="004E4349"/>
    <w:p w:rsidRDefault="004E4349" w:rsidP="004E4349" w:rsidR="004E4349">
      <w:pPr>
        <w:ind w:firstLine="708" w:left="4248"/>
        <w:jc w:val="center"/>
        <w:rPr>
          <w:bCs/>
        </w:rPr>
      </w:pPr>
      <w:r>
        <w:t xml:space="preserve">    S U D A C</w:t>
      </w:r>
    </w:p>
    <w:p w:rsidRDefault="004E4349" w:rsidP="004E4349" w:rsidR="004E4349">
      <w:pPr>
        <w:jc w:val="center"/>
        <w:rPr>
          <w:bCs/>
        </w:rPr>
      </w:pPr>
      <w:r>
        <w:t xml:space="preserve">                                                                                            </w:t>
      </w:r>
      <w:r w:rsidR="00E92F93">
        <w:t>DAVOR LIŠČIĆ</w:t>
      </w:r>
      <w:r>
        <w:t>,v.r.</w:t>
      </w:r>
    </w:p>
    <w:p w:rsidRDefault="00C82A87" w:rsidP="00C82A87" w:rsidR="004E4349">
      <w:pPr>
        <w:tabs>
          <w:tab w:pos="8041" w:val="left"/>
        </w:tabs>
        <w:ind w:left="900"/>
        <w:jc w:val="both"/>
        <w:rPr>
          <w:bCs/>
        </w:rPr>
      </w:pPr>
      <w:r>
        <w:rPr>
          <w:bCs/>
        </w:rPr>
        <w:tab/>
      </w: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ab/>
      </w:r>
      <w:r w:rsidR="00067A69">
        <w:t xml:space="preserve">        </w:t>
      </w:r>
      <w:r>
        <w:t>Za točnost otpravka – ovlašteni službenik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7A69">
        <w:t xml:space="preserve">       </w:t>
      </w:r>
      <w:r>
        <w:t>Ranka Đukić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27DD4" w:rsidP="004E4349" w:rsidR="00127DD4" w:rsidRPr="004E4349"/>
    <w:sectPr w:rsidSect="00C8048C" w:rsidR="00127DD4" w:rsidRPr="004E4349"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104" w:rsidP="00C72104" w:rsidR="00C72104">
      <w:r>
        <w:separator/>
      </w:r>
    </w:p>
  </w:endnote>
  <w:endnote w:id="0" w:type="continuationSeparator">
    <w:p w:rsidRDefault="00C72104" w:rsidP="00C72104" w:rsidR="00C721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104" w:rsidP="00C72104" w:rsidR="00C72104">
      <w:r>
        <w:separator/>
      </w:r>
    </w:p>
  </w:footnote>
  <w:footnote w:id="0" w:type="continuationSeparator">
    <w:p w:rsidRDefault="00C72104" w:rsidP="00C72104" w:rsidR="00C721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48C" w:rsidP="00C8048C" w:rsidR="00C8048C">
    <w:pPr>
      <w:pStyle w:val="Zaglavlje"/>
      <w:tabs>
        <w:tab w:pos="7995" w:val="left"/>
      </w:tabs>
    </w:pPr>
    <w:r>
      <w:tab/>
    </w:r>
    <w:sdt>
      <w:sdtPr>
        <w:id w:val="-175542637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544A1">
          <w:rPr>
            <w:noProof/>
          </w:rPr>
          <w:t>2</w:t>
        </w:r>
        <w:r>
          <w:fldChar w:fldCharType="end"/>
        </w:r>
      </w:sdtContent>
    </w:sdt>
    <w:r>
      <w:t xml:space="preserve">                                                     </w:t>
    </w:r>
  </w:p>
  <w:p w:rsidRDefault="008F787A" w:rsidP="008F787A" w:rsidR="00C72104">
    <w:pPr>
      <w:pStyle w:val="Zaglavlje"/>
      <w:ind w:left="720"/>
      <w:jc w:val="right"/>
    </w:pPr>
    <w:r w:rsidRPr="00F67F00">
      <w:t>15</w:t>
    </w:r>
    <w:r>
      <w:t xml:space="preserve"> </w:t>
    </w:r>
    <w:r w:rsidRPr="00F67F00">
      <w:t>Sp-</w:t>
    </w:r>
    <w:r>
      <w:rPr>
        <w:b/>
      </w:rPr>
      <w:t>5</w:t>
    </w:r>
    <w:r>
      <w:t>/201</w:t>
    </w:r>
    <w:r>
      <w:rPr>
        <w:b/>
      </w:rPr>
      <w:t>7</w:t>
    </w:r>
    <w: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15180"/>
    <w:multiLevelType w:val="hybridMultilevel"/>
    <w:tmpl w:val="0F4C561A"/>
    <w:lvl w:tplc="5EC41558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08E4A9B"/>
    <w:multiLevelType w:val="hybridMultilevel"/>
    <w:tmpl w:val="BCD617F0"/>
    <w:lvl w:tplc="AB323A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560"/>
    <w:rsid w:val="00005C79"/>
    <w:rsid w:val="0002178E"/>
    <w:rsid w:val="00021A57"/>
    <w:rsid w:val="000267D0"/>
    <w:rsid w:val="0005311F"/>
    <w:rsid w:val="00064C83"/>
    <w:rsid w:val="00067A69"/>
    <w:rsid w:val="000770CB"/>
    <w:rsid w:val="00081959"/>
    <w:rsid w:val="00082061"/>
    <w:rsid w:val="000A55CB"/>
    <w:rsid w:val="000C11AD"/>
    <w:rsid w:val="000C2058"/>
    <w:rsid w:val="000C2B69"/>
    <w:rsid w:val="000F0F0F"/>
    <w:rsid w:val="00105602"/>
    <w:rsid w:val="00106F52"/>
    <w:rsid w:val="00107A23"/>
    <w:rsid w:val="001165E7"/>
    <w:rsid w:val="00116CF8"/>
    <w:rsid w:val="00127DD4"/>
    <w:rsid w:val="00160755"/>
    <w:rsid w:val="001621FB"/>
    <w:rsid w:val="00162B93"/>
    <w:rsid w:val="001809DB"/>
    <w:rsid w:val="0018621A"/>
    <w:rsid w:val="00191FDD"/>
    <w:rsid w:val="001A50DF"/>
    <w:rsid w:val="001A5FBF"/>
    <w:rsid w:val="001A735F"/>
    <w:rsid w:val="001B15D2"/>
    <w:rsid w:val="001B1A57"/>
    <w:rsid w:val="001B29E0"/>
    <w:rsid w:val="001D0293"/>
    <w:rsid w:val="001F1118"/>
    <w:rsid w:val="001F5651"/>
    <w:rsid w:val="00212DDD"/>
    <w:rsid w:val="00232EBA"/>
    <w:rsid w:val="00236AFA"/>
    <w:rsid w:val="0025388E"/>
    <w:rsid w:val="0026150A"/>
    <w:rsid w:val="0026726A"/>
    <w:rsid w:val="00275354"/>
    <w:rsid w:val="002A1FF5"/>
    <w:rsid w:val="002E014E"/>
    <w:rsid w:val="002E10D8"/>
    <w:rsid w:val="002E49C1"/>
    <w:rsid w:val="002E73BE"/>
    <w:rsid w:val="002F6766"/>
    <w:rsid w:val="002F6BEF"/>
    <w:rsid w:val="003110D6"/>
    <w:rsid w:val="003126B2"/>
    <w:rsid w:val="00324269"/>
    <w:rsid w:val="00326CEB"/>
    <w:rsid w:val="00337D7A"/>
    <w:rsid w:val="003425B6"/>
    <w:rsid w:val="003442E4"/>
    <w:rsid w:val="0035068B"/>
    <w:rsid w:val="00362417"/>
    <w:rsid w:val="00385264"/>
    <w:rsid w:val="00390A01"/>
    <w:rsid w:val="00392D0F"/>
    <w:rsid w:val="0039752E"/>
    <w:rsid w:val="003979C4"/>
    <w:rsid w:val="003C0942"/>
    <w:rsid w:val="003D0DA8"/>
    <w:rsid w:val="00400359"/>
    <w:rsid w:val="0041634F"/>
    <w:rsid w:val="004166E2"/>
    <w:rsid w:val="00426B52"/>
    <w:rsid w:val="00441B71"/>
    <w:rsid w:val="004460A7"/>
    <w:rsid w:val="00462B4A"/>
    <w:rsid w:val="0048215F"/>
    <w:rsid w:val="00484867"/>
    <w:rsid w:val="00486A6C"/>
    <w:rsid w:val="004B67A9"/>
    <w:rsid w:val="004C2FCF"/>
    <w:rsid w:val="004D6B67"/>
    <w:rsid w:val="004E4349"/>
    <w:rsid w:val="004F0DE9"/>
    <w:rsid w:val="004F13B4"/>
    <w:rsid w:val="004F1988"/>
    <w:rsid w:val="00500B1B"/>
    <w:rsid w:val="00513C93"/>
    <w:rsid w:val="005150B6"/>
    <w:rsid w:val="005158B9"/>
    <w:rsid w:val="00516A47"/>
    <w:rsid w:val="00527914"/>
    <w:rsid w:val="00557E66"/>
    <w:rsid w:val="00584102"/>
    <w:rsid w:val="005A08A2"/>
    <w:rsid w:val="005A180F"/>
    <w:rsid w:val="005B71CC"/>
    <w:rsid w:val="005D3182"/>
    <w:rsid w:val="005F71C1"/>
    <w:rsid w:val="00601809"/>
    <w:rsid w:val="00635865"/>
    <w:rsid w:val="006417FD"/>
    <w:rsid w:val="00646301"/>
    <w:rsid w:val="0064652D"/>
    <w:rsid w:val="006630DB"/>
    <w:rsid w:val="0067017F"/>
    <w:rsid w:val="00697FF7"/>
    <w:rsid w:val="006A12D6"/>
    <w:rsid w:val="006A1632"/>
    <w:rsid w:val="006B1BEA"/>
    <w:rsid w:val="006B25F0"/>
    <w:rsid w:val="006B685B"/>
    <w:rsid w:val="006C4FBB"/>
    <w:rsid w:val="006E5FE7"/>
    <w:rsid w:val="006E76F2"/>
    <w:rsid w:val="006F1CC5"/>
    <w:rsid w:val="006F22F3"/>
    <w:rsid w:val="00730005"/>
    <w:rsid w:val="0073345A"/>
    <w:rsid w:val="00743572"/>
    <w:rsid w:val="00762AED"/>
    <w:rsid w:val="007A7956"/>
    <w:rsid w:val="007B3AD1"/>
    <w:rsid w:val="007B3C0C"/>
    <w:rsid w:val="007B6338"/>
    <w:rsid w:val="007C6E70"/>
    <w:rsid w:val="007E1D78"/>
    <w:rsid w:val="00811395"/>
    <w:rsid w:val="00814E12"/>
    <w:rsid w:val="00817007"/>
    <w:rsid w:val="008328BF"/>
    <w:rsid w:val="00834EBC"/>
    <w:rsid w:val="00836225"/>
    <w:rsid w:val="0084784F"/>
    <w:rsid w:val="008544A1"/>
    <w:rsid w:val="00855A8F"/>
    <w:rsid w:val="00880077"/>
    <w:rsid w:val="0088182A"/>
    <w:rsid w:val="0089407D"/>
    <w:rsid w:val="00897633"/>
    <w:rsid w:val="008A750E"/>
    <w:rsid w:val="008B36F0"/>
    <w:rsid w:val="008B553A"/>
    <w:rsid w:val="008B6475"/>
    <w:rsid w:val="008B65F0"/>
    <w:rsid w:val="008C3062"/>
    <w:rsid w:val="008D27E3"/>
    <w:rsid w:val="008D4DB9"/>
    <w:rsid w:val="008D6F9A"/>
    <w:rsid w:val="008E0217"/>
    <w:rsid w:val="008E6854"/>
    <w:rsid w:val="008F3AA6"/>
    <w:rsid w:val="008F468E"/>
    <w:rsid w:val="008F4774"/>
    <w:rsid w:val="008F787A"/>
    <w:rsid w:val="00921ADE"/>
    <w:rsid w:val="00921E8D"/>
    <w:rsid w:val="00924E7E"/>
    <w:rsid w:val="0094004F"/>
    <w:rsid w:val="00983E19"/>
    <w:rsid w:val="00985705"/>
    <w:rsid w:val="0099403C"/>
    <w:rsid w:val="00996B18"/>
    <w:rsid w:val="009A0097"/>
    <w:rsid w:val="009A4114"/>
    <w:rsid w:val="009A6B14"/>
    <w:rsid w:val="009B789D"/>
    <w:rsid w:val="009C0DA9"/>
    <w:rsid w:val="009C5B71"/>
    <w:rsid w:val="009C6324"/>
    <w:rsid w:val="009D232D"/>
    <w:rsid w:val="009E16BE"/>
    <w:rsid w:val="009E7847"/>
    <w:rsid w:val="00A40A42"/>
    <w:rsid w:val="00A42B08"/>
    <w:rsid w:val="00A5734D"/>
    <w:rsid w:val="00A60C9F"/>
    <w:rsid w:val="00A7644B"/>
    <w:rsid w:val="00A90302"/>
    <w:rsid w:val="00A9317E"/>
    <w:rsid w:val="00A949D7"/>
    <w:rsid w:val="00AC2494"/>
    <w:rsid w:val="00AC5C9E"/>
    <w:rsid w:val="00AD26B0"/>
    <w:rsid w:val="00B01CCA"/>
    <w:rsid w:val="00B05105"/>
    <w:rsid w:val="00B056F0"/>
    <w:rsid w:val="00B077B5"/>
    <w:rsid w:val="00B20C2D"/>
    <w:rsid w:val="00B268C1"/>
    <w:rsid w:val="00B27702"/>
    <w:rsid w:val="00B30A95"/>
    <w:rsid w:val="00B30AD2"/>
    <w:rsid w:val="00B41ACC"/>
    <w:rsid w:val="00B5519D"/>
    <w:rsid w:val="00B6496E"/>
    <w:rsid w:val="00B7745F"/>
    <w:rsid w:val="00B77C81"/>
    <w:rsid w:val="00B903D1"/>
    <w:rsid w:val="00BB4D80"/>
    <w:rsid w:val="00BF3092"/>
    <w:rsid w:val="00C15663"/>
    <w:rsid w:val="00C41DBB"/>
    <w:rsid w:val="00C44B3B"/>
    <w:rsid w:val="00C652EB"/>
    <w:rsid w:val="00C66868"/>
    <w:rsid w:val="00C72104"/>
    <w:rsid w:val="00C8048C"/>
    <w:rsid w:val="00C82A87"/>
    <w:rsid w:val="00C862A8"/>
    <w:rsid w:val="00C931E3"/>
    <w:rsid w:val="00CB408E"/>
    <w:rsid w:val="00CB4280"/>
    <w:rsid w:val="00CB42C6"/>
    <w:rsid w:val="00CB464A"/>
    <w:rsid w:val="00CC247F"/>
    <w:rsid w:val="00CD1560"/>
    <w:rsid w:val="00CD3FBB"/>
    <w:rsid w:val="00CE77B7"/>
    <w:rsid w:val="00D16664"/>
    <w:rsid w:val="00D32836"/>
    <w:rsid w:val="00D37234"/>
    <w:rsid w:val="00D401BC"/>
    <w:rsid w:val="00D55D29"/>
    <w:rsid w:val="00D60781"/>
    <w:rsid w:val="00D65DB6"/>
    <w:rsid w:val="00D7642D"/>
    <w:rsid w:val="00D809EB"/>
    <w:rsid w:val="00DA3245"/>
    <w:rsid w:val="00DA3DF8"/>
    <w:rsid w:val="00DA609E"/>
    <w:rsid w:val="00DC0A11"/>
    <w:rsid w:val="00DC1328"/>
    <w:rsid w:val="00DC304F"/>
    <w:rsid w:val="00DC7AB1"/>
    <w:rsid w:val="00DE3502"/>
    <w:rsid w:val="00DE4DD7"/>
    <w:rsid w:val="00DF4BB7"/>
    <w:rsid w:val="00E10D0F"/>
    <w:rsid w:val="00E134F9"/>
    <w:rsid w:val="00E453E1"/>
    <w:rsid w:val="00E56215"/>
    <w:rsid w:val="00E65539"/>
    <w:rsid w:val="00E659F3"/>
    <w:rsid w:val="00E67144"/>
    <w:rsid w:val="00E87090"/>
    <w:rsid w:val="00E92F93"/>
    <w:rsid w:val="00EA5446"/>
    <w:rsid w:val="00EE6427"/>
    <w:rsid w:val="00EF1667"/>
    <w:rsid w:val="00F04D69"/>
    <w:rsid w:val="00F24426"/>
    <w:rsid w:val="00F24F1C"/>
    <w:rsid w:val="00F25A51"/>
    <w:rsid w:val="00F26609"/>
    <w:rsid w:val="00F31F64"/>
    <w:rsid w:val="00F40D4F"/>
    <w:rsid w:val="00F44977"/>
    <w:rsid w:val="00F54576"/>
    <w:rsid w:val="00F5795D"/>
    <w:rsid w:val="00F65F12"/>
    <w:rsid w:val="00F67F00"/>
    <w:rsid w:val="00F73008"/>
    <w:rsid w:val="00F73064"/>
    <w:rsid w:val="00F739CF"/>
    <w:rsid w:val="00F91CC6"/>
    <w:rsid w:val="00F91FA9"/>
    <w:rsid w:val="00F962E2"/>
    <w:rsid w:val="00FB24E3"/>
    <w:rsid w:val="00FB7069"/>
    <w:rsid w:val="00FC1475"/>
    <w:rsid w:val="00FC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77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77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77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77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77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77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77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77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77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77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602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863AB2-0736-4937-8662-22671B51AE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2324</properties:Characters>
  <properties:Lines>87</properties:Lines>
  <properties:Paragraphs>36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2905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2017-08-07T10:50:00Z</dcterms:created>
  <dc:creator>sud</dc:creator>
  <cp:lastModifiedBy>Tonkica Topić</cp:lastModifiedBy>
  <cp:lastPrinted>2017-08-07T11:17:00Z</cp:lastPrinted>
  <dcterms:modified xmlns:xsi="http://www.w3.org/2001/XMLSchema-instance" xsi:type="dcterms:W3CDTF">2017-08-07T11:32:00Z</dcterms:modified>
  <cp:revision>7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EUROHERC OSIGURANJE d.d.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