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8071" w14:paraId="0f38071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763671">
        <w:rPr>
          <w:rFonts w:hAnsi="Times New Roman" w:ascii="Times New Roman"/>
          <w:lang w:val="hr-HR"/>
        </w:rPr>
        <w:t>160</w:t>
      </w:r>
      <w:r w:rsidR="00BF5D27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/</w:t>
      </w:r>
      <w:r w:rsidR="0017427C">
        <w:rPr>
          <w:rFonts w:hAnsi="Times New Roman" w:ascii="Times New Roman"/>
          <w:lang w:val="hr-HR"/>
        </w:rPr>
        <w:t>20</w:t>
      </w:r>
      <w:r w:rsidR="00763671">
        <w:rPr>
          <w:rFonts w:hAnsi="Times New Roman" w:ascii="Times New Roman"/>
          <w:lang w:val="hr-HR"/>
        </w:rPr>
        <w:t>18-9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</w:t>
      </w:r>
      <w:r w:rsidR="00763671">
        <w:rPr>
          <w:rFonts w:hAnsi="Times New Roman" w:ascii="Times New Roman"/>
          <w:szCs w:val="24"/>
        </w:rPr>
        <w:t>ovački</w:t>
      </w:r>
      <w:proofErr w:type="spellEnd"/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sud</w:t>
      </w:r>
      <w:proofErr w:type="spellEnd"/>
      <w:r w:rsidR="00763671">
        <w:rPr>
          <w:rFonts w:hAnsi="Times New Roman" w:ascii="Times New Roman"/>
          <w:szCs w:val="24"/>
        </w:rPr>
        <w:t xml:space="preserve"> u </w:t>
      </w:r>
      <w:proofErr w:type="spellStart"/>
      <w:r w:rsidR="00763671">
        <w:rPr>
          <w:rFonts w:hAnsi="Times New Roman" w:ascii="Times New Roman"/>
          <w:szCs w:val="24"/>
        </w:rPr>
        <w:t>Zagrebu</w:t>
      </w:r>
      <w:proofErr w:type="spellEnd"/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po</w:t>
      </w:r>
      <w:proofErr w:type="spellEnd"/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sucu</w:t>
      </w:r>
      <w:proofErr w:type="spellEnd"/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763671">
        <w:rPr>
          <w:rFonts w:hAnsi="Times New Roman" w:ascii="Times New Roman"/>
          <w:szCs w:val="24"/>
        </w:rPr>
        <w:t xml:space="preserve">PREMIUM CONSULTING </w:t>
      </w:r>
      <w:proofErr w:type="spellStart"/>
      <w:r w:rsidR="00763671">
        <w:rPr>
          <w:rFonts w:hAnsi="Times New Roman" w:ascii="Times New Roman"/>
          <w:szCs w:val="24"/>
        </w:rPr>
        <w:t>j</w:t>
      </w:r>
      <w:r w:rsidR="00BF5D2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763671">
        <w:rPr>
          <w:rFonts w:hAnsi="Times New Roman" w:ascii="Times New Roman"/>
          <w:szCs w:val="24"/>
        </w:rPr>
        <w:t>Ulica</w:t>
      </w:r>
      <w:proofErr w:type="spellEnd"/>
      <w:r w:rsidR="00763671">
        <w:rPr>
          <w:rFonts w:hAnsi="Times New Roman" w:ascii="Times New Roman"/>
          <w:szCs w:val="24"/>
        </w:rPr>
        <w:t xml:space="preserve"> Nikole </w:t>
      </w:r>
      <w:proofErr w:type="spellStart"/>
      <w:r w:rsidR="00763671">
        <w:rPr>
          <w:rFonts w:hAnsi="Times New Roman" w:ascii="Times New Roman"/>
          <w:szCs w:val="24"/>
        </w:rPr>
        <w:t>Škrlca</w:t>
      </w:r>
      <w:proofErr w:type="spellEnd"/>
      <w:r w:rsidR="00763671">
        <w:rPr>
          <w:rFonts w:hAnsi="Times New Roman" w:ascii="Times New Roman"/>
          <w:szCs w:val="24"/>
        </w:rPr>
        <w:t xml:space="preserve"> 16, </w:t>
      </w:r>
      <w:r w:rsidR="0017427C">
        <w:rPr>
          <w:rFonts w:hAnsi="Times New Roman" w:ascii="Times New Roman"/>
          <w:szCs w:val="24"/>
        </w:rPr>
        <w:t xml:space="preserve">OIB </w:t>
      </w:r>
      <w:r w:rsidR="00763671">
        <w:rPr>
          <w:rFonts w:hAnsi="Times New Roman" w:ascii="Times New Roman"/>
          <w:szCs w:val="24"/>
        </w:rPr>
        <w:t>57075282050</w:t>
      </w:r>
      <w:r w:rsidR="0017427C">
        <w:rPr>
          <w:rFonts w:hAnsi="Times New Roman" w:ascii="Times New Roman"/>
          <w:szCs w:val="24"/>
        </w:rPr>
        <w:t xml:space="preserve">, dana 06.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</w:t>
      </w:r>
      <w:r w:rsidR="000035B9">
        <w:rPr>
          <w:rFonts w:hAnsi="Times New Roman" w:ascii="Times New Roman"/>
          <w:szCs w:val="24"/>
        </w:rPr>
        <w:t>stečajni postupak nad dužnikom</w:t>
      </w:r>
      <w:r w:rsidR="00763671" w:rsidRPr="00763671">
        <w:rPr>
          <w:rFonts w:hAnsi="Times New Roman" w:ascii="Times New Roman"/>
          <w:szCs w:val="24"/>
        </w:rPr>
        <w:t xml:space="preserve"> </w:t>
      </w:r>
      <w:r w:rsidR="00763671">
        <w:rPr>
          <w:rFonts w:hAnsi="Times New Roman" w:ascii="Times New Roman"/>
          <w:szCs w:val="24"/>
        </w:rPr>
        <w:t xml:space="preserve">PREMIUM CONSULTING j.d.o.o., Zagreb, Ulica Nikole </w:t>
      </w:r>
      <w:proofErr w:type="spellStart"/>
      <w:r w:rsidR="00763671">
        <w:rPr>
          <w:rFonts w:hAnsi="Times New Roman" w:ascii="Times New Roman"/>
          <w:szCs w:val="24"/>
        </w:rPr>
        <w:t>Škrlca</w:t>
      </w:r>
      <w:proofErr w:type="spellEnd"/>
      <w:r w:rsidR="00763671">
        <w:rPr>
          <w:rFonts w:hAnsi="Times New Roman" w:ascii="Times New Roman"/>
          <w:szCs w:val="24"/>
        </w:rPr>
        <w:t xml:space="preserve"> 16, OIB 57075282050</w:t>
      </w:r>
      <w:r>
        <w:rPr>
          <w:rFonts w:hAnsi="Times New Roman" w:ascii="Times New Roman"/>
          <w:szCs w:val="24"/>
        </w:rPr>
        <w:t>. Steča</w:t>
      </w:r>
      <w:r w:rsidR="0017427C">
        <w:rPr>
          <w:rFonts w:hAnsi="Times New Roman" w:ascii="Times New Roman"/>
          <w:szCs w:val="24"/>
        </w:rPr>
        <w:t xml:space="preserve">jni postupak otvoren je dana 06. rujna </w:t>
      </w:r>
      <w:r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 w:rsidR="00763671">
        <w:rPr>
          <w:rFonts w:hAnsi="Times New Roman" w:ascii="Times New Roman"/>
          <w:szCs w:val="24"/>
        </w:rPr>
        <w:t>Hromadko</w:t>
      </w:r>
      <w:proofErr w:type="spellEnd"/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Jasna</w:t>
      </w:r>
      <w:proofErr w:type="spellEnd"/>
      <w:r w:rsidR="00763671">
        <w:rPr>
          <w:rFonts w:hAnsi="Times New Roman" w:ascii="Times New Roman"/>
          <w:szCs w:val="24"/>
        </w:rPr>
        <w:t>, OIB 22088644509</w:t>
      </w:r>
      <w:r w:rsidR="00BF5D27">
        <w:rPr>
          <w:rFonts w:hAnsi="Times New Roman" w:ascii="Times New Roman"/>
          <w:szCs w:val="24"/>
        </w:rPr>
        <w:t>,</w:t>
      </w:r>
      <w:r w:rsidR="00763671">
        <w:rPr>
          <w:rFonts w:hAnsi="Times New Roman" w:ascii="Times New Roman"/>
          <w:szCs w:val="24"/>
        </w:rPr>
        <w:t xml:space="preserve"> </w:t>
      </w:r>
      <w:proofErr w:type="spellStart"/>
      <w:r w:rsidR="00763671">
        <w:rPr>
          <w:rFonts w:hAnsi="Times New Roman" w:ascii="Times New Roman"/>
          <w:szCs w:val="24"/>
        </w:rPr>
        <w:t>Zelengorska</w:t>
      </w:r>
      <w:proofErr w:type="spellEnd"/>
      <w:r w:rsidR="00763671">
        <w:rPr>
          <w:rFonts w:hAnsi="Times New Roman" w:ascii="Times New Roman"/>
          <w:szCs w:val="24"/>
        </w:rPr>
        <w:t xml:space="preserve"> 1, Zagreb.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BF5D27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63671">
        <w:rPr>
          <w:rFonts w:hAnsi="Times New Roman" w:ascii="Times New Roman"/>
          <w:szCs w:val="24"/>
        </w:rPr>
        <w:t xml:space="preserve">PREMIUM CONSULTING </w:t>
      </w:r>
      <w:proofErr w:type="spellStart"/>
      <w:r w:rsidR="00763671">
        <w:rPr>
          <w:rFonts w:hAnsi="Times New Roman" w:ascii="Times New Roman"/>
          <w:szCs w:val="24"/>
        </w:rPr>
        <w:t>j.d.o.o</w:t>
      </w:r>
      <w:proofErr w:type="spellEnd"/>
      <w:r w:rsidR="00763671">
        <w:rPr>
          <w:rFonts w:hAnsi="Times New Roman" w:ascii="Times New Roman"/>
          <w:szCs w:val="24"/>
        </w:rPr>
        <w:t xml:space="preserve">., </w:t>
      </w:r>
      <w:proofErr w:type="gramStart"/>
      <w:r w:rsidR="00763671">
        <w:rPr>
          <w:rFonts w:hAnsi="Times New Roman" w:ascii="Times New Roman"/>
          <w:szCs w:val="24"/>
        </w:rPr>
        <w:t xml:space="preserve">Zagreb, </w:t>
      </w:r>
      <w:proofErr w:type="spellStart"/>
      <w:r w:rsidR="00763671">
        <w:rPr>
          <w:rFonts w:hAnsi="Times New Roman" w:ascii="Times New Roman"/>
          <w:szCs w:val="24"/>
        </w:rPr>
        <w:t>Ulica</w:t>
      </w:r>
      <w:proofErr w:type="spellEnd"/>
      <w:r w:rsidR="00763671">
        <w:rPr>
          <w:rFonts w:hAnsi="Times New Roman" w:ascii="Times New Roman"/>
          <w:szCs w:val="24"/>
        </w:rPr>
        <w:t xml:space="preserve"> Nikole </w:t>
      </w:r>
      <w:proofErr w:type="spellStart"/>
      <w:r w:rsidR="00763671">
        <w:rPr>
          <w:rFonts w:hAnsi="Times New Roman" w:ascii="Times New Roman"/>
          <w:szCs w:val="24"/>
        </w:rPr>
        <w:t>Škrlca</w:t>
      </w:r>
      <w:proofErr w:type="spellEnd"/>
      <w:r w:rsidR="00763671">
        <w:rPr>
          <w:rFonts w:hAnsi="Times New Roman" w:ascii="Times New Roman"/>
          <w:szCs w:val="24"/>
        </w:rPr>
        <w:t xml:space="preserve"> 16, OIB 57075282050.</w:t>
      </w:r>
      <w:proofErr w:type="gramEnd"/>
    </w:p>
    <w:p w:rsidRDefault="00763671" w:rsidP="0017427C" w:rsidR="00763671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6. rujna</w:t>
      </w:r>
      <w:r w:rsidR="008556AF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C1254C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1254C" w:rsidP="00FD290A" w:rsidR="00C1254C" w:rsidRPr="00C1254C">
      <w:pPr>
        <w:jc w:val="right"/>
        <w:rPr>
          <w:rFonts w:hAnsi="Times New Roman" w:ascii="Times New Roman"/>
        </w:rPr>
      </w:pPr>
      <w:proofErr w:type="spellStart"/>
      <w:r w:rsidRPr="00C1254C">
        <w:rPr>
          <w:rFonts w:hAnsi="Times New Roman" w:ascii="Times New Roman"/>
        </w:rPr>
        <w:t>Za</w:t>
      </w:r>
      <w:proofErr w:type="spellEnd"/>
      <w:r w:rsidRPr="00C1254C">
        <w:rPr>
          <w:rFonts w:hAnsi="Times New Roman" w:ascii="Times New Roman"/>
        </w:rPr>
        <w:t xml:space="preserve"> </w:t>
      </w:r>
      <w:proofErr w:type="spellStart"/>
      <w:r w:rsidRPr="00C1254C">
        <w:rPr>
          <w:rFonts w:hAnsi="Times New Roman" w:ascii="Times New Roman"/>
        </w:rPr>
        <w:t>točnost</w:t>
      </w:r>
      <w:proofErr w:type="spellEnd"/>
      <w:r w:rsidRPr="00C1254C">
        <w:rPr>
          <w:rFonts w:hAnsi="Times New Roman" w:ascii="Times New Roman"/>
        </w:rPr>
        <w:t xml:space="preserve"> </w:t>
      </w:r>
      <w:proofErr w:type="spellStart"/>
      <w:r w:rsidRPr="00C1254C">
        <w:rPr>
          <w:rFonts w:hAnsi="Times New Roman" w:ascii="Times New Roman"/>
        </w:rPr>
        <w:t>otpravka</w:t>
      </w:r>
      <w:proofErr w:type="spellEnd"/>
      <w:r w:rsidRPr="00C1254C">
        <w:rPr>
          <w:rFonts w:hAnsi="Times New Roman" w:ascii="Times New Roman"/>
        </w:rPr>
        <w:t xml:space="preserve"> – </w:t>
      </w:r>
      <w:proofErr w:type="spellStart"/>
      <w:r w:rsidRPr="00C1254C">
        <w:rPr>
          <w:rFonts w:hAnsi="Times New Roman" w:ascii="Times New Roman"/>
        </w:rPr>
        <w:t>ovlašteni</w:t>
      </w:r>
      <w:proofErr w:type="spellEnd"/>
      <w:r w:rsidRPr="00C1254C">
        <w:rPr>
          <w:rFonts w:hAnsi="Times New Roman" w:ascii="Times New Roman"/>
        </w:rPr>
        <w:t xml:space="preserve"> </w:t>
      </w:r>
      <w:proofErr w:type="spellStart"/>
      <w:r w:rsidRPr="00C1254C">
        <w:rPr>
          <w:rFonts w:hAnsi="Times New Roman" w:ascii="Times New Roman"/>
        </w:rPr>
        <w:t>službenik</w:t>
      </w:r>
      <w:proofErr w:type="spellEnd"/>
      <w:r w:rsidRPr="00C1254C">
        <w:rPr>
          <w:rFonts w:hAnsi="Times New Roman" w:ascii="Times New Roman"/>
        </w:rPr>
        <w:t>:</w:t>
      </w:r>
    </w:p>
    <w:p w:rsidRDefault="00C1254C" w:rsidP="00FD290A" w:rsidR="00C1254C" w:rsidRPr="00C1254C">
      <w:pPr>
        <w:jc w:val="center"/>
        <w:rPr>
          <w:rFonts w:hAnsi="Times New Roman" w:ascii="Times New Roman"/>
        </w:rPr>
      </w:pPr>
      <w:r w:rsidRPr="00C1254C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C1254C">
        <w:rPr>
          <w:rFonts w:hAnsi="Times New Roman" w:ascii="Times New Roman"/>
        </w:rPr>
        <w:t>Fuček</w:t>
      </w:r>
      <w:proofErr w:type="spellEnd"/>
    </w:p>
    <w:p w:rsidRDefault="00196827" w:rsidP="00196827" w:rsidR="00196827">
      <w:pPr>
        <w:jc w:val="both"/>
        <w:rPr>
          <w:rFonts w:hAnsi="Times New Roman" w:ascii="Times New Roman"/>
        </w:rPr>
      </w:pPr>
    </w:p>
    <w:p w:rsidRDefault="00796C8C" w:rsidR="00796C8C"/>
    <w:sectPr w:rsidSect="00720F6B" w:rsidR="00796C8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F6B" w:rsidP="00720F6B" w:rsidR="00720F6B">
      <w:r>
        <w:separator/>
      </w:r>
    </w:p>
  </w:endnote>
  <w:endnote w:id="0" w:type="continuationSeparator">
    <w:p w:rsidRDefault="00720F6B" w:rsidP="00720F6B" w:rsidR="0072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F6B" w:rsidP="00720F6B" w:rsidR="00720F6B">
      <w:r>
        <w:separator/>
      </w:r>
    </w:p>
  </w:footnote>
  <w:footnote w:id="0" w:type="continuationSeparator">
    <w:p w:rsidRDefault="00720F6B" w:rsidP="00720F6B" w:rsidR="00720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6B" w:rsidP="00720F6B" w:rsidR="00720F6B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St-1603/2018-9</w:t>
    </w:r>
  </w:p>
  <w:p w:rsidRDefault="00720F6B" w:rsidR="00720F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035B9"/>
    <w:rsid w:val="00060D2B"/>
    <w:rsid w:val="0017427C"/>
    <w:rsid w:val="00181FB9"/>
    <w:rsid w:val="00196827"/>
    <w:rsid w:val="0063468F"/>
    <w:rsid w:val="00720F6B"/>
    <w:rsid w:val="00763671"/>
    <w:rsid w:val="00796C8C"/>
    <w:rsid w:val="008556AF"/>
    <w:rsid w:val="00A36FE6"/>
    <w:rsid w:val="00BF5D27"/>
    <w:rsid w:val="00C116E8"/>
    <w:rsid w:val="00C1254C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20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F6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20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F6B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2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20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F6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20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F6B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2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St-1603/2018</izvorni_sadrzaj>
    <derivirana_varijabla naziv="DomainObject.Predmet.OznakaBroj_1">St-1603/2018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CONSULTING jednostavno društvo s ograničenom odgovornošću za savjetovanje i usluge zastupanog po punomoćniku Martina Horvat</izvorni_sadrzaj>
    <derivirana_varijabla naziv="DomainObject.Predmet.ProtustrankaFormated_1">  PREMIUM CONSULTING jednostavno društvo s ograničenom odgovornošću za savjetovanje i usluge zastupanog po punomoćniku Martina Horvat</derivirana_varijabla>
  </DomainObject.Predmet.ProtustrankaFormated>
  <DomainObject.Predmet.ProtustrankaFormatedOIB>
    <izvorni_sadrzaj>  PREMIUM CONSULTING jednostavno društvo s ograničenom odgovornošću za savjetovanje i usluge, OIB 57075282050 zastupanog po punomoćniku Martina Horvat</izvorni_sadrzaj>
    <derivirana_varijabla naziv="DomainObject.Predmet.ProtustrankaFormatedOIB_1">  PREMIUM CONSULTING jednostavno društvo s ograničenom odgovornošću za savjetovanje i usluge, OIB 57075282050 zastupanog po punomoćniku Martina Horvat</derivirana_varijabla>
  </DomainObject.Predmet.ProtustrankaFormatedOIB>
  <DomainObject.Predmet.ProtustrankaFormatedWithAdress>
    <izvorni_sadrzaj> PREMIUM CONSULTING jednostavno društvo s ograničenom odgovornošću za savjetovanje i usluge, Ulica Nikole Škrlca 16, 10000 Zagreb zastupanog po punomoćniku Martina Horvat</izvorni_sadrzaj>
    <derivirana_varijabla naziv="DomainObject.Predmet.ProtustrankaFormatedWithAdress_1"> PREMIUM CONSULTING jednostavno društvo s ograničenom odgovornošću za savjetovanje i usluge, Ulica Nikole Škrlca 16, 10000 Zagreb zastupanog po punomoćniku Martina Horvat</derivirana_varijabla>
  </DomainObject.Predmet.ProtustrankaFormatedWithAdress>
  <DomainObject.Predmet.ProtustrankaFormatedWithAdressOIB>
    <izvorni_sadrzaj> PREMIUM CONSULTING jednostavno društvo s ograničenom odgovornošću za savjetovanje i usluge, OIB 57075282050, Ulica Nikole Škrlca 16, 10000 Zagreb zastupanog po punomoćniku Martina Horvat</izvorni_sadrzaj>
    <derivirana_varijabla naziv="DomainObject.Predmet.ProtustrankaFormatedWithAdressOIB_1"> PREMIUM CONSULTING jednostavno društvo s ograničenom odgovornošću za savjetovanje i usluge, OIB 57075282050, Ulica Nikole Škrlca 16, 10000 Zagreb zastupanog po punomoćniku Martina Horvat</derivirana_varijabla>
  </DomainObject.Predmet.ProtustrankaFormatedWithAdressOIB>
  <DomainObject.Predmet.ProtustrankaWithAdress>
    <izvorni_sadrzaj>PREMIUM CONSULTING jednostavno društvo s ograničenom odgovornošću za savjetovanje i usluge Ulica Nikole Škrlca 16, 10000 Zagreb</izvorni_sadrzaj>
    <derivirana_varijabla naziv="DomainObject.Predmet.ProtustrankaWithAdress_1">PREMIUM CONSULTING jednostavno društvo s ograničenom odgovornošću za savjetovanje i usluge Ulica Nikole Škrlca 16, 10000 Zagreb</derivirana_varijabla>
  </DomainObject.Predmet.ProtustrankaWithAdress>
  <DomainObject.Predmet.ProtustrankaWithAdressOIB>
    <izvorni_sadrzaj>PREMIUM CONSULTING jednostavno društvo s ograničenom odgovornošću za savjetovanje i usluge, OIB 57075282050, Ulica Nikole Škrlca 16, 10000 Zagreb</izvorni_sadrzaj>
    <derivirana_varijabla naziv="DomainObject.Predmet.ProtustrankaWithAdressOIB_1">PREMIUM CONSULTING jednostavno društvo s ograničenom odgovornošću za savjetovanje i usluge, OIB 57075282050, Ulica Nikole Škrlca 16, 10000 Zagreb</derivirana_varijabla>
  </DomainObject.Predmet.ProtustrankaWithAdressOIB>
  <DomainObject.Predmet.ProtustrankaNazivFormated>
    <izvorni_sadrzaj>PREMIUM CONSULTING jednostavno društvo s ograničenom odgovornošću za savjetovanje i usluge</izvorni_sadrzaj>
    <derivirana_varijabla naziv="DomainObject.Predmet.ProtustrankaNazivFormated_1">PREMIUM CONSULTING jednostavno društvo s ograničenom odgovornošću za savjetovanje i usluge</derivirana_varijabla>
  </DomainObject.Predmet.ProtustrankaNazivFormated>
  <DomainObject.Predmet.ProtustrankaNazivFormatedOIB>
    <izvorni_sadrzaj>PREMIUM CONSULTING jednostavno društvo s ograničenom odgovornošću za savjetovanje i usluge, OIB 57075282050</izvorni_sadrzaj>
    <derivirana_varijabla naziv="DomainObject.Predmet.ProtustrankaNazivFormatedOIB_1">PREMIUM CONSULTING jednostavno društvo s ograničenom odgovornošću za savjetovanje i usluge, OIB 57075282050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CONSULTING jednostavno društvo s ograničenom odgovornošću za savjetovanje i usluge zastupanog po punomoćniku Martina Horvat</item>
    </izvorni_sadrzaj>
    <derivirana_varijabla naziv="DomainObject.Predmet.ProtuStrankaListFormated_1">
      <item>PREMIUM CONSULTING jednostavno društvo s ograničenom odgovornošću za savjetovanje i usluge zastupanog po punomoćniku Martina Horvat</item>
    </derivirana_varijabla>
  </DomainObject.Predmet.ProtuStrankaListFormated>
  <DomainObject.Predmet.ProtuStrankaListFormatedOIB>
    <izvorni_sadrzaj>
      <item>PREMIUM CONSULTING jednostavno društvo s ograničenom odgovornošću za savjetovanje i usluge, OIB 57075282050 zastupanog po punomoćniku Martina Horvat</item>
    </izvorni_sadrzaj>
    <derivirana_varijabla naziv="DomainObject.Predmet.ProtuStrankaListFormatedOIB_1">
      <item>PREMIUM CONSULTING jednostavno društvo s ograničenom odgovornošću za savjetovanje i usluge, OIB 57075282050 zastupanog po punomoćniku Martina Horvat</item>
    </derivirana_varijabla>
  </DomainObject.Predmet.ProtuStrankaListFormatedOIB>
  <DomainObject.Predmet.ProtuStrankaListFormatedWithAdress>
    <izvorni_sadrzaj>
      <item>PREMIUM CONSULTING jednostavno društvo s ograničenom odgovornošću za savjetovanje i usluge, Ulica Nikole Škrlca 16, 10000 Zagreb zastupanog po punomoćniku Martina Horvat</item>
    </izvorni_sadrzaj>
    <derivirana_varijabla naziv="DomainObject.Predmet.ProtuStrankaListFormatedWithAdress_1">
      <item>PREMIUM CONSULTING jednostavno društvo s ograničenom odgovornošću za savjetovanje i usluge, Ulica Nikole Škrlca 16, 10000 Zagreb zastupanog po punomoćniku Martina Horvat</item>
    </derivirana_varijabla>
  </DomainObject.Predmet.ProtuStrankaListFormatedWithAdress>
  <DomainObject.Predmet.ProtuStrankaListFormatedWithAdressOIB>
    <izvorni_sadrzaj>
      <item>PREMIUM CONSULTING jednostavno društvo s ograničenom odgovornošću za savjetovanje i usluge, OIB 57075282050, Ulica Nikole Škrlca 16, 10000 Zagreb zastupanog po punomoćniku Martina Horvat</item>
    </izvorni_sadrzaj>
    <derivirana_varijabla naziv="DomainObject.Predmet.ProtuStrankaListFormatedWithAdressOIB_1">
      <item>PREMIUM CONSULTING jednostavno društvo s ograničenom odgovornošću za savjetovanje i usluge, OIB 57075282050, Ulica Nikole Škrlca 16, 10000 Zagreb zastupanog po punomoćniku Martina Horvat</item>
    </derivirana_varijabla>
  </DomainObject.Predmet.ProtuStrankaListFormatedWithAdressOIB>
  <DomainObject.Predmet.ProtuStrankaListNazivFormated>
    <izvorni_sadrzaj>
      <item>PREMIUM CONSULTING jednostavno društvo s ograničenom odgovornošću za savjetovanje i usluge</item>
    </izvorni_sadrzaj>
    <derivirana_varijabla naziv="DomainObject.Predmet.ProtuStrankaListNazivFormated_1">
      <item>PREMIUM CONSULTING jednostavno društvo s ograničenom odgovornošću za savjetovanje i usluge</item>
    </derivirana_varijabla>
  </DomainObject.Predmet.ProtuStrankaListNazivFormated>
  <DomainObject.Predmet.ProtuStrankaListNazivFormatedOIB>
    <izvorni_sadrzaj>
      <item>PREMIUM CONSULTING jednostavno društvo s ograničenom odgovornošću za savjetovanje i usluge, OIB 57075282050</item>
    </izvorni_sadrzaj>
    <derivirana_varijabla naziv="DomainObject.Predmet.ProtuStrankaListNazivFormatedOIB_1">
      <item>PREMIUM CONSULTING jednostavno društvo s ograničenom odgovornošću za savjetovanje i usluge, OIB 57075282050</item>
    </derivirana_varijabla>
  </DomainObject.Predmet.ProtuStrankaListNazivFormatedOIB>
  <DomainObject.Predmet.OstaliListFormated>
    <izvorni_sadrzaj>
      <item>Martina Horvat punomoćnica sudionika u postupku PREMIUM CONSULTING jednostavno društvo s ograničenom odgovornošću za savjetovanje i usluge</item>
    </izvorni_sadrzaj>
    <derivirana_varijabla naziv="DomainObject.Predmet.OstaliListFormated_1">
      <item>Martina Horvat punomoćnica sudionika u postupku PREMIUM CONSULTING jednostavno društvo s ograničenom odgovornošću za savjetovanje i usluge</item>
    </derivirana_varijabla>
  </DomainObject.Predmet.OstaliListFormated>
  <DomainObject.Predmet.OstaliListFormatedOIB>
    <izvorni_sadrzaj>
      <item>Martina Horvat, OIB 45313018299 punomoćnica sudionika u postupku PREMIUM CONSULTING jednostavno društvo s ograničenom odgovornošću za savjetovanje i usluge</item>
    </izvorni_sadrzaj>
    <derivirana_varijabla naziv="DomainObject.Predmet.OstaliListFormatedOIB_1">
      <item>Martina Horvat, OIB 45313018299 punomoćnica sudionika u postupku PREMIUM CONSULTING jednostavno društvo s ograničenom odgovornošću za savjetovanje i usluge</item>
    </derivirana_varijabla>
  </DomainObject.Predmet.OstaliListFormatedOIB>
  <DomainObject.Predmet.OstaliListFormatedWithAdress>
    <izvorni_sadrzaj>
      <item>Martina Horvat, Škrlčeva 16, 10000 Zagreb punomoćnica sudionika u postupku PREMIUM CONSULTING jednostavno društvo s ograničenom odgovornošću za savjetovanje i usluge</item>
    </izvorni_sadrzaj>
    <derivirana_varijabla naziv="DomainObject.Predmet.OstaliListFormatedWithAdress_1">
      <item>Martina Horvat, Škrlčeva 16, 10000 Zagreb punomoćnica sudionika u postupku PREMIUM CONSULTING jednostavno društvo s ograničenom odgovornošću za savjetovanje i usluge</item>
    </derivirana_varijabla>
  </DomainObject.Predmet.OstaliListFormatedWithAdress>
  <DomainObject.Predmet.OstaliListFormatedWithAdressOIB>
    <izvorni_sadrzaj>
      <item>Martina Horvat, OIB 45313018299, Škrlčeva 16, 10000 Zagreb punomoćnica sudionika u postupku PREMIUM CONSULTING jednostavno društvo s ograničenom odgovornošću za savjetovanje i usluge</item>
    </izvorni_sadrzaj>
    <derivirana_varijabla naziv="DomainObject.Predmet.OstaliListFormatedWithAdressOIB_1">
      <item>Martina Horvat, OIB 45313018299, Škrlčeva 16, 10000 Zagreb punomoćnica sudionika u postupku PREMIUM CONSULTING jednostavno društvo s ograničenom odgovornošću za savjetovanje i usluge</item>
    </derivirana_varijabla>
  </DomainObject.Predmet.OstaliListFormatedWithAdressOIB>
  <DomainObject.Predmet.OstaliListNazivFormated>
    <izvorni_sadrzaj>
      <item>Martina Horvat</item>
    </izvorni_sadrzaj>
    <derivirana_varijabla naziv="DomainObject.Predmet.OstaliListNazivFormated_1">
      <item>Martina Horvat</item>
    </derivirana_varijabla>
  </DomainObject.Predmet.OstaliListNazivFormated>
  <DomainObject.Predmet.OstaliListNazivFormatedOIB>
    <izvorni_sadrzaj>
      <item>Martina Horvat, OIB 45313018299</item>
    </izvorni_sadrzaj>
    <derivirana_varijabla naziv="DomainObject.Predmet.OstaliListNazivFormatedOIB_1">
      <item>Martina Horvat, OIB 45313018299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CONSULTING jednostavno društvo s ograničenom odgovornošću za savjetovanje i usluge</izvorni_sadrzaj>
    <derivirana_varijabla naziv="DomainObject.Predmet.ProtustrankaIDrugi_1">PREMIUM CONSULTING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PREMIUM CONSULTING jednostavno društvo s ograničenom odgovornošću za savjetovanje i usluge, OIB 57075282050, Ulica Nikole Škrlca 16, 10000 Zagreb</izvorni_sadrzaj>
    <derivirana_varijabla naziv="DomainObject.Predmet.ProtustrankaIDrugiAdressOIB_1">PREMIUM CONSULTING jednostavno društvo s ograničenom odgovornošću za savjetovanje i usluge, OIB 57075282050, Ulica Nikole Škrlca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CONSULTING jednostavno društvo s ograničenom odgovornošću za savjetovanje i usluge</item>
      <item>Martina Horvat</item>
    </izvorni_sadrzaj>
    <derivirana_varijabla naziv="DomainObject.Predmet.SudioniciListNaziv_1">
      <item>FINA Regionalni centar Zagreb</item>
      <item>PREMIUM CONSULTING jednostavno društvo s ograničenom odgovornošću za savjetovanje i usluge</item>
      <item>Martina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PREMIUM CONSULTING jednostavno društvo s ograničenom odgovornošću za savjetovanje i usluge, OIB 57075282050, Ulica Nikole Škrlca 16,10000 Zagreb</item>
      <item>Martina Horvat, OIB 45313018299, Škrlčeva 16,10000 Zagreb</item>
    </izvorni_sadrzaj>
    <derivirana_varijabla naziv="DomainObject.Predmet.SudioniciListAdressOIB_1">
      <item>FINA Regionalni centar Zagreb, OIB 85821130368, Trg svibanjskih žrtava 1995. br. 1,10000 Zagreb</item>
      <item>PREMIUM CONSULTING jednostavno društvo s ograničenom odgovornošću za savjetovanje i usluge, OIB 57075282050, Ulica Nikole Škrlca 16,10000 Zagreb</item>
      <item>Martina Horvat, OIB 45313018299, Škrlčeva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57075282050</item>
      <item>, OIB 45313018299</item>
    </izvorni_sadrzaj>
    <derivirana_varijabla naziv="DomainObject.Predmet.SudioniciListNazivOIB_1">
      <item>, OIB 85821130368</item>
      <item>, OIB 57075282050</item>
      <item>, OIB 45313018299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3AB42-87A9-428F-B803-A023B83C4BC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2097</properties:Characters>
  <properties:Lines>67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2018-09-05T07:59:00Z</dcterms:created>
  <dc:creator>Martina Trbuha</dc:creator>
  <cp:lastModifiedBy>Monika Fuček</cp:lastModifiedBy>
  <cp:lastPrinted>2018-09-06T06:16:00Z</cp:lastPrinted>
  <dcterms:modified xmlns:xsi="http://www.w3.org/2001/XMLSchema-instance" xsi:type="dcterms:W3CDTF">2018-09-06T06:16:00Z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(1603-2018-06-09-2018.docx)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