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3666" w14:paraId="5e9366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1F4F9A">
        <w:t>861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1F4F9A">
        <w:t>TRAG CRVENO-SLOBODNI POKRET, OIB: 87474977018, registarski broj: 21008977, Zagreb, Domajanićeva 22</w:t>
      </w:r>
      <w:r>
        <w:t>, temeljem članka 430. Stečajnog zakona („Narodne novine“ 71/15)</w:t>
      </w:r>
      <w:r w:rsidR="00687068">
        <w:t>,</w:t>
      </w:r>
      <w:r w:rsidR="009B6422">
        <w:t xml:space="preserve"> dana </w:t>
      </w:r>
      <w:r>
        <w:t>4. siječnja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F4F9A">
        <w:t>TRAG CRVENO-SLOBODNI POKRET, OIB: 87474977018, registarski broj: 21008977, Zagreb, Domajanićeva 22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F4F9A">
        <w:t>TRAG CRVENO-SLOBODNI POKRET, OIB: 87474977018, registarski broj: 21008977, Zagreb, Domajanićeva 22.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1F4F9A">
        <w:t>23. veljače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896BF4">
        <w:t>5</w:t>
      </w:r>
      <w:r w:rsidR="00D6035C">
        <w:t>-</w:t>
      </w:r>
      <w:r w:rsidR="001F4F9A">
        <w:t>3634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1F4F9A">
        <w:t>TRAG CRVENO-SLOBODNI POKRET, OIB: 87474977018, registarski broj: 21008977, Zagreb, Domajanićeva 22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1F4F9A">
        <w:t>24</w:t>
      </w:r>
      <w:r w:rsidR="00B93078">
        <w:t>. lipnja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1F4F9A">
        <w:t>861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F4F9A">
        <w:t>16</w:t>
      </w:r>
      <w:r w:rsidR="00896BF4">
        <w:t>. siječnja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1F4F9A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896BF4">
        <w:t>28/2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7A5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1F4F9A">
      <w:t>861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57A5F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7A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7A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A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A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7A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7A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A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A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St-1861/2016</izvorni_sadrzaj>
    <derivirana_varijabla naziv="DomainObject.Predmet.OznakaBroj_1">St-1861/2016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 CRVENO-SLOBODNI POKRET</izvorni_sadrzaj>
    <derivirana_varijabla naziv="DomainObject.Predmet.ProtustrankaFormated_1">  TRAG CRVENO-SLOBODNI POKRET</derivirana_varijabla>
  </DomainObject.Predmet.ProtustrankaFormated>
  <DomainObject.Predmet.ProtustrankaFormatedOIB>
    <izvorni_sadrzaj>  TRAG CRVENO-SLOBODNI POKRET, OIB 87474977018</izvorni_sadrzaj>
    <derivirana_varijabla naziv="DomainObject.Predmet.ProtustrankaFormatedOIB_1">  TRAG CRVENO-SLOBODNI POKRET, OIB 87474977018</derivirana_varijabla>
  </DomainObject.Predmet.ProtustrankaFormatedOIB>
  <DomainObject.Predmet.ProtustrankaFormatedWithAdress>
    <izvorni_sadrzaj> TRAG CRVENO-SLOBODNI POKRET, Domjanićeva 22, 10000 Zagreb</izvorni_sadrzaj>
    <derivirana_varijabla naziv="DomainObject.Predmet.ProtustrankaFormatedWithAdress_1"> TRAG CRVENO-SLOBODNI POKRET, Domjanićeva 22, 10000 Zagreb</derivirana_varijabla>
  </DomainObject.Predmet.ProtustrankaFormatedWithAdress>
  <DomainObject.Predmet.ProtustrankaFormatedWithAdressOIB>
    <izvorni_sadrzaj> TRAG CRVENO-SLOBODNI POKRET, OIB 87474977018, Domjanićeva 22, 10000 Zagreb</izvorni_sadrzaj>
    <derivirana_varijabla naziv="DomainObject.Predmet.ProtustrankaFormatedWithAdressOIB_1"> TRAG CRVENO-SLOBODNI POKRET, OIB 87474977018, Domjanićeva 22, 10000 Zagreb</derivirana_varijabla>
  </DomainObject.Predmet.ProtustrankaFormatedWithAdressOIB>
  <DomainObject.Predmet.ProtustrankaWithAdress>
    <izvorni_sadrzaj>TRAG CRVENO-SLOBODNI POKRET Domjanićeva 22, 10000 Zagreb</izvorni_sadrzaj>
    <derivirana_varijabla naziv="DomainObject.Predmet.ProtustrankaWithAdress_1">TRAG CRVENO-SLOBODNI POKRET Domjanićeva 22, 10000 Zagreb</derivirana_varijabla>
  </DomainObject.Predmet.ProtustrankaWithAdress>
  <DomainObject.Predmet.ProtustrankaWithAdressOIB>
    <izvorni_sadrzaj>TRAG CRVENO-SLOBODNI POKRET, OIB 87474977018, Domjanićeva 22, 10000 Zagreb</izvorni_sadrzaj>
    <derivirana_varijabla naziv="DomainObject.Predmet.ProtustrankaWithAdressOIB_1">TRAG CRVENO-SLOBODNI POKRET, OIB 87474977018, Domjanićeva 22, 10000 Zagreb</derivirana_varijabla>
  </DomainObject.Predmet.ProtustrankaWithAdressOIB>
  <DomainObject.Predmet.ProtustrankaNazivFormated>
    <izvorni_sadrzaj>TRAG CRVENO-SLOBODNI POKRET</izvorni_sadrzaj>
    <derivirana_varijabla naziv="DomainObject.Predmet.ProtustrankaNazivFormated_1">TRAG CRVENO-SLOBODNI POKRET</derivirana_varijabla>
  </DomainObject.Predmet.ProtustrankaNazivFormated>
  <DomainObject.Predmet.ProtustrankaNazivFormatedOIB>
    <izvorni_sadrzaj>TRAG CRVENO-SLOBODNI POKRET, OIB 87474977018</izvorni_sadrzaj>
    <derivirana_varijabla naziv="DomainObject.Predmet.ProtustrankaNazivFormatedOIB_1">TRAG CRVENO-SLOBODNI POKRET, OIB 87474977018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TRAG CRVENO-SLOBODNI POKRET</item>
    </izvorni_sadrzaj>
    <derivirana_varijabla naziv="DomainObject.Predmet.ProtuStrankaListFormated_1">
      <item>TRAG CRVENO-SLOBODNI POKRET</item>
    </derivirana_varijabla>
  </DomainObject.Predmet.ProtuStrankaListFormated>
  <DomainObject.Predmet.ProtuStrankaListFormatedOIB>
    <izvorni_sadrzaj>
      <item>TRAG CRVENO-SLOBODNI POKRET, OIB 87474977018</item>
    </izvorni_sadrzaj>
    <derivirana_varijabla naziv="DomainObject.Predmet.ProtuStrankaListFormatedOIB_1">
      <item>TRAG CRVENO-SLOBODNI POKRET, OIB 87474977018</item>
    </derivirana_varijabla>
  </DomainObject.Predmet.ProtuStrankaListFormatedOIB>
  <DomainObject.Predmet.ProtuStrankaListFormatedWithAdress>
    <izvorni_sadrzaj>
      <item>TRAG CRVENO-SLOBODNI POKRET, Domjanićeva 22, 10000 Zagreb</item>
    </izvorni_sadrzaj>
    <derivirana_varijabla naziv="DomainObject.Predmet.ProtuStrankaListFormatedWithAdress_1">
      <item>TRAG CRVENO-SLOBODNI POKRET, Domjanićeva 22, 10000 Zagreb</item>
    </derivirana_varijabla>
  </DomainObject.Predmet.ProtuStrankaListFormatedWithAdress>
  <DomainObject.Predmet.ProtuStrankaListFormatedWithAdressOIB>
    <izvorni_sadrzaj>
      <item>TRAG CRVENO-SLOBODNI POKRET, OIB 87474977018, Domjanićeva 22, 10000 Zagreb</item>
    </izvorni_sadrzaj>
    <derivirana_varijabla naziv="DomainObject.Predmet.ProtuStrankaListFormatedWithAdressOIB_1">
      <item>TRAG CRVENO-SLOBODNI POKRET, OIB 87474977018, Domjanićeva 22, 10000 Zagreb</item>
    </derivirana_varijabla>
  </DomainObject.Predmet.ProtuStrankaListFormatedWithAdressOIB>
  <DomainObject.Predmet.ProtuStrankaListNazivFormated>
    <izvorni_sadrzaj>
      <item>TRAG CRVENO-SLOBODNI POKRET</item>
    </izvorni_sadrzaj>
    <derivirana_varijabla naziv="DomainObject.Predmet.ProtuStrankaListNazivFormated_1">
      <item>TRAG CRVENO-SLOBODNI POKRET</item>
    </derivirana_varijabla>
  </DomainObject.Predmet.ProtuStrankaListNazivFormated>
  <DomainObject.Predmet.ProtuStrankaListNazivFormatedOIB>
    <izvorni_sadrzaj>
      <item>TRAG CRVENO-SLOBODNI POKRET, OIB 87474977018</item>
    </izvorni_sadrzaj>
    <derivirana_varijabla naziv="DomainObject.Predmet.ProtuStrankaListNazivFormatedOIB_1">
      <item>TRAG CRVENO-SLOBODNI POKRET, OIB 87474977018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TRAG CRVENO-SLOBODNI POKRET</izvorni_sadrzaj>
    <derivirana_varijabla naziv="DomainObject.Predmet.ProtustrankaIDrugi_1">TRAG CRVENO-SLOBODNI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TRAG CRVENO-SLOBODNI POKRET, OIB 87474977018, Domjanićeva 22, 10000 Zagreb</izvorni_sadrzaj>
    <derivirana_varijabla naziv="DomainObject.Predmet.ProtustrankaIDrugiAdressOIB_1">TRAG CRVENO-SLOBODNI POKRET, OIB 87474977018, Domjanićeva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TRAG CRVENO-SLOBODNI POKRET</item>
      <item>FINA Regionalni centar Zagreb</item>
    </izvorni_sadrzaj>
    <derivirana_varijabla naziv="DomainObject.Predmet.SudioniciListNaziv_1">
      <item>TRAG CRVENO-SLOBODNI POKRET</item>
      <item>FINA Regionalni centar Zagreb</item>
    </derivirana_varijabla>
  </DomainObject.Predmet.SudioniciListNaziv>
  <DomainObject.Predmet.SudioniciListAdressOIB>
    <izvorni_sadrzaj>
      <item>TRAG CRVENO-SLOBODNI POKRET, OIB 87474977018, Domjanićeva 22,10000 Zagreb</item>
      <item>FINA Regionalni centar Zagreb, OIB 85821130368, Trg svibanjskih žrtava 1995. 1,10000 Zagreb</item>
    </izvorni_sadrzaj>
    <derivirana_varijabla naziv="DomainObject.Predmet.SudioniciListAdressOIB_1">
      <item>TRAG CRVENO-SLOBODNI POKRET, OIB 87474977018, Domjanićeva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87474977018</item>
      <item>, OIB 85821130368</item>
    </izvorni_sadrzaj>
    <derivirana_varijabla naziv="DomainObject.Predmet.SudioniciListNazivOIB_1">
      <item>, OIB 87474977018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0E233-6781-43C9-80C2-2F8754210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2449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2017-01-16T08:43:00Z</dcterms:created>
  <dc:creator>korisnik</dc:creator>
  <cp:lastModifiedBy>Snježana Andrijanić</cp:lastModifiedBy>
  <cp:lastPrinted>2017-01-16T08:43:00Z</cp:lastPrinted>
  <dcterms:modified xmlns:xsi="http://www.w3.org/2001/XMLSchema-instance" xsi:type="dcterms:W3CDTF">2017-01-16T08:43:00Z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