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a5b4" w14:paraId="c63a5b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174CA">
        <w:rPr>
          <w:sz w:val="24"/>
        </w:rPr>
        <w:t>641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6174CA">
        <w:rPr>
          <w:sz w:val="24"/>
        </w:rPr>
        <w:t>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245E48" w:rsidP="00245E48" w:rsidR="00245E48" w:rsidRPr="00245E48">
      <w:pPr>
        <w:ind w:firstLine="708"/>
        <w:jc w:val="both"/>
        <w:rPr>
          <w:sz w:val="24"/>
          <w:szCs w:val="24"/>
        </w:rPr>
      </w:pPr>
      <w:r w:rsidRPr="00245E48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ULTRA FOOD d.o.o., Karlovac, Miroslava Krleže 1/E, OIB: </w:t>
      </w:r>
      <w:proofErr w:type="spellStart"/>
      <w:r w:rsidRPr="00245E48">
        <w:rPr>
          <w:sz w:val="24"/>
          <w:szCs w:val="24"/>
        </w:rPr>
        <w:t>54164836585</w:t>
      </w:r>
      <w:proofErr w:type="spellEnd"/>
      <w:r w:rsidRPr="00245E48">
        <w:rPr>
          <w:sz w:val="24"/>
          <w:szCs w:val="24"/>
        </w:rPr>
        <w:t xml:space="preserve">, kojeg zastupa punomoćnik Pavao Mrkonjić, odvjetnik u Zagrebu, Ante Topić Mimare </w:t>
      </w:r>
      <w:proofErr w:type="spellStart"/>
      <w:r w:rsidRPr="00245E48">
        <w:rPr>
          <w:sz w:val="24"/>
          <w:szCs w:val="24"/>
        </w:rPr>
        <w:t>24</w:t>
      </w:r>
      <w:proofErr w:type="spellEnd"/>
      <w:r w:rsidRPr="00245E48">
        <w:rPr>
          <w:sz w:val="24"/>
          <w:szCs w:val="24"/>
        </w:rPr>
        <w:t xml:space="preserve">, </w:t>
      </w:r>
      <w:r w:rsidR="008D0305">
        <w:rPr>
          <w:sz w:val="24"/>
          <w:szCs w:val="24"/>
        </w:rPr>
        <w:t>7</w:t>
      </w:r>
      <w:r w:rsidRPr="00245E48">
        <w:rPr>
          <w:sz w:val="24"/>
          <w:szCs w:val="24"/>
          <w:lang w:val="pt-BR"/>
        </w:rPr>
        <w:t xml:space="preserve">. </w:t>
      </w:r>
      <w:r w:rsidR="008D0305">
        <w:rPr>
          <w:sz w:val="24"/>
          <w:szCs w:val="24"/>
          <w:lang w:val="pt-BR"/>
        </w:rPr>
        <w:t>lipnja</w:t>
      </w:r>
      <w:r w:rsidRPr="00245E48">
        <w:rPr>
          <w:sz w:val="24"/>
          <w:szCs w:val="24"/>
          <w:lang w:val="pt-BR"/>
        </w:rPr>
        <w:t xml:space="preserve"> 2018.</w:t>
      </w:r>
      <w:r w:rsidRPr="00245E48">
        <w:rPr>
          <w:sz w:val="24"/>
          <w:szCs w:val="24"/>
        </w:rPr>
        <w:t>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61A1D" w:rsidP="00861A1D" w:rsidR="00861A1D">
      <w:pPr>
        <w:ind w:firstLine="708"/>
        <w:jc w:val="both"/>
        <w:rPr>
          <w:sz w:val="24"/>
          <w:szCs w:val="24"/>
        </w:rPr>
      </w:pPr>
      <w:r w:rsidRPr="00E50BA3">
        <w:rPr>
          <w:sz w:val="24"/>
          <w:szCs w:val="24"/>
        </w:rPr>
        <w:t xml:space="preserve">Nalaže se </w:t>
      </w:r>
      <w:r w:rsidR="002F2B1C">
        <w:rPr>
          <w:sz w:val="24"/>
          <w:szCs w:val="24"/>
        </w:rPr>
        <w:t>vjerovniku</w:t>
      </w:r>
      <w:r w:rsidR="002F2B1C" w:rsidRPr="002F2B1C">
        <w:rPr>
          <w:sz w:val="24"/>
          <w:szCs w:val="24"/>
        </w:rPr>
        <w:t xml:space="preserve"> REPUBLIKA HRVATSKA, Ministarstvo financija </w:t>
      </w:r>
      <w:r w:rsidRPr="00E50BA3">
        <w:rPr>
          <w:sz w:val="24"/>
          <w:szCs w:val="24"/>
        </w:rPr>
        <w:t xml:space="preserve">u roku </w:t>
      </w:r>
      <w:r>
        <w:rPr>
          <w:sz w:val="24"/>
          <w:szCs w:val="24"/>
        </w:rPr>
        <w:t>3</w:t>
      </w:r>
      <w:r w:rsidRPr="00E50BA3">
        <w:rPr>
          <w:sz w:val="24"/>
          <w:szCs w:val="24"/>
        </w:rPr>
        <w:t xml:space="preserve"> dana od dostave ovog zaključka </w:t>
      </w:r>
      <w:r>
        <w:rPr>
          <w:sz w:val="24"/>
          <w:szCs w:val="24"/>
        </w:rPr>
        <w:t xml:space="preserve">očitovati na </w:t>
      </w:r>
      <w:r w:rsidR="002F2B1C">
        <w:rPr>
          <w:sz w:val="24"/>
          <w:szCs w:val="24"/>
        </w:rPr>
        <w:t xml:space="preserve">dužnikov </w:t>
      </w:r>
      <w:r>
        <w:rPr>
          <w:sz w:val="24"/>
          <w:szCs w:val="24"/>
        </w:rPr>
        <w:t xml:space="preserve">podnesak od </w:t>
      </w:r>
      <w:r w:rsidR="002F2B1C">
        <w:rPr>
          <w:sz w:val="24"/>
          <w:szCs w:val="24"/>
        </w:rPr>
        <w:t>5</w:t>
      </w:r>
      <w:r w:rsidR="00AC506C">
        <w:rPr>
          <w:sz w:val="24"/>
          <w:szCs w:val="24"/>
        </w:rPr>
        <w:t xml:space="preserve">. </w:t>
      </w:r>
      <w:r w:rsidR="002F2B1C">
        <w:rPr>
          <w:sz w:val="24"/>
          <w:szCs w:val="24"/>
        </w:rPr>
        <w:t>lipnja</w:t>
      </w:r>
      <w:r w:rsidR="00AC506C">
        <w:rPr>
          <w:sz w:val="24"/>
          <w:szCs w:val="24"/>
        </w:rPr>
        <w:t xml:space="preserve"> </w:t>
      </w:r>
      <w:proofErr w:type="spellStart"/>
      <w:r w:rsidR="00AC506C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i isprave dostavljene uz taj podnesak.</w:t>
      </w:r>
    </w:p>
    <w:p w:rsidRDefault="00861A1D" w:rsidP="00861A1D" w:rsidR="00861A1D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F2B1C" w:rsidRPr="002F2B1C">
        <w:rPr>
          <w:sz w:val="24"/>
          <w:szCs w:val="24"/>
        </w:rPr>
        <w:t xml:space="preserve">7. lipnja </w:t>
      </w:r>
      <w:r w:rsidR="00AC506C" w:rsidRPr="00245E48">
        <w:rPr>
          <w:sz w:val="24"/>
          <w:szCs w:val="24"/>
          <w:lang w:val="pt-BR"/>
        </w:rPr>
        <w:t>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4484E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AC506C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1</w:t>
      </w:r>
      <w:r w:rsidR="00AC506C">
        <w:rPr>
          <w:sz w:val="24"/>
          <w:szCs w:val="24"/>
        </w:rPr>
        <w:t>9</w:t>
      </w:r>
      <w:proofErr w:type="spellEnd"/>
      <w:r w:rsidRPr="00DF4C52">
        <w:rPr>
          <w:sz w:val="24"/>
          <w:szCs w:val="24"/>
        </w:rPr>
        <w:t>. st</w:t>
      </w:r>
      <w:r w:rsidR="00AC506C">
        <w:rPr>
          <w:sz w:val="24"/>
          <w:szCs w:val="24"/>
        </w:rPr>
        <w:t>avak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="00AC506C">
        <w:rPr>
          <w:sz w:val="24"/>
          <w:szCs w:val="24"/>
        </w:rPr>
        <w:t>-a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4484E" w:rsidP="0094484E" w:rsidR="0094484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94484E" w:rsidP="0094484E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E9231B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E4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6E4"/>
    <w:rsid w:val="002B681C"/>
    <w:rsid w:val="002C1CF8"/>
    <w:rsid w:val="002C3D7B"/>
    <w:rsid w:val="002D22FB"/>
    <w:rsid w:val="002E00D6"/>
    <w:rsid w:val="002F1469"/>
    <w:rsid w:val="002F2B1C"/>
    <w:rsid w:val="002F5F25"/>
    <w:rsid w:val="002F69E0"/>
    <w:rsid w:val="0030184A"/>
    <w:rsid w:val="00305FF2"/>
    <w:rsid w:val="0031241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0AE"/>
    <w:rsid w:val="00482D71"/>
    <w:rsid w:val="00483635"/>
    <w:rsid w:val="004874E3"/>
    <w:rsid w:val="00490D0A"/>
    <w:rsid w:val="004918E2"/>
    <w:rsid w:val="004935F4"/>
    <w:rsid w:val="004A49A5"/>
    <w:rsid w:val="004B2757"/>
    <w:rsid w:val="004C1980"/>
    <w:rsid w:val="004C351D"/>
    <w:rsid w:val="004C5B14"/>
    <w:rsid w:val="004C5FDC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30BD7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4AE5"/>
    <w:rsid w:val="005E372E"/>
    <w:rsid w:val="005E58B1"/>
    <w:rsid w:val="005F60B9"/>
    <w:rsid w:val="005F6F19"/>
    <w:rsid w:val="0060103C"/>
    <w:rsid w:val="00606779"/>
    <w:rsid w:val="0060715B"/>
    <w:rsid w:val="00610F34"/>
    <w:rsid w:val="006174CA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0EAC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1735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1A1D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305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484E"/>
    <w:rsid w:val="009461F5"/>
    <w:rsid w:val="00955F7E"/>
    <w:rsid w:val="009560BC"/>
    <w:rsid w:val="00962F13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2B67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506C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6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27C9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St-641/2018-12</izvorni_sadrzaj>
    <derivirana_varijabla naziv="DomainObject.Oznaka_1">St-641/2018-12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d.o.o.; Božidar Vuljanić</izvorni_sadrzaj>
    <derivirana_varijabla naziv="DomainObject.Predmet.StrankaFormated_1">  ULTRA FOOD d.o.o.; Božidar Vuljanić</derivirana_varijabla>
  </DomainObject.Predmet.StrankaFormated>
  <DomainObject.Predmet.StrankaFormatedOIB>
    <izvorni_sadrzaj>  ULTRA FOOD d.o.o., OIB 54164836585; Božidar Vuljanić, OIB 93484714741</izvorni_sadrzaj>
    <derivirana_varijabla naziv="DomainObject.Predmet.StrankaFormatedOIB_1">  ULTRA FOOD d.o.o., OIB 54164836585; Božidar Vuljanić, OIB 93484714741</derivirana_varijabla>
  </DomainObject.Predmet.StrankaFormatedOIB>
  <DomainObject.Predmet.StrankaFormatedWithAdress>
    <izvorni_sadrzaj> ULTRA FOOD d.o.o., Miroslava Krleže 1/E, 47000 Karlovac; Božidar Vuljanić, Brodarci 2/J, 47000 Karlovac</izvorni_sadrzaj>
    <derivirana_varijabla naziv="DomainObject.Predmet.StrankaFormatedWithAdress_1"> ULTRA FOOD d.o.o., Miroslava Krleže 1/E, 47000 Karlovac; Božidar Vuljanić, Brodarci 2/J, 47000 Karlovac</derivirana_varijabla>
  </DomainObject.Predmet.StrankaFormatedWithAdress>
  <DomainObject.Predmet.StrankaFormatedWithAdressOIB>
    <izvorni_sadrzaj> ULTRA FOOD d.o.o., OIB 54164836585, Miroslava Krleže 1/E, 47000 Karlovac; Božidar Vuljanić, OIB 93484714741, Brodarci 2/J, 47000 Karlovac</izvorni_sadrzaj>
    <derivirana_varijabla naziv="DomainObject.Predmet.StrankaFormatedWithAdressOIB_1"> ULTRA FOOD d.o.o., OIB 54164836585, Miroslava Krleže 1/E, 47000 Karlovac; Božidar Vuljanić, OIB 93484714741, Brodarci 2/J, 47000 Karlovac</derivirana_varijabla>
  </DomainObject.Predmet.StrankaFormatedWithAdressOIB>
  <DomainObject.Predmet.StrankaWithAdress>
    <izvorni_sadrzaj>ULTRA FOOD d.o.o. Miroslava Krleže 1/E,47000 Karlovac,Božidar Vuljanić Brodarci 2/J,47000 Karlovac</izvorni_sadrzaj>
    <derivirana_varijabla naziv="DomainObject.Predmet.StrankaWithAdress_1">ULTRA FOOD d.o.o. Miroslava Krleže 1/E,47000 Karlovac,Božidar Vuljanić Brodarci 2/J,47000 Karlovac</derivirana_varijabla>
  </DomainObject.Predmet.StrankaWithAdress>
  <DomainObject.Predmet.StrankaWithAdressOIB>
    <izvorni_sadrzaj>ULTRA FOOD d.o.o., OIB 54164836585, Miroslava Krleže 1/E,47000 Karlovac,Božidar Vuljanić, OIB 93484714741, Brodarci 2/J,47000 Karlovac</izvorni_sadrzaj>
    <derivirana_varijabla naziv="DomainObject.Predmet.StrankaWithAdressOIB_1">ULTRA FOOD d.o.o., OIB 54164836585, Miroslava Krleže 1/E,47000 Karlovac,Božidar Vuljanić, OIB 93484714741, Brodarci 2/J,47000 Karlovac</derivirana_varijabla>
  </DomainObject.Predmet.StrankaWithAdressOIB>
  <DomainObject.Predmet.StrankaNazivFormated>
    <izvorni_sadrzaj>ULTRA FOOD d.o.o.,Božidar Vuljanić</izvorni_sadrzaj>
    <derivirana_varijabla naziv="DomainObject.Predmet.StrankaNazivFormated_1">ULTRA FOOD d.o.o.,Božidar Vuljanić</derivirana_varijabla>
  </DomainObject.Predmet.StrankaNazivFormated>
  <DomainObject.Predmet.StrankaNazivFormatedOIB>
    <izvorni_sadrzaj>ULTRA FOOD d.o.o., OIB 54164836585,Božidar Vuljanić, OIB 93484714741</izvorni_sadrzaj>
    <derivirana_varijabla naziv="DomainObject.Predmet.StrankaNazivFormatedOIB_1">ULTRA FOOD d.o.o., OIB 54164836585,Božidar Vuljanić, OIB 93484714741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ULTRA FOOD d.o.o.</item>
      <item>Božidar Vuljanić</item>
    </izvorni_sadrzaj>
    <derivirana_varijabla naziv="DomainObject.Predmet.StrankaListFormated_1">
      <item>ULTRA FOOD d.o.o.</item>
      <item>Božidar Vuljanić</item>
    </derivirana_varijabla>
  </DomainObject.Predmet.StrankaListFormated>
  <DomainObject.Predmet.StrankaListFormatedOIB>
    <izvorni_sadrzaj>
      <item>ULTRA FOOD d.o.o., OIB 54164836585</item>
      <item>Božidar Vuljanić, OIB 93484714741</item>
    </izvorni_sadrzaj>
    <derivirana_varijabla naziv="DomainObject.Predmet.StrankaListFormatedOIB_1">
      <item>ULTRA FOOD d.o.o., OIB 54164836585</item>
      <item>Božidar Vuljanić, OIB 93484714741</item>
    </derivirana_varijabla>
  </DomainObject.Predmet.StrankaListFormatedOIB>
  <DomainObject.Predmet.StrankaListFormatedWithAdress>
    <izvorni_sadrzaj>
      <item>ULTRA FOOD d.o.o., Miroslava Krleže 1/E, 47000 Karlovac</item>
      <item>Božidar Vuljanić, Brodarci 2/J, 47000 Karlovac</item>
    </izvorni_sadrzaj>
    <derivirana_varijabla naziv="DomainObject.Predmet.StrankaListFormatedWithAdress_1">
      <item>ULTRA FOOD d.o.o., Miroslava Krleže 1/E, 47000 Karlovac</item>
      <item>Božidar Vuljanić, Brodarci 2/J,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  <item>Božidar Vuljanić, OIB 93484714741, Brodarci 2/J, 47000 Karlovac</item>
    </izvorni_sadrzaj>
    <derivirana_varijabla naziv="DomainObject.Predmet.StrankaListFormatedWithAdressOIB_1">
      <item>ULTRA FOOD d.o.o., OIB 54164836585, Miroslava Krleže 1/E, 47000 Karlovac</item>
      <item>Božidar Vuljanić, OIB 93484714741, Brodarci 2/J, 47000 Karlovac</item>
    </derivirana_varijabla>
  </DomainObject.Predmet.StrankaListFormatedWithAdressOIB>
  <DomainObject.Predmet.StrankaListNazivFormated>
    <izvorni_sadrzaj>
      <item>ULTRA FOOD d.o.o.</item>
      <item>Božidar Vuljanić</item>
    </izvorni_sadrzaj>
    <derivirana_varijabla naziv="DomainObject.Predmet.StrankaListNazivFormated_1">
      <item>ULTRA FOOD d.o.o.</item>
      <item>Božidar Vuljanić</item>
    </derivirana_varijabla>
  </DomainObject.Predmet.StrankaListNazivFormated>
  <DomainObject.Predmet.StrankaListNazivFormatedOIB>
    <izvorni_sadrzaj>
      <item>ULTRA FOOD d.o.o., OIB 54164836585</item>
      <item>Božidar Vuljanić, OIB 93484714741</item>
    </izvorni_sadrzaj>
    <derivirana_varijabla naziv="DomainObject.Predmet.StrankaListNazivFormatedOIB_1">
      <item>ULTRA FOOD d.o.o., OIB 54164836585</item>
      <item>Božidar Vuljanić, OIB 93484714741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St-641/2018-12</izvorni_sadrzaj>
    <derivirana_varijabla naziv="DomainObject.PoslovniBrojDokumenta_1">St-641/2018-12</derivirana_varijabla>
  </DomainObject.PoslovniBrojDokumenta>
  <DomainObject.Predmet.StrankaIDrugi>
    <izvorni_sadrzaj>ULTRA FOOD d.o.o. i dr.</izvorni_sadrzaj>
    <derivirana_varijabla naziv="DomainObject.Predmet.StrankaIDrugi_1">ULTRA FOOD d.o.o. i dr.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 i dr.</izvorni_sadrzaj>
    <derivirana_varijabla naziv="DomainObject.Predmet.StrankaIDrugiAdressOIB_1">ULTRA FOOD d.o.o., OIB 54164836585, Miroslava Krleže 1/E, 47000 Karlovac i dr.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FOOD d.o.o.</item>
      <item>ULTRA FOOD d.o.o.</item>
      <item>Pavao Mrkonjić</item>
      <item>Božidar Vuljanić</item>
    </izvorni_sadrzaj>
    <derivirana_varijabla naziv="DomainObject.Predmet.SudioniciListNaziv_1">
      <item>ULTRA FOOD d.o.o.</item>
      <item>ULTRA FOOD d.o.o.</item>
      <item>Pavao Mrkonjić</item>
      <item>Božidar Vuljanić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  <item>, OIB 93484714741</item>
    </izvorni_sadrzaj>
    <derivirana_varijabla naziv="DomainObject.Predmet.SudioniciListNazivOIB_1">
      <item>, OIB 54164836585</item>
      <item>, OIB 54164836585</item>
      <item>, OIB 50443048410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253FA-7555-4C8C-8DC4-F4DE06252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690</properties:Characters>
  <properties:Lines>30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2018-06-07T09:07:00Z</dcterms:created>
  <dc:creator>Korisnik</dc:creator>
  <cp:lastModifiedBy>Natalija Perković</cp:lastModifiedBy>
  <cp:lastPrinted>2018-06-08T05:41:00Z</cp:lastPrinted>
  <dcterms:modified xmlns:xsi="http://www.w3.org/2001/XMLSchema-instance" xsi:type="dcterms:W3CDTF">2018-06-08T05:41:00Z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St-641/2018-12 / Odluka - Zaključak (zaključak_OČITOVANJE RH na podnesak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