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90f8" w14:paraId="e6f90f8" w:rsidRDefault="00AD760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1630680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7609" w:rsidP="00AD7609" w:rsidR="00AD7609">
      <w:pPr>
        <w:spacing w:after="0"/>
        <w:jc w:val="both"/>
      </w:pPr>
      <w:r>
        <w:t xml:space="preserve">           </w:t>
      </w:r>
      <w:r>
        <w:t>Republika Hrvatska</w:t>
      </w:r>
    </w:p>
    <w:p w:rsidRDefault="00AD7609" w:rsidP="00AD7609" w:rsidR="00AD760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D7609" w:rsidP="00AD7609" w:rsidR="00AD760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ind w:firstLine="4395"/>
        <w:jc w:val="right"/>
        <w:rPr>
          <w:rFonts w:cs="Times New Roman" w:eastAsia="Times New Roman"/>
          <w:noProof/>
          <w:szCs w:val="20"/>
          <w:lang w:eastAsia="hr-HR"/>
        </w:rPr>
      </w:pPr>
      <w:r w:rsidRPr="00AD7609">
        <w:rPr>
          <w:rFonts w:cs="Times New Roman" w:eastAsia="Times New Roman"/>
          <w:noProof/>
          <w:szCs w:val="20"/>
          <w:lang w:eastAsia="hr-HR"/>
        </w:rPr>
        <w:t xml:space="preserve">      Poslovni broj: 5. St-380/2018-6</w:t>
      </w: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AD7609">
        <w:rPr>
          <w:rFonts w:cs="Times New Roman" w:eastAsia="Times New Roman"/>
          <w:noProof/>
          <w:szCs w:val="20"/>
          <w:lang w:eastAsia="hr-HR"/>
        </w:rPr>
        <w:t xml:space="preserve">     </w:t>
      </w: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D760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D760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D7609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AD7609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ROSA CANINA društvo s ograničenom odgovornošću za ugostiteljstvo i trgovinu, Zagreb, </w:t>
      </w:r>
      <w:proofErr w:type="spellStart"/>
      <w:r w:rsidRPr="00AD7609">
        <w:rPr>
          <w:rFonts w:cs="Times New Roman" w:eastAsia="Times New Roman"/>
          <w:szCs w:val="20"/>
          <w:lang w:eastAsia="hr-HR"/>
        </w:rPr>
        <w:t>Cirkovljanska</w:t>
      </w:r>
      <w:proofErr w:type="spellEnd"/>
      <w:r w:rsidRPr="00AD7609">
        <w:rPr>
          <w:rFonts w:cs="Times New Roman" w:eastAsia="Times New Roman"/>
          <w:szCs w:val="20"/>
          <w:lang w:eastAsia="hr-HR"/>
        </w:rPr>
        <w:t xml:space="preserve"> 2a, OIB: 12782008802, MBS: 080733776, 1. listopada </w:t>
      </w:r>
      <w:r w:rsidRPr="00AD7609">
        <w:rPr>
          <w:rFonts w:cs="Times New Roman" w:eastAsia="Times New Roman"/>
          <w:noProof/>
          <w:szCs w:val="20"/>
          <w:lang w:eastAsia="hr-HR"/>
        </w:rPr>
        <w:t xml:space="preserve">2018. </w:t>
      </w: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D7609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7609">
        <w:rPr>
          <w:rFonts w:cs="Times New Roman" w:eastAsia="Times New Roman"/>
          <w:szCs w:val="20"/>
          <w:lang w:eastAsia="hr-HR"/>
        </w:rPr>
        <w:t>Ročište</w:t>
      </w:r>
      <w:r w:rsidRPr="00AD7609">
        <w:rPr>
          <w:rFonts w:cs="Times New Roman" w:eastAsia="Times New Roman"/>
          <w:b/>
          <w:szCs w:val="20"/>
          <w:lang w:eastAsia="hr-HR"/>
        </w:rPr>
        <w:t xml:space="preserve"> </w:t>
      </w:r>
      <w:r w:rsidRPr="00AD7609">
        <w:rPr>
          <w:rFonts w:cs="Times New Roman" w:eastAsia="Times New Roman"/>
          <w:szCs w:val="20"/>
          <w:lang w:eastAsia="hr-HR"/>
        </w:rPr>
        <w:t xml:space="preserve">radi rasprave o uvjetima za otvaranje stečajnog postupka zakazano za dan 25. listopada 2018. u 10,30 sati u ovome sudu u Bjelovaru, Šetalište dr. </w:t>
      </w:r>
      <w:proofErr w:type="spellStart"/>
      <w:r w:rsidRPr="00AD760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D760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D760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D7609">
        <w:rPr>
          <w:rFonts w:cs="Times New Roman" w:eastAsia="Times New Roman"/>
          <w:szCs w:val="20"/>
          <w:lang w:eastAsia="hr-HR"/>
        </w:rPr>
        <w:t xml:space="preserve"> 42, sudnica br. 1, se odgađa, a iduće se zakazuje za 8. studenog 2018. u 9,30 sati, na koje se pozivaju dostavom ovoga rješenja:</w:t>
      </w: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D7609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D7609">
        <w:rPr>
          <w:rFonts w:cs="Times New Roman" w:eastAsia="Times New Roman"/>
          <w:szCs w:val="20"/>
          <w:lang w:eastAsia="hr-HR"/>
        </w:rPr>
        <w:t xml:space="preserve">- zakonski zastupnik dužnika Mario </w:t>
      </w:r>
      <w:proofErr w:type="spellStart"/>
      <w:r w:rsidRPr="00AD7609">
        <w:rPr>
          <w:rFonts w:cs="Times New Roman" w:eastAsia="Times New Roman"/>
          <w:szCs w:val="20"/>
          <w:lang w:eastAsia="hr-HR"/>
        </w:rPr>
        <w:t>Vuglec</w:t>
      </w:r>
      <w:proofErr w:type="spellEnd"/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D7609">
        <w:rPr>
          <w:rFonts w:cs="Times New Roman" w:eastAsia="Times New Roman"/>
          <w:szCs w:val="20"/>
          <w:lang w:eastAsia="hr-HR"/>
        </w:rPr>
        <w:t xml:space="preserve">- privremeni stečajni upravitelj mr. sc. Tomislav </w:t>
      </w:r>
      <w:proofErr w:type="spellStart"/>
      <w:r w:rsidRPr="00AD7609">
        <w:rPr>
          <w:rFonts w:cs="Times New Roman" w:eastAsia="Times New Roman"/>
          <w:szCs w:val="20"/>
          <w:lang w:eastAsia="hr-HR"/>
        </w:rPr>
        <w:t>Strniščak</w:t>
      </w:r>
      <w:proofErr w:type="spellEnd"/>
      <w:r w:rsidRPr="00AD7609">
        <w:rPr>
          <w:rFonts w:cs="Times New Roman" w:eastAsia="Times New Roman"/>
          <w:szCs w:val="20"/>
          <w:lang w:eastAsia="hr-HR"/>
        </w:rPr>
        <w:t>.</w:t>
      </w: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D7609">
        <w:rPr>
          <w:rFonts w:cs="Times New Roman" w:eastAsia="Times New Roman"/>
          <w:szCs w:val="20"/>
          <w:lang w:eastAsia="hr-HR"/>
        </w:rPr>
        <w:t>U Bjelovaru 1. listopada 2018.</w:t>
      </w: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szCs w:val="20"/>
          <w:lang w:eastAsia="hr-HR"/>
        </w:rPr>
      </w:pPr>
      <w:r w:rsidRPr="00AD7609">
        <w:rPr>
          <w:rFonts w:cs="Times New Roman" w:eastAsia="Times New Roman"/>
          <w:szCs w:val="20"/>
          <w:lang w:eastAsia="hr-HR"/>
        </w:rPr>
        <w:t xml:space="preserve">          Sutkinja</w:t>
      </w: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  <w:r w:rsidRPr="00AD7609">
        <w:rPr>
          <w:rFonts w:cs="Times New Roman" w:eastAsia="Times New Roman"/>
          <w:szCs w:val="20"/>
          <w:lang w:eastAsia="hr-HR"/>
        </w:rPr>
        <w:t xml:space="preserve">         Marija Petrina Kubica v.r.</w:t>
      </w: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AD7609" w:rsidP="00AD7609" w:rsidR="00AD7609" w:rsidRPr="00AD760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D760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D7609" w:rsidP="00AD7609" w:rsidR="00AD7609" w:rsidRPr="00AD760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D760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7609">
        <w:rPr>
          <w:rFonts w:cs="Times New Roman" w:eastAsia="Times New Roman"/>
          <w:szCs w:val="20"/>
          <w:lang w:eastAsia="hr-HR"/>
        </w:rPr>
        <w:t>Uputa o pravnom lijeku: Protiv ovog rješenja nije dopuštena posebna žalba.</w:t>
      </w:r>
    </w:p>
    <w:p w:rsidRDefault="00AD7609" w:rsidP="00AD7609" w:rsidR="00AD7609" w:rsidRPr="00AD7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09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52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59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St-380/2018-6</izvorni_sadrzaj>
    <derivirana_varijabla naziv="DomainObject.Oznaka_1">St-380/2018-6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St-380/2018</izvorni_sadrzaj>
    <derivirana_varijabla naziv="DomainObject.Predmet.OznakaBroj_1">St-380/2018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ROSA CANINA d.o.o. zastupanog po punomoćniku Mario Vuglec</izvorni_sadrzaj>
    <derivirana_varijabla naziv="DomainObject.Predmet.ProtustrankaFormated_1">  ROSA CANINA d.o.o. zastupanog po punomoćniku Mario Vuglec</derivirana_varijabla>
  </DomainObject.Predmet.ProtustrankaFormated>
  <DomainObject.Predmet.ProtustrankaFormatedOIB>
    <izvorni_sadrzaj>  ROSA CANINA d.o.o., OIB 12782008802 zastupanog po punomoćniku Mario Vuglec</izvorni_sadrzaj>
    <derivirana_varijabla naziv="DomainObject.Predmet.ProtustrankaFormatedOIB_1">  ROSA CANINA d.o.o., OIB 12782008802 zastupanog po punomoćniku Mario Vuglec</derivirana_varijabla>
  </DomainObject.Predmet.ProtustrankaFormatedOIB>
  <DomainObject.Predmet.ProtustrankaFormatedWithAdress>
    <izvorni_sadrzaj> ROSA CANINA d.o.o., Cirkovljanska 2/a, 10000 Zagreb zastupanog po punomoćniku Mario Vuglec</izvorni_sadrzaj>
    <derivirana_varijabla naziv="DomainObject.Predmet.ProtustrankaFormatedWithAdress_1"> ROSA CANINA d.o.o., Cirkovljanska 2/a, 10000 Zagreb zastupanog po punomoćniku Mario Vuglec</derivirana_varijabla>
  </DomainObject.Predmet.ProtustrankaFormatedWithAdress>
  <DomainObject.Predmet.ProtustrankaFormatedWithAdressOIB>
    <izvorni_sadrzaj> ROSA CANINA d.o.o., OIB 12782008802, Cirkovljanska 2/a, 10000 Zagreb zastupanog po punomoćniku Mario Vuglec</izvorni_sadrzaj>
    <derivirana_varijabla naziv="DomainObject.Predmet.ProtustrankaFormatedWithAdressOIB_1"> ROSA CANINA d.o.o., OIB 12782008802, Cirkovljanska 2/a, 10000 Zagreb zastupanog po punomoćniku Mario Vuglec</derivirana_varijabla>
  </DomainObject.Predmet.ProtustrankaFormatedWithAdressOIB>
  <DomainObject.Predmet.ProtustrankaWithAdress>
    <izvorni_sadrzaj>ROSA CANINA d.o.o. Cirkovljanska 2/a, 10000 Zagreb</izvorni_sadrzaj>
    <derivirana_varijabla naziv="DomainObject.Predmet.ProtustrankaWithAdress_1">ROSA CANINA d.o.o. Cirkovljanska 2/a, 10000 Zagreb</derivirana_varijabla>
  </DomainObject.Predmet.ProtustrankaWithAdress>
  <DomainObject.Predmet.ProtustrankaWithAdressOIB>
    <izvorni_sadrzaj>ROSA CANINA d.o.o., OIB 12782008802, Cirkovljanska 2/a, 10000 Zagreb</izvorni_sadrzaj>
    <derivirana_varijabla naziv="DomainObject.Predmet.ProtustrankaWithAdressOIB_1">ROSA CANINA d.o.o., OIB 12782008802, Cirkovljanska 2/a, 10000 Zagreb</derivirana_varijabla>
  </DomainObject.Predmet.ProtustrankaWithAdressOIB>
  <DomainObject.Predmet.ProtustrankaNazivFormated>
    <izvorni_sadrzaj>ROSA CANINA d.o.o.</izvorni_sadrzaj>
    <derivirana_varijabla naziv="DomainObject.Predmet.ProtustrankaNazivFormated_1">ROSA CANINA d.o.o.</derivirana_varijabla>
  </DomainObject.Predmet.ProtustrankaNazivFormated>
  <DomainObject.Predmet.ProtustrankaNazivFormatedOIB>
    <izvorni_sadrzaj>ROSA CANINA d.o.o., OIB 12782008802</izvorni_sadrzaj>
    <derivirana_varijabla naziv="DomainObject.Predmet.ProtustrankaNazivFormatedOIB_1">ROSA CANINA d.o.o., OIB 12782008802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ROSA CANINA d.o.o. zastupanog po punomoćniku Mario Vuglec</item>
    </izvorni_sadrzaj>
    <derivirana_varijabla naziv="DomainObject.Predmet.ProtuStrankaListFormated_1">
      <item>ROSA CANINA d.o.o. zastupanog po punomoćniku Mario Vuglec</item>
    </derivirana_varijabla>
  </DomainObject.Predmet.ProtuStrankaListFormated>
  <DomainObject.Predmet.ProtuStrankaListFormatedOIB>
    <izvorni_sadrzaj>
      <item>ROSA CANINA d.o.o., OIB 12782008802 zastupanog po punomoćniku Mario Vuglec</item>
    </izvorni_sadrzaj>
    <derivirana_varijabla naziv="DomainObject.Predmet.ProtuStrankaListFormatedOIB_1">
      <item>ROSA CANINA d.o.o., OIB 12782008802 zastupanog po punomoćniku Mario Vuglec</item>
    </derivirana_varijabla>
  </DomainObject.Predmet.ProtuStrankaListFormatedOIB>
  <DomainObject.Predmet.ProtuStrankaListFormatedWithAdress>
    <izvorni_sadrzaj>
      <item>ROSA CANINA d.o.o., Cirkovljanska 2/a, 10000 Zagreb zastupanog po punomoćniku Mario Vuglec</item>
    </izvorni_sadrzaj>
    <derivirana_varijabla naziv="DomainObject.Predmet.ProtuStrankaListFormatedWithAdress_1">
      <item>ROSA CANINA d.o.o., Cirkovljanska 2/a, 10000 Zagreb zastupanog po punomoćniku Mario Vuglec</item>
    </derivirana_varijabla>
  </DomainObject.Predmet.ProtuStrankaListFormatedWithAdress>
  <DomainObject.Predmet.ProtuStrankaListFormatedWithAdressOIB>
    <izvorni_sadrzaj>
      <item>ROSA CANINA d.o.o., OIB 12782008802, Cirkovljanska 2/a, 10000 Zagreb zastupanog po punomoćniku Mario Vuglec</item>
    </izvorni_sadrzaj>
    <derivirana_varijabla naziv="DomainObject.Predmet.ProtuStrankaListFormatedWithAdressOIB_1">
      <item>ROSA CANINA d.o.o., OIB 12782008802, Cirkovljanska 2/a, 10000 Zagreb zastupanog po punomoćniku Mario Vuglec</item>
    </derivirana_varijabla>
  </DomainObject.Predmet.ProtuStrankaListFormatedWithAdressOIB>
  <DomainObject.Predmet.ProtuStrankaListNazivFormated>
    <izvorni_sadrzaj>
      <item>ROSA CANINA d.o.o.</item>
    </izvorni_sadrzaj>
    <derivirana_varijabla naziv="DomainObject.Predmet.ProtuStrankaListNazivFormated_1">
      <item>ROSA CANINA d.o.o.</item>
    </derivirana_varijabla>
  </DomainObject.Predmet.ProtuStrankaListNazivFormated>
  <DomainObject.Predmet.ProtuStrankaListNazivFormatedOIB>
    <izvorni_sadrzaj>
      <item>ROSA CANINA d.o.o., OIB 12782008802</item>
    </izvorni_sadrzaj>
    <derivirana_varijabla naziv="DomainObject.Predmet.ProtuStrankaListNazivFormatedOIB_1">
      <item>ROSA CANINA d.o.o., OIB 12782008802</item>
    </derivirana_varijabla>
  </DomainObject.Predmet.ProtuStrankaListNazivFormatedOIB>
  <DomainObject.Predmet.OstaliListFormated>
    <izvorni_sadrzaj>
      <item>Mario Vuglec punomoćnik sudionika u postupku ROSA CANINA d.o.o.</item>
      <item>Tomislav Strniščak</item>
    </izvorni_sadrzaj>
    <derivirana_varijabla naziv="DomainObject.Predmet.OstaliListFormated_1">
      <item>Mario Vuglec punomoćnik sudionika u postupku ROSA CANINA d.o.o.</item>
      <item>Tomislav Strniščak</item>
    </derivirana_varijabla>
  </DomainObject.Predmet.OstaliListFormated>
  <DomainObject.Predmet.OstaliListFormatedOIB>
    <izvorni_sadrzaj>
      <item>Mario Vuglec, OIB 29298253211 punomoćnik sudionika u postupku ROSA CANINA d.o.o.</item>
      <item>Tomislav Strniščak, OIB 26341315268</item>
    </izvorni_sadrzaj>
    <derivirana_varijabla naziv="DomainObject.Predmet.OstaliListFormatedOIB_1">
      <item>Mario Vuglec, OIB 29298253211 punomoćnik sudionika u postupku ROSA CANINA d.o.o.</item>
      <item>Tomislav Strniščak, OIB 26341315268</item>
    </derivirana_varijabla>
  </DomainObject.Predmet.OstaliListFormatedOIB>
  <DomainObject.Predmet.OstaliListFormatedWithAdress>
    <izvorni_sadrzaj>
      <item>Mario Vuglec, Matije Gupca 23/A, 49217 Krapinske Toplice punomoćnik sudionika u postupku ROSA CANINA d.o.o.</item>
      <item>Tomislav Strniščak, Gorčica 10, 40000 Šenkovec</item>
    </izvorni_sadrzaj>
    <derivirana_varijabla naziv="DomainObject.Predmet.OstaliListFormatedWithAdress_1">
      <item>Mario Vuglec, Matije Gupca 23/A, 49217 Krapinske Toplice punomoćnik sudionika u postupku ROSA CANINA d.o.o.</item>
      <item>Tomislav Strniščak, Gorčica 10, 40000 Šenkovec</item>
    </derivirana_varijabla>
  </DomainObject.Predmet.OstaliListFormatedWithAdress>
  <DomainObject.Predmet.OstaliListFormatedWithAdressOIB>
    <izvorni_sadrzaj>
      <item>Mario Vuglec, OIB 29298253211, Matije Gupca 23/A, 49217 Krapinske Toplice punomoćnik sudionika u postupku ROSA CANINA d.o.o.</item>
      <item>Tomislav Strniščak, OIB 26341315268, Gorčica 10, 40000 Šenkovec</item>
    </izvorni_sadrzaj>
    <derivirana_varijabla naziv="DomainObject.Predmet.OstaliListFormatedWithAdressOIB_1">
      <item>Mario Vuglec, OIB 29298253211, Matije Gupca 23/A, 49217 Krapinske Toplice punomoćnik sudionika u postupku ROSA CANINA d.o.o.</item>
      <item>Tomislav Strniščak, OIB 26341315268, Gorčica 10, 40000 Šenkovec</item>
    </derivirana_varijabla>
  </DomainObject.Predmet.OstaliListFormatedWithAdressOIB>
  <DomainObject.Predmet.OstaliListNazivFormated>
    <izvorni_sadrzaj>
      <item>Mario Vuglec</item>
      <item>Tomislav Strniščak</item>
    </izvorni_sadrzaj>
    <derivirana_varijabla naziv="DomainObject.Predmet.OstaliListNazivFormated_1">
      <item>Mario Vuglec</item>
      <item>Tomislav Strniščak</item>
    </derivirana_varijabla>
  </DomainObject.Predmet.OstaliListNazivFormated>
  <DomainObject.Predmet.OstaliListNazivFormatedOIB>
    <izvorni_sadrzaj>
      <item>Mario Vuglec, OIB 29298253211</item>
      <item>Tomislav Strniščak, OIB 26341315268</item>
    </izvorni_sadrzaj>
    <derivirana_varijabla naziv="DomainObject.Predmet.OstaliListNazivFormatedOIB_1">
      <item>Mario Vuglec, OIB 29298253211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St-380/2018-6</izvorni_sadrzaj>
    <derivirana_varijabla naziv="DomainObject.PoslovniBrojDokumenta_1">St-380/2018-6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ROSA CANINA d.o.o.</izvorni_sadrzaj>
    <derivirana_varijabla naziv="DomainObject.Predmet.ProtustrankaIDrugi_1">ROSA CANINA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ROSA CANINA d.o.o., OIB 12782008802, Cirkovljanska 2/a, 10000 Zagreb</izvorni_sadrzaj>
    <derivirana_varijabla naziv="DomainObject.Predmet.ProtustrankaIDrugiAdressOIB_1">ROSA CANINA d.o.o., OIB 12782008802, Cirkovljanska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ROSA CANINA d.o.o.</item>
      <item>FINA Regionalni centar Zagreb</item>
      <item>Mario Vuglec</item>
      <item>Tomislav Strniščak</item>
    </izvorni_sadrzaj>
    <derivirana_varijabla naziv="DomainObject.Predmet.SudioniciListNaziv_1">
      <item>ROSA CANINA d.o.o.</item>
      <item>FINA Regionalni centar Zagreb</item>
      <item>Mario Vuglec</item>
      <item>Tomislav Strniščak</item>
    </derivirana_varijabla>
  </DomainObject.Predmet.SudioniciListNaziv>
  <DomainObject.Predmet.SudioniciListAdressOIB>
    <izvorni_sadrzaj>
      <item>ROSA CANINA d.o.o., OIB 12782008802, Cirkovljanska 2/a,10000 Zagreb</item>
      <item>FINA Regionalni centar Zagreb, OIB 85821130368, Trg svibanjskih žrtava 1995. br. 1,10000 Zagreb</item>
      <item>Mario Vuglec, OIB 29298253211, Matije Gupca 23/A,49217 Krapinske Toplice</item>
      <item>Tomislav Strniščak, OIB 26341315268, Gorčica 10,40000 Šenkovec</item>
    </izvorni_sadrzaj>
    <derivirana_varijabla naziv="DomainObject.Predmet.SudioniciListAdressOIB_1">
      <item>ROSA CANINA d.o.o., OIB 12782008802, Cirkovljanska 2/a,10000 Zagreb</item>
      <item>FINA Regionalni centar Zagreb, OIB 85821130368, Trg svibanjskih žrtava 1995. br. 1,10000 Zagreb</item>
      <item>Mario Vuglec, OIB 29298253211, Matije Gupca 23/A,49217 Krapinske Toplice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8FB02-BDCD-405B-B94F-5995CB5752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981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2018-10-01T13:06:00Z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St-380/2018-6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