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75dd" w14:paraId="4b675dd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506964" w:rsidP="00506964" w:rsidR="00FD5BE2">
      <w:pPr>
        <w:jc w:val="both"/>
      </w:pPr>
      <w:r w:rsidRPr="00506964">
        <w:t xml:space="preserve">Trgovački sud u Zagrebu, po sucu Nikoli Ribariću, u stečajnom predmetu u povodu zahtjeva FINANCIJSKE AGENCIJE, za provedbu skraćenog stečajnog postupka nad dužnikom HORIZONT INTERNATIONAL d.o.o. Zagreb, Horvaćanska cesta 75, OIB: 98929682622, MBS: 040192256, dana </w:t>
      </w:r>
      <w:r>
        <w:t>16</w:t>
      </w:r>
      <w:r w:rsidRPr="00506964">
        <w:t>.</w:t>
      </w:r>
      <w:r>
        <w:t xml:space="preserve"> studenoga</w:t>
      </w:r>
      <w:r w:rsidRPr="00506964">
        <w:t xml:space="preserve"> 2017.,</w:t>
      </w:r>
    </w:p>
    <w:p w:rsidRDefault="00506964" w:rsidP="002873FF" w:rsidR="00506964">
      <w:pPr>
        <w:jc w:val="center"/>
      </w:pPr>
    </w:p>
    <w:p w:rsidRDefault="00506964" w:rsidP="002873FF" w:rsidR="00506964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506964" w:rsidRPr="00506964">
        <w:rPr>
          <w:color w:val="FF0000"/>
        </w:rPr>
        <w:t>HORIZONT INTERNATIONAL d.o.o. Zagreb, Horvaćanska cesta 75, OIB: 98929682622, MBS: 040192256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154EC3" w:rsidP="00154EC3" w:rsidR="00154EC3" w:rsidRPr="00E974B3">
      <w:pPr>
        <w:jc w:val="both"/>
      </w:pPr>
    </w:p>
    <w:p w:rsidRDefault="00506964" w:rsidP="00D62269" w:rsidR="00506964">
      <w:pPr>
        <w:ind w:firstLine="708"/>
        <w:jc w:val="both"/>
      </w:pPr>
      <w:r>
        <w:t xml:space="preserve">Rješenjem suda od 2. listopada 2017. pokrenut je  prethodni postupak radi </w:t>
      </w:r>
      <w:r w:rsidRPr="00506964">
        <w:t>utvrđivanja pretpostavki za otvaranje stečajnog postupka nad društvom HORIZONT INTERNATIONAL d.o.o. Zagreb, Horvaćanska cesta 75, OIB: 98929682622, MBS: 040192256.</w:t>
      </w:r>
    </w:p>
    <w:p w:rsidRDefault="00506964" w:rsidP="00D62269" w:rsidR="00506964">
      <w:pPr>
        <w:ind w:firstLine="708"/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506964" w:rsidP="002873FF" w:rsidR="002873FF">
      <w:pPr>
        <w:jc w:val="center"/>
      </w:pPr>
      <w:r>
        <w:t>U Zagrebu, 16.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9C1CA4" w:rsidR="009C1CA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9C1CA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1CA4" w:rsidP="00E91121" w:rsidR="009C1C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1CA4" w:rsidP="00E91121" w:rsidR="009C1C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1CA4" w:rsidP="00E91121" w:rsidR="009C1CA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C1CA4" w:rsidP="00E91121" w:rsidR="009C1C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722F" w:rsidP="009C1CA4" w:rsidR="00CF722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D6228" w:rsidP="00CF722F" w:rsidR="00CD622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CD6228" w:rsidP="002873FF" w:rsidR="00CD6228"/>
    <w:p w:rsidRDefault="00CF722F" w:rsidP="002873FF" w:rsidR="00CF722F"/>
    <w:p w:rsidRDefault="00CF722F" w:rsidP="002873FF" w:rsidR="00CF722F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p w:rsidRDefault="009C1CA4" w:rsidP="002873FF" w:rsidR="009C1CA4"/>
    <w:sectPr w:rsidR="009C1CA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9FA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506964">
          <w:t>2612/2017</w:t>
        </w:r>
        <w:r w:rsidR="009C1CA4">
          <w:t>-19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29FC"/>
    <w:rsid w:val="00154EC3"/>
    <w:rsid w:val="00165391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439FA"/>
    <w:rsid w:val="00487EF6"/>
    <w:rsid w:val="004A5DAA"/>
    <w:rsid w:val="004E2F08"/>
    <w:rsid w:val="004F307A"/>
    <w:rsid w:val="00506964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9C1CA4"/>
    <w:rsid w:val="00A1675F"/>
    <w:rsid w:val="00A50227"/>
    <w:rsid w:val="00A673EA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CF722F"/>
    <w:rsid w:val="00D62269"/>
    <w:rsid w:val="00D66118"/>
    <w:rsid w:val="00D808B9"/>
    <w:rsid w:val="00D86B61"/>
    <w:rsid w:val="00D90299"/>
    <w:rsid w:val="00DE27FD"/>
    <w:rsid w:val="00EB6BEB"/>
    <w:rsid w:val="00EE575C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3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3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St-2612/2017</izvorni_sadrzaj>
    <derivirana_varijabla naziv="DomainObject.Predmet.OznakaBroj_1">St-2612/2017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INTERNACIONAL d.o.o.</izvorni_sadrzaj>
    <derivirana_varijabla naziv="DomainObject.Predmet.ProtustrankaFormated_1">  HORIZONT INTERNACIONAL d.o.o.</derivirana_varijabla>
  </DomainObject.Predmet.ProtustrankaFormated>
  <DomainObject.Predmet.ProtustrankaFormatedOIB>
    <izvorni_sadrzaj>  HORIZONT INTERNACIONAL d.o.o., OIB 98929682622</izvorni_sadrzaj>
    <derivirana_varijabla naziv="DomainObject.Predmet.ProtustrankaFormatedOIB_1">  HORIZONT INTERNACIONAL d.o.o., OIB 98929682622</derivirana_varijabla>
  </DomainObject.Predmet.ProtustrankaFormatedOIB>
  <DomainObject.Predmet.ProtustrankaFormatedWithAdress>
    <izvorni_sadrzaj> HORIZONT INTERNACIONAL d.o.o., Horvaćanska cesta 75, 10000 Zagreb</izvorni_sadrzaj>
    <derivirana_varijabla naziv="DomainObject.Predmet.ProtustrankaFormatedWithAdress_1"> HORIZONT INTERNACIONAL d.o.o., Horvaćanska cesta 75, 10000 Zagreb</derivirana_varijabla>
  </DomainObject.Predmet.ProtustrankaFormatedWithAdress>
  <DomainObject.Predmet.ProtustrankaFormatedWithAdressOIB>
    <izvorni_sadrzaj> HORIZONT INTERNACIONAL d.o.o., OIB 98929682622, Horvaćanska cesta 75, 10000 Zagreb</izvorni_sadrzaj>
    <derivirana_varijabla naziv="DomainObject.Predmet.ProtustrankaFormatedWithAdressOIB_1"> HORIZONT INTERNACIONAL d.o.o., OIB 98929682622, Horvaćanska cesta 75, 10000 Zagreb</derivirana_varijabla>
  </DomainObject.Predmet.ProtustrankaFormatedWithAdressOIB>
  <DomainObject.Predmet.ProtustrankaWithAdress>
    <izvorni_sadrzaj>HORIZONT INTERNACIONAL d.o.o. Horvaćanska cesta 75, 10000 Zagreb</izvorni_sadrzaj>
    <derivirana_varijabla naziv="DomainObject.Predmet.ProtustrankaWithAdress_1">HORIZONT INTERNACIONAL d.o.o. Horvaćanska cesta 75, 10000 Zagreb</derivirana_varijabla>
  </DomainObject.Predmet.ProtustrankaWithAdress>
  <DomainObject.Predmet.ProtustrankaWithAdressOIB>
    <izvorni_sadrzaj>HORIZONT INTERNACIONAL d.o.o., OIB 98929682622, Horvaćanska cesta 75, 10000 Zagreb</izvorni_sadrzaj>
    <derivirana_varijabla naziv="DomainObject.Predmet.ProtustrankaWithAdressOIB_1">HORIZONT INTERNACIONAL d.o.o., OIB 98929682622, Horvaćanska cesta 75, 10000 Zagreb</derivirana_varijabla>
  </DomainObject.Predmet.ProtustrankaWithAdressOIB>
  <DomainObject.Predmet.ProtustrankaNazivFormated>
    <izvorni_sadrzaj>HORIZONT INTERNACIONAL d.o.o.</izvorni_sadrzaj>
    <derivirana_varijabla naziv="DomainObject.Predmet.ProtustrankaNazivFormated_1">HORIZONT INTERNACIONAL d.o.o.</derivirana_varijabla>
  </DomainObject.Predmet.ProtustrankaNazivFormated>
  <DomainObject.Predmet.ProtustrankaNazivFormatedOIB>
    <izvorni_sadrzaj>HORIZONT INTERNACIONAL d.o.o., OIB 98929682622</izvorni_sadrzaj>
    <derivirana_varijabla naziv="DomainObject.Predmet.ProtustrankaNazivFormatedOIB_1">HORIZONT INTERNACIONAL d.o.o., OIB 98929682622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HORIZONT INTERNACIONAL d.o.o.</item>
    </izvorni_sadrzaj>
    <derivirana_varijabla naziv="DomainObject.Predmet.ProtuStrankaListFormated_1">
      <item>HORIZONT INTERNACIONAL d.o.o.</item>
    </derivirana_varijabla>
  </DomainObject.Predmet.ProtuStrankaListFormated>
  <DomainObject.Predmet.ProtuStrankaListFormatedOIB>
    <izvorni_sadrzaj>
      <item>HORIZONT INTERNACIONAL d.o.o., OIB 98929682622</item>
    </izvorni_sadrzaj>
    <derivirana_varijabla naziv="DomainObject.Predmet.ProtuStrankaListFormatedOIB_1">
      <item>HORIZONT INTERNACIONAL d.o.o., OIB 98929682622</item>
    </derivirana_varijabla>
  </DomainObject.Predmet.ProtuStrankaListFormatedOIB>
  <DomainObject.Predmet.ProtuStrankaListFormatedWithAdress>
    <izvorni_sadrzaj>
      <item>HORIZONT INTERNACIONAL d.o.o., Horvaćanska cesta 75, 10000 Zagreb</item>
    </izvorni_sadrzaj>
    <derivirana_varijabla naziv="DomainObject.Predmet.ProtuStrankaListFormatedWithAdress_1">
      <item>HORIZONT INTERNACIONAL d.o.o., Horvaćanska cesta 75, 10000 Zagreb</item>
    </derivirana_varijabla>
  </DomainObject.Predmet.ProtuStrankaListFormatedWithAdress>
  <DomainObject.Predmet.ProtuStrankaListFormatedWithAdressOIB>
    <izvorni_sadrzaj>
      <item>HORIZONT INTERNACIONAL d.o.o., OIB 98929682622, Horvaćanska cesta 75, 10000 Zagreb</item>
    </izvorni_sadrzaj>
    <derivirana_varijabla naziv="DomainObject.Predmet.ProtuStrankaListFormatedWithAdressOIB_1">
      <item>HORIZONT INTERNACIONAL d.o.o., OIB 98929682622, Horvaćanska cesta 75, 10000 Zagreb</item>
    </derivirana_varijabla>
  </DomainObject.Predmet.ProtuStrankaListFormatedWithAdressOIB>
  <DomainObject.Predmet.ProtuStrankaListNazivFormated>
    <izvorni_sadrzaj>
      <item>HORIZONT INTERNACIONAL d.o.o.</item>
    </izvorni_sadrzaj>
    <derivirana_varijabla naziv="DomainObject.Predmet.ProtuStrankaListNazivFormated_1">
      <item>HORIZONT INTERNACIONAL d.o.o.</item>
    </derivirana_varijabla>
  </DomainObject.Predmet.ProtuStrankaListNazivFormated>
  <DomainObject.Predmet.ProtuStrankaListNazivFormatedOIB>
    <izvorni_sadrzaj>
      <item>HORIZONT INTERNACIONAL d.o.o., OIB 98929682622</item>
    </izvorni_sadrzaj>
    <derivirana_varijabla naziv="DomainObject.Predmet.ProtuStrankaListNazivFormatedOIB_1">
      <item>HORIZONT INTERNACIONAL d.o.o., OIB 98929682622</item>
    </derivirana_varijabla>
  </DomainObject.Predmet.ProtuStrankaListNazivFormatedOIB>
  <DomainObject.Predmet.OstaliListFormated>
    <izvorni_sadrzaj>
      <item>ŽDO u Zagrebu punomoćnik sudionika u postupku RH MF Porezna uprava Zagreb</item>
      <item>Samir Vreto</item>
      <item>Željko Zoričić</item>
      <item>Roland Cinkopan</item>
      <item>ERSTE&amp;STEIERMÄRKISCHE BANKA dioničko društvo</item>
      <item>Sberbank d.d.</item>
    </izvorni_sadrzaj>
    <derivirana_varijabla naziv="DomainObject.Predmet.OstaliListFormated_1">
      <item>ŽDO u Zagrebu punomoćnik sudionika u postupku RH MF Porezna uprava Zagreb</item>
      <item>Samir Vreto</item>
      <item>Željko Zoričić</item>
      <item>Roland Cinkopan</item>
      <item>ERSTE&amp;STEIERMÄRKISCHE BANKA dioničko društvo</item>
      <item>Sberbank d.d.</item>
    </derivirana_varijabla>
  </DomainObject.Predmet.OstaliListFormated>
  <DomainObject.Predmet.OstaliListFormatedOIB>
    <izvorni_sadrzaj>
      <item>ŽDO u Zagrebu, OIB 16488001145 punomoćnik sudionika u postupku RH MF Porezna uprava Zagreb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</izvorni_sadrzaj>
    <derivirana_varijabla naziv="DomainObject.Predmet.OstaliListFormatedOIB_1">
      <item>ŽDO u Zagrebu, OIB 16488001145 punomoćnik sudionika u postupku RH MF Porezna uprava Zagreb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Samir Vreto, Palinovečka Ulica 31, 10000 Zagreb</item>
      <item>Željko Zoričić, Dugane 2a, 10000 Zagreb</item>
      <item>Roland Cinkopan, Ulica Karšiole 2, 52100 Pula</item>
      <item>ERSTE&amp;STEIERMÄRKISCHE BANKA dioničko društvo, Jadranski Trg 3a, 51000 Rijeka</item>
      <item>Sberbank d.d., Varšavska 9, 10000 Zagreb</item>
    </izvorni_sadrzaj>
    <derivirana_varijabla naziv="DomainObject.Predmet.OstaliListFormatedWithAdress_1">
      <item>ŽDO u Zagrebu, Savska cesta 41, 10000 Zagreb punomoćnik sudionika u postupku RH MF Porezna uprava Zagreb</item>
      <item>Samir Vreto, Palinovečka Ulica 31, 10000 Zagreb</item>
      <item>Željko Zoričić, Dugane 2a, 10000 Zagreb</item>
      <item>Roland Cinkopan, Ulica Karšiole 2, 52100 Pula</item>
      <item>ERSTE&amp;STEIERMÄRKISCHE BANKA dioničko društvo, Jadranski Trg 3a, 51000 Rijeka</item>
      <item>Sberbank d.d., Varšavska 9,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Samir Vreto, OIB 66966760155, Palinovečka Ulica 31, 10000 Zagreb</item>
      <item>Željko Zoričić, OIB 66211630986, Dugane 2a, 10000 Zagreb</item>
      <item>Roland Cinkopan, OIB 96158876988, Ulica Karšiole 2, 52100 Pula</item>
      <item>ERSTE&amp;STEIERMÄRKISCHE BANKA dioničko društvo, OIB 23057039320, Jadranski Trg 3a, 51000 Rijeka</item>
      <item>Sberbank d.d., OIB 78427478595, Varšavska 9,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Samir Vreto, OIB 66966760155, Palinovečka Ulica 31, 10000 Zagreb</item>
      <item>Željko Zoričić, OIB 66211630986, Dugane 2a, 10000 Zagreb</item>
      <item>Roland Cinkopan, OIB 96158876988, Ulica Karšiole 2, 52100 Pula</item>
      <item>ERSTE&amp;STEIERMÄRKISCHE BANKA dioničko društvo, OIB 23057039320, Jadranski Trg 3a, 51000 Rijeka</item>
      <item>Sberbank d.d., OIB 78427478595, Varšavska 9, 10000 Zagreb</item>
    </derivirana_varijabla>
  </DomainObject.Predmet.OstaliListFormatedWithAdressOIB>
  <DomainObject.Predmet.OstaliListNazivFormated>
    <izvorni_sadrzaj>
      <item>ŽDO u Zagrebu</item>
      <item>Samir Vreto</item>
      <item>Željko Zoričić</item>
      <item>Roland Cinkopan</item>
      <item>ERSTE&amp;STEIERMÄRKISCHE BANKA dioničko društvo</item>
      <item>Sberbank d.d.</item>
    </izvorni_sadrzaj>
    <derivirana_varijabla naziv="DomainObject.Predmet.OstaliListNazivFormated_1">
      <item>ŽDO u Zagrebu</item>
      <item>Samir Vreto</item>
      <item>Željko Zoričić</item>
      <item>Roland Cinkopan</item>
      <item>ERSTE&amp;STEIERMÄRKISCHE BANKA dioničko društvo</item>
      <item>Sberbank d.d.</item>
    </derivirana_varijabla>
  </DomainObject.Predmet.OstaliListNazivFormated>
  <DomainObject.Predmet.OstaliListNazivFormatedOIB>
    <izvorni_sadrzaj>
      <item>ŽDO u Zagrebu, OIB 16488001145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</izvorni_sadrzaj>
    <derivirana_varijabla naziv="DomainObject.Predmet.OstaliListNazivFormatedOIB_1">
      <item>ŽDO u Zagrebu, OIB 16488001145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HORIZONT INTERNACIONAL d.o.o.</izvorni_sadrzaj>
    <derivirana_varijabla naziv="DomainObject.Predmet.ProtustrankaIDrugi_1">HORIZONT INTERNACIONAL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HORIZONT INTERNACIONAL d.o.o., OIB 98929682622, Horvaćanska cesta 75, 10000 Zagreb</izvorni_sadrzaj>
    <derivirana_varijabla naziv="DomainObject.Predmet.ProtustrankaIDrugiAdressOIB_1">HORIZONT INTERNACIONAL d.o.o., OIB 98929682622,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HORIZONT INTERNACIONAL d.o.o.</item>
      <item>FINA Regionalni centar Zagreb</item>
      <item>RH MF Porezna uprava Zagreb</item>
      <item>ŽDO u Zagrebu</item>
      <item>Samir Vreto</item>
      <item>Željko Zoričić</item>
      <item>Roland Cinkopan</item>
      <item>ERSTE&amp;STEIERMÄRKISCHE BANKA dioničko društvo</item>
      <item>Sberbank d.d.</item>
    </izvorni_sadrzaj>
    <derivirana_varijabla naziv="DomainObject.Predmet.SudioniciListNaziv_1">
      <item>HORIZONT INTERNACIONAL d.o.o.</item>
      <item>FINA Regionalni centar Zagreb</item>
      <item>RH MF Porezna uprava Zagreb</item>
      <item>ŽDO u Zagrebu</item>
      <item>Samir Vreto</item>
      <item>Željko Zoričić</item>
      <item>Roland Cinkopan</item>
      <item>ERSTE&amp;STEIERMÄRKISCHE BANKA dioničko društvo</item>
      <item>Sberbank d.d.</item>
    </derivirana_varijabla>
  </DomainObject.Predmet.SudioniciListNaziv>
  <DomainObject.Predmet.SudioniciListAdressOIB>
    <izvorni_sadrzaj>
      <item>HORIZONT INTERNACIONAL d.o.o., OIB 98929682622, Horvaćanska cesta 75,10000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Samir Vreto, OIB 66966760155, Palinovečka Ulica 31,10000 Zagreb</item>
      <item>Željko Zoričić, OIB 66211630986, Dugane 2a,10000 Zagreb</item>
      <item>Roland Cinkopan, OIB 96158876988, Ulica Karšiole 2,52100 Pula</item>
      <item>ERSTE&amp;STEIERMÄRKISCHE BANKA dioničko društvo, OIB 23057039320, Jadranski Trg 3a,51000 Rijeka</item>
      <item>Sberbank d.d., OIB 78427478595, Varšavska 9,10000 Zagreb</item>
    </izvorni_sadrzaj>
    <derivirana_varijabla naziv="DomainObject.Predmet.SudioniciListAdressOIB_1">
      <item>HORIZONT INTERNACIONAL d.o.o., OIB 98929682622, Horvaćanska cesta 75,10000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Samir Vreto, OIB 66966760155, Palinovečka Ulica 31,10000 Zagreb</item>
      <item>Željko Zoričić, OIB 66211630986, Dugane 2a,10000 Zagreb</item>
      <item>Roland Cinkopan, OIB 96158876988, Ulica Karšiole 2,52100 Pula</item>
      <item>ERSTE&amp;STEIERMÄRKISCHE BANKA dioničko društvo, OIB 23057039320, Jadranski Trg 3a,51000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98929682622</item>
      <item>, OIB 85821130368</item>
      <item>, OIB 18683136487</item>
      <item>, OIB 16488001145</item>
      <item>, OIB 66966760155</item>
      <item>, OIB 66211630986</item>
      <item>, OIB 96158876988</item>
      <item>, OIB 23057039320</item>
      <item>, OIB 78427478595</item>
    </izvorni_sadrzaj>
    <derivirana_varijabla naziv="DomainObject.Predmet.SudioniciListNazivOIB_1">
      <item>, OIB 98929682622</item>
      <item>, OIB 85821130368</item>
      <item>, OIB 18683136487</item>
      <item>, OIB 16488001145</item>
      <item>, OIB 66966760155</item>
      <item>, OIB 66211630986</item>
      <item>, OIB 96158876988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257</properties:Words>
  <properties:Characters>1409</properties:Characters>
  <properties:Lines>97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2017-11-16T13:11:00Z</dcterms:created>
  <dc:creator>nribaric</dc:creator>
  <cp:lastModifiedBy>Jadranka Zelić</cp:lastModifiedBy>
  <cp:lastPrinted>2017-11-17T09:15:00Z</cp:lastPrinted>
  <dcterms:modified xmlns:xsi="http://www.w3.org/2001/XMLSchema-instance" xsi:type="dcterms:W3CDTF">2017-11-17T09:16:00Z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