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0394" w14:paraId="3aa0394"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640204" w:rsidP="00640204" w:rsidR="00640204" w:rsidRPr="00545B8C">
      <w:pPr>
        <w:jc w:val="both"/>
      </w:pPr>
    </w:p>
    <w:p w:rsidRDefault="00640204" w:rsidP="00640204" w:rsidR="00640204" w:rsidRPr="00545B8C">
      <w:pPr>
        <w:jc w:val="center"/>
        <w:rPr>
          <w:bCs/>
        </w:rPr>
      </w:pPr>
      <w:r w:rsidRPr="00545B8C">
        <w:rPr>
          <w:bCs/>
        </w:rPr>
        <w:t>Z A P I S N I K</w:t>
      </w:r>
    </w:p>
    <w:p w:rsidRDefault="00640204" w:rsidP="00640204" w:rsidR="00640204" w:rsidRPr="00545B8C">
      <w:pPr>
        <w:jc w:val="center"/>
        <w:rPr>
          <w:bCs/>
        </w:rPr>
      </w:pPr>
      <w:r w:rsidRPr="00545B8C">
        <w:rPr>
          <w:bCs/>
        </w:rPr>
        <w:t xml:space="preserve">od </w:t>
      </w:r>
      <w:r w:rsidR="007F2D5B">
        <w:rPr>
          <w:bCs/>
        </w:rPr>
        <w:t>30</w:t>
      </w:r>
      <w:r w:rsidR="000418D9" w:rsidRPr="00545B8C">
        <w:rPr>
          <w:bCs/>
        </w:rPr>
        <w:t>. studenoga</w:t>
      </w:r>
      <w:r w:rsidR="00867EC3" w:rsidRPr="00545B8C">
        <w:rPr>
          <w:bCs/>
        </w:rPr>
        <w:t xml:space="preserve"> </w:t>
      </w:r>
      <w:r w:rsidR="00E45A5C" w:rsidRPr="00545B8C">
        <w:rPr>
          <w:bCs/>
        </w:rPr>
        <w:t>201</w:t>
      </w:r>
      <w:r w:rsidR="008B596A">
        <w:rPr>
          <w:bCs/>
        </w:rPr>
        <w:t>6</w:t>
      </w:r>
      <w:r w:rsidRPr="00545B8C">
        <w:rPr>
          <w:bCs/>
        </w:rPr>
        <w:t>. godine</w:t>
      </w:r>
    </w:p>
    <w:p w:rsidRDefault="00640204" w:rsidP="00640204" w:rsidR="00640204" w:rsidRPr="00545B8C">
      <w:pPr>
        <w:jc w:val="both"/>
      </w:pPr>
    </w:p>
    <w:p w:rsidRDefault="00640204" w:rsidP="00056715" w:rsidR="00640204" w:rsidRPr="00545B8C">
      <w:pPr>
        <w:jc w:val="center"/>
        <w:rPr>
          <w:bCs/>
        </w:rPr>
      </w:pPr>
      <w:r w:rsidRPr="00545B8C">
        <w:t>Sastavljen kod Trgovačkog suda u Rijeci, radi izjašnjenja o prijedlogu i rasprave o uvjetima za otvaranje stečajnog postupka nad dužnikom</w:t>
      </w:r>
      <w:r w:rsidR="00081D73" w:rsidRPr="00545B8C">
        <w:t xml:space="preserve"> </w:t>
      </w:r>
      <w:r w:rsidR="007F2D5B">
        <w:rPr>
          <w:bCs/>
        </w:rPr>
        <w:t>DIGAMMA TRANSPORTI</w:t>
      </w:r>
      <w:r w:rsidR="007F2D5B">
        <w:t xml:space="preserve"> društvo s ograničenom odgovornošću za prijevoz i usluge Rijeka, Radićeva 59, OIB: 53906816657, MBS: 040255995</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F90B8D" w:rsidP="00640204" w:rsidR="00F90B8D" w:rsidRPr="00545B8C">
      <w:pPr>
        <w:jc w:val="both"/>
      </w:pPr>
    </w:p>
    <w:p w:rsidRDefault="00640204" w:rsidP="00F90B8D" w:rsidR="00640204" w:rsidRPr="00545B8C">
      <w:pPr>
        <w:jc w:val="center"/>
      </w:pPr>
      <w:r w:rsidRPr="00545B8C">
        <w:t xml:space="preserve">Početak u </w:t>
      </w:r>
      <w:r w:rsidR="007F2D5B">
        <w:t>10</w:t>
      </w:r>
      <w:r w:rsidR="005F5614" w:rsidRPr="00545B8C">
        <w:t>,</w:t>
      </w:r>
      <w:r w:rsidR="007F2D5B">
        <w:t>3</w:t>
      </w:r>
      <w:r w:rsidRPr="00545B8C">
        <w:t>0 sati.</w:t>
      </w:r>
    </w:p>
    <w:p w:rsidRDefault="00640204" w:rsidP="00640204" w:rsidR="00640204" w:rsidRPr="00545B8C">
      <w:pPr>
        <w:jc w:val="both"/>
      </w:pPr>
    </w:p>
    <w:p w:rsidRDefault="00640204" w:rsidP="00640204" w:rsidR="00640204" w:rsidRPr="00545B8C">
      <w:pPr>
        <w:jc w:val="both"/>
      </w:pPr>
      <w:r w:rsidRPr="00545B8C">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xml:space="preserve">: </w:t>
      </w:r>
      <w:r w:rsidR="00B931C5">
        <w:t>Damir Pribanić osobno</w:t>
      </w:r>
    </w:p>
    <w:p w:rsidRDefault="002E592E" w:rsidP="00640204" w:rsidR="00640204" w:rsidRPr="00545B8C">
      <w:pPr>
        <w:jc w:val="both"/>
      </w:pPr>
      <w:r w:rsidRPr="00545B8C">
        <w:t xml:space="preserve">Za </w:t>
      </w:r>
      <w:r w:rsidR="00EB0C33" w:rsidRPr="00545B8C">
        <w:t xml:space="preserve">dužnika: </w:t>
      </w:r>
      <w:r w:rsidR="007F2D5B">
        <w:t>Bojan Devčić i Nikola Vlastelić</w:t>
      </w:r>
      <w:r w:rsidR="000418D9" w:rsidRPr="00545B8C">
        <w:t>, zakonski zastupni</w:t>
      </w:r>
      <w:r w:rsidR="007F2D5B">
        <w:t>ci</w:t>
      </w:r>
    </w:p>
    <w:p w:rsidRDefault="00761BCB" w:rsidP="00640204" w:rsidR="00761BCB" w:rsidRPr="00545B8C">
      <w:pPr>
        <w:jc w:val="both"/>
      </w:pPr>
    </w:p>
    <w:p w:rsidRDefault="00053734" w:rsidP="003529E1" w:rsidR="00AA1C17" w:rsidRPr="00545B8C">
      <w:pPr>
        <w:jc w:val="both"/>
      </w:pPr>
      <w:r w:rsidRPr="00545B8C">
        <w:rPr>
          <w:bCs/>
        </w:rPr>
        <w:t xml:space="preserve">Uvidom u </w:t>
      </w:r>
      <w:r w:rsidR="007F2D5B">
        <w:rPr>
          <w:bCs/>
        </w:rPr>
        <w:t>potvrdu Financijske agencije od 6. studenoga 2015. godine</w:t>
      </w:r>
      <w:r w:rsidRPr="00545B8C">
        <w:rPr>
          <w:bCs/>
        </w:rPr>
        <w:t xml:space="preserve"> sud je utvrdio da je dužnik </w:t>
      </w:r>
      <w:r w:rsidR="007F2D5B">
        <w:rPr>
          <w:bCs/>
        </w:rPr>
        <w:t>nesposoban za plaćanje</w:t>
      </w:r>
      <w:r w:rsidR="00B250B5" w:rsidRPr="00545B8C">
        <w:rPr>
          <w:bCs/>
        </w:rPr>
        <w:t xml:space="preserve">. Što se tiče imovine, </w:t>
      </w:r>
      <w:r w:rsidR="007F2D5B">
        <w:rPr>
          <w:bCs/>
        </w:rPr>
        <w:t>dužn</w:t>
      </w:r>
      <w:r w:rsidR="00750494">
        <w:rPr>
          <w:bCs/>
        </w:rPr>
        <w:t>ikovi zakonski zastupnici su u podnesku od 18. listopada 2016. godine naveli kako je jedina dužnikova imovina kamionska prikolica Kogel iz 1998. godine koja je zbog višegodišnjeg nekorištenja propala i nije više u voznom stanju. Navode da se ova prikolica može prodati kao sekundarna sirovina za nekoliko tisuća kuna jer bi svako ulaganje za osposobljavanje višestruko nadmašilo vrijednost takve ispravne prikolice na kojoj postoji založno pravo.</w:t>
      </w:r>
      <w:r w:rsidR="00AA1C17" w:rsidRPr="00545B8C">
        <w:t xml:space="preserve"> </w:t>
      </w:r>
    </w:p>
    <w:p w:rsidRDefault="003529E1" w:rsidP="003529E1" w:rsidR="003529E1" w:rsidRPr="00545B8C">
      <w:pPr>
        <w:jc w:val="both"/>
      </w:pPr>
      <w:r w:rsidRPr="00545B8C">
        <w:t xml:space="preserve"> </w:t>
      </w:r>
    </w:p>
    <w:p w:rsidRDefault="00053734" w:rsidP="00640204" w:rsidR="00AF042F" w:rsidRPr="00545B8C">
      <w:pPr>
        <w:jc w:val="both"/>
        <w:rPr>
          <w:bCs/>
        </w:rPr>
      </w:pPr>
      <w:r w:rsidRPr="00545B8C">
        <w:rPr>
          <w:bCs/>
        </w:rPr>
        <w:t xml:space="preserve">Stoga je za zaključiti da </w:t>
      </w:r>
      <w:r w:rsidR="00AF3820" w:rsidRPr="00545B8C">
        <w:rPr>
          <w:bCs/>
        </w:rPr>
        <w:t xml:space="preserve">bi se troškovi stečajnog postupka mogli podmiriti jedino ako bi netko predujmio minimalno </w:t>
      </w:r>
      <w:r w:rsidR="00E45A5C" w:rsidRPr="00545B8C">
        <w:rPr>
          <w:bCs/>
        </w:rPr>
        <w:t>25</w:t>
      </w:r>
      <w:r w:rsidR="00AF3820" w:rsidRPr="00545B8C">
        <w:rPr>
          <w:bCs/>
        </w:rPr>
        <w:t>.000,00 kn</w:t>
      </w:r>
      <w:r w:rsidR="00E45A5C" w:rsidRPr="00545B8C">
        <w:rPr>
          <w:bCs/>
        </w:rPr>
        <w:t>, od čega</w:t>
      </w:r>
      <w:r w:rsidR="00E45A5C" w:rsidRPr="00545B8C">
        <w:t xml:space="preserve"> 10.000,00 kn bruto troška nagrade stečajnom upravitelju, 5.000,00 troška osiguranja stečajnog upravitelja od odgovornosti, 6.000,00 kuna  naknade stvarnih troškova stečajnom upravitelju, 500,00 kuna izrada pečata, 1.500,00 kn  </w:t>
      </w:r>
      <w:r w:rsidR="004B60EE">
        <w:t>ostalog troška</w:t>
      </w:r>
      <w:r w:rsidR="00E45A5C" w:rsidRPr="00545B8C">
        <w:t xml:space="preserve"> i 2.000,00 kuna troška knjigovodstvenih usluga.</w:t>
      </w:r>
    </w:p>
    <w:p w:rsidRDefault="007D325B" w:rsidP="00640204" w:rsidR="00EB0C33">
      <w:pPr>
        <w:jc w:val="both"/>
        <w:rPr>
          <w:bCs/>
        </w:rPr>
      </w:pPr>
      <w:r w:rsidRPr="00545B8C">
        <w:rPr>
          <w:bCs/>
        </w:rPr>
        <w:tab/>
        <w:t>Dužnikov</w:t>
      </w:r>
      <w:r w:rsidR="00750494">
        <w:rPr>
          <w:bCs/>
        </w:rPr>
        <w:t>i</w:t>
      </w:r>
      <w:r w:rsidRPr="00545B8C">
        <w:rPr>
          <w:bCs/>
        </w:rPr>
        <w:t xml:space="preserve"> zakonski zastupni</w:t>
      </w:r>
      <w:r w:rsidR="00750494">
        <w:rPr>
          <w:bCs/>
        </w:rPr>
        <w:t>ci</w:t>
      </w:r>
      <w:r w:rsidR="00EB0C33" w:rsidRPr="00545B8C">
        <w:rPr>
          <w:bCs/>
        </w:rPr>
        <w:t xml:space="preserve"> nema</w:t>
      </w:r>
      <w:r w:rsidR="00750494">
        <w:rPr>
          <w:bCs/>
        </w:rPr>
        <w:t>ju</w:t>
      </w:r>
      <w:r w:rsidR="00EB0C33" w:rsidRPr="00545B8C">
        <w:rPr>
          <w:bCs/>
        </w:rPr>
        <w:t xml:space="preserve"> primjedbi na </w:t>
      </w:r>
      <w:r w:rsidR="00053734" w:rsidRPr="00545B8C">
        <w:rPr>
          <w:bCs/>
        </w:rPr>
        <w:t>navedeno</w:t>
      </w:r>
      <w:r w:rsidR="00EB0C33" w:rsidRPr="00545B8C">
        <w:rPr>
          <w:bCs/>
        </w:rPr>
        <w:t>.</w:t>
      </w:r>
    </w:p>
    <w:p w:rsidRDefault="004B60EE" w:rsidP="00640204" w:rsidR="004B60EE" w:rsidRPr="00545B8C">
      <w:pPr>
        <w:jc w:val="both"/>
        <w:rPr>
          <w:bCs/>
        </w:rPr>
      </w:pPr>
      <w:r>
        <w:rPr>
          <w:bCs/>
        </w:rPr>
        <w:t xml:space="preserve">Na izričit upit suda, predlagatelj navodi kako nema primjedbi na navedeno, jer nema saznanja o postojanju ikakve dužnikove imovine. </w:t>
      </w:r>
    </w:p>
    <w:p w:rsidRDefault="000232C7" w:rsidP="00640204" w:rsidR="000232C7" w:rsidRPr="00545B8C">
      <w:pPr>
        <w:jc w:val="both"/>
        <w:rPr>
          <w:bCs/>
        </w:rPr>
      </w:pP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r>
      <w:r w:rsidR="00B931C5">
        <w:tab/>
      </w:r>
      <w:r w:rsidRPr="00545B8C">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750494">
        <w:rPr>
          <w:bCs/>
        </w:rPr>
        <w:t>DIGAMMA TRANSPORTI</w:t>
      </w:r>
      <w:r w:rsidR="00750494">
        <w:t xml:space="preserve"> društvo s ograničenom odgovornošću za prijevoz i usluge Rijeka, Radićeva 59, OIB: 53906816657, MBS: 040255995 </w:t>
      </w:r>
      <w:r w:rsidRPr="00545B8C">
        <w:rPr>
          <w:color w:val="000000"/>
        </w:rPr>
        <w:t>da u roku od 15 dana uplate predujam za namirenje troškova prethodnoga i otvorenoga stečajnog postupka</w:t>
      </w:r>
      <w:r w:rsidRPr="00545B8C">
        <w:t xml:space="preserve"> u iznosu od 25.000,00 kn na prolazni depozit suda koji se vodi kod Hrvatske poštanske banke d.d. Zagreb broj </w:t>
      </w:r>
      <w:r w:rsidRPr="00545B8C">
        <w:rPr>
          <w:bCs/>
        </w:rPr>
        <w:t>HR59 2390 0011 3000 0270 3.</w:t>
      </w:r>
    </w:p>
    <w:p w:rsidRDefault="00545B8C" w:rsidP="00545B8C" w:rsid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750494">
        <w:rPr>
          <w:bCs/>
        </w:rPr>
        <w:t xml:space="preserve">DIGAMMA </w:t>
      </w:r>
      <w:r w:rsidR="00750494">
        <w:rPr>
          <w:bCs/>
        </w:rPr>
        <w:lastRenderedPageBreak/>
        <w:t>TRANSPORTI</w:t>
      </w:r>
      <w:r w:rsidR="00750494">
        <w:t xml:space="preserve"> društvo s ograničenom odgovornošću za prijevoz i usluge Rijeka, Radićeva 59, OIB: 53906816657, MBS: 040255995</w:t>
      </w:r>
      <w:r w:rsidRPr="00545B8C">
        <w:t>.</w:t>
      </w:r>
    </w:p>
    <w:p w:rsidRDefault="004B60EE" w:rsidP="00545B8C" w:rsidR="004B60EE">
      <w:pPr>
        <w:ind w:firstLine="1418"/>
        <w:jc w:val="both"/>
      </w:pPr>
    </w:p>
    <w:p w:rsidRDefault="004B60EE" w:rsidP="00545B8C" w:rsidR="004B60EE" w:rsidRPr="00545B8C">
      <w:pPr>
        <w:ind w:firstLine="1418"/>
        <w:jc w:val="both"/>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750494">
        <w:rPr>
          <w:bCs/>
        </w:rPr>
        <w:t>DIGAMMA TRANSPORTI</w:t>
      </w:r>
      <w:r w:rsidR="00750494">
        <w:t xml:space="preserve"> društvo s ograničenom odgovornošću za prijevoz i usluge Rijeka, Radićeva 59, OIB: 53906816657, MBS: 040255995</w:t>
      </w:r>
      <w:r w:rsidRPr="00545B8C">
        <w:t>.</w:t>
      </w:r>
    </w:p>
    <w:p w:rsidRDefault="00545B8C" w:rsidP="00545B8C" w:rsidR="00545B8C" w:rsidRPr="00545B8C">
      <w:pPr>
        <w:ind w:firstLine="1440"/>
        <w:jc w:val="both"/>
      </w:pPr>
      <w:r w:rsidRPr="00545B8C">
        <w:t xml:space="preserve">Dana </w:t>
      </w:r>
      <w:r w:rsidR="00750494">
        <w:t>7</w:t>
      </w:r>
      <w:r w:rsidR="008B596A">
        <w:t>. listopada 2016</w:t>
      </w:r>
      <w:r w:rsidRPr="00545B8C">
        <w:t>. godine doneseno je rješenje ovog suda posl. br. St-</w:t>
      </w:r>
      <w:r w:rsidR="00750494">
        <w:t>243/2015</w:t>
      </w:r>
      <w:r w:rsidRPr="00545B8C">
        <w:t xml:space="preserve"> kojim je pokrenut prethodni postupak radi utvrđivanja uvjeta za otvaranje stečajnog postupka nad dužnikom </w:t>
      </w:r>
      <w:r w:rsidR="00750494">
        <w:rPr>
          <w:bCs/>
        </w:rPr>
        <w:t>DIGAMMA TRANSPORTI</w:t>
      </w:r>
      <w:r w:rsidR="00750494">
        <w:t xml:space="preserve"> društvo s ograničenom odgovornošću za prijevoz i usluge Rijeka, Radićeva 59, OIB: 53906816657, MBS: 040255995</w:t>
      </w:r>
      <w:r w:rsidRPr="00545B8C">
        <w:t>.</w:t>
      </w:r>
    </w:p>
    <w:p w:rsidRDefault="00545B8C" w:rsidP="002D417C" w:rsidR="00545B8C" w:rsidRPr="00545B8C">
      <w:pPr>
        <w:ind w:firstLine="1440"/>
        <w:jc w:val="both"/>
      </w:pPr>
      <w:r w:rsidRPr="00545B8C">
        <w:t xml:space="preserve">Uvidom u </w:t>
      </w:r>
      <w:r w:rsidR="00750494">
        <w:rPr>
          <w:bCs/>
        </w:rPr>
        <w:t>potvrdu Financijske agencije od 6. studenoga 2015. godine</w:t>
      </w:r>
      <w:r w:rsidR="00750494" w:rsidRPr="00545B8C">
        <w:rPr>
          <w:bCs/>
        </w:rPr>
        <w:t xml:space="preserve"> sud je utvrdio da je dužnik </w:t>
      </w:r>
      <w:r w:rsidR="00750494">
        <w:rPr>
          <w:bCs/>
        </w:rPr>
        <w:t>nesposoban za plaćanje</w:t>
      </w:r>
      <w:r w:rsidRPr="00545B8C">
        <w:t>, te da su time ispunjeni uvjeti za otvaranje stečajnog postupka</w:t>
      </w:r>
      <w:r w:rsidR="00750494">
        <w:t xml:space="preserve"> nad dužnikom</w:t>
      </w:r>
      <w:r w:rsidRPr="00545B8C">
        <w:t>. Što se tiče imovine, spisu nisu priloženi dokazi o postojanju dužnikove imovine dostatne za pokriće troškova stečajnog postupka</w:t>
      </w:r>
      <w:r w:rsidR="002D417C">
        <w:t>, a i dužnik tvrdi da iste imovine nema</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45B8C">
      <w:pPr>
        <w:ind w:firstLine="1440"/>
        <w:jc w:val="both"/>
      </w:pPr>
      <w:r w:rsidRPr="00545B8C">
        <w:t>Slijedom navedenog, a na temelju citiranih zakonskih odredbi, odlučeno je kao u izreci ovog rješenja.</w:t>
      </w:r>
    </w:p>
    <w:p w:rsidRDefault="00AF042F" w:rsidP="00AF042F" w:rsidR="00AF042F" w:rsidRPr="00545B8C">
      <w:pPr>
        <w:jc w:val="center"/>
      </w:pPr>
      <w:r w:rsidRPr="00545B8C">
        <w:t xml:space="preserve">Rijeka, </w:t>
      </w:r>
      <w:r w:rsidR="00750494">
        <w:t>30</w:t>
      </w:r>
      <w:r w:rsidR="00545B8C">
        <w:t>. studenoga</w:t>
      </w:r>
      <w:r w:rsidR="00372ACD" w:rsidRPr="00545B8C">
        <w:t xml:space="preserve"> 201</w:t>
      </w:r>
      <w:r w:rsidR="002D417C">
        <w:t>6</w:t>
      </w:r>
      <w:r w:rsidRPr="00545B8C">
        <w:t>. godine</w:t>
      </w:r>
    </w:p>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R="00AF042F" w:rsidRPr="00545B8C">
      <w:pPr>
        <w:jc w:val="both"/>
      </w:pPr>
    </w:p>
    <w:p w:rsidRDefault="00AF042F" w:rsidP="00AF042F" w:rsidR="00AF042F"/>
    <w:p w:rsidRDefault="00B931C5" w:rsidP="00AF042F" w:rsidR="00B931C5" w:rsidRPr="00545B8C"/>
    <w:p w:rsidRDefault="00AA1C17" w:rsidP="00AA1C17" w:rsidR="00AA1C17" w:rsidRPr="00545B8C">
      <w:pPr>
        <w:rPr>
          <w:lang w:eastAsia="en-US"/>
        </w:rPr>
      </w:pPr>
      <w:r w:rsidRPr="00545B8C">
        <w:rPr>
          <w:lang w:eastAsia="en-US"/>
        </w:rPr>
        <w:t>UPUTA O PRAVNOM LIJEKU:</w:t>
      </w:r>
    </w:p>
    <w:p w:rsidRDefault="00AA1C17" w:rsidP="00AA1C17" w:rsidR="00AA1C17">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B931C5" w:rsidP="00AA1C17" w:rsidR="00B931C5" w:rsidRPr="00545B8C">
      <w:pPr>
        <w:jc w:val="both"/>
        <w:rPr>
          <w:lang w:eastAsia="en-US"/>
        </w:rPr>
      </w:pPr>
    </w:p>
    <w:p w:rsidRDefault="00640204" w:rsidP="005F5614" w:rsidR="00640204">
      <w:pPr>
        <w:jc w:val="center"/>
      </w:pPr>
      <w:r w:rsidRPr="00545B8C">
        <w:t xml:space="preserve">Dovršeno u </w:t>
      </w:r>
      <w:r w:rsidR="00750494">
        <w:t>10</w:t>
      </w:r>
      <w:r w:rsidR="00C5457E" w:rsidRPr="00545B8C">
        <w:t>,</w:t>
      </w:r>
      <w:r w:rsidR="00750494">
        <w:t>4</w:t>
      </w:r>
      <w:r w:rsidR="00372ACD" w:rsidRPr="00545B8C">
        <w:t>0</w:t>
      </w:r>
      <w:r w:rsidR="00C5457E" w:rsidRPr="00545B8C">
        <w:t xml:space="preserve"> </w:t>
      </w:r>
      <w:r w:rsidRPr="00545B8C">
        <w:t>sati.</w:t>
      </w:r>
    </w:p>
    <w:p w:rsidRDefault="00B931C5" w:rsidP="005F5614" w:rsidR="00B931C5">
      <w:pPr>
        <w:jc w:val="center"/>
      </w:pPr>
    </w:p>
    <w:p w:rsidRDefault="00B931C5" w:rsidP="005F5614" w:rsidR="00B931C5"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B931C5" w:rsidP="00D27C4C" w:rsidR="00B931C5" w:rsidRPr="00545B8C">
      <w:pPr>
        <w:jc w:val="both"/>
      </w:pPr>
    </w:p>
    <w:p w:rsidRDefault="00D27C4C" w:rsidP="00736763" w:rsidR="00E21439" w:rsidRPr="00545B8C">
      <w:pPr>
        <w:jc w:val="both"/>
      </w:pPr>
      <w:r w:rsidRPr="00545B8C">
        <w:tab/>
      </w:r>
      <w:r w:rsidRPr="00545B8C">
        <w:tab/>
      </w:r>
      <w:r w:rsidRPr="00545B8C">
        <w:tab/>
      </w:r>
      <w:r w:rsidRPr="00545B8C">
        <w:tab/>
        <w:t xml:space="preserve">            </w:t>
      </w:r>
      <w:r w:rsidR="00B931C5">
        <w:t xml:space="preserve"> </w:t>
      </w:r>
      <w:r w:rsidRPr="00545B8C">
        <w:t xml:space="preserve">Zapisničar        </w:t>
      </w:r>
      <w:r w:rsidRPr="00545B8C">
        <w:tab/>
      </w:r>
      <w:r w:rsidRPr="00545B8C">
        <w:tab/>
        <w:t xml:space="preserve">      </w:t>
      </w:r>
    </w:p>
    <w:sectPr w:rsidSect="00D45A52" w:rsidR="00E21439" w:rsidRPr="00545B8C">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C97" w:rsidR="00F26C97">
      <w:r>
        <w:separator/>
      </w:r>
    </w:p>
  </w:endnote>
  <w:endnote w:id="0" w:type="continuationSeparator">
    <w:p w:rsidRDefault="00F26C97" w:rsidR="00F26C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076C">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C97" w:rsidR="00F26C97">
      <w:r>
        <w:separator/>
      </w:r>
    </w:p>
  </w:footnote>
  <w:footnote w:id="0" w:type="continuationSeparator">
    <w:p w:rsidRDefault="00F26C97" w:rsidR="00F26C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7F2D5B">
      <w:t>243/2015</w:t>
    </w:r>
  </w:p>
  <w:p w:rsidRDefault="00435E6F" w:rsidR="00435E6F">
    <w:pPr>
      <w:pStyle w:val="Zaglavlje"/>
    </w:pPr>
  </w:p>
  <w:p w:rsidRDefault="00435E6F" w:rsidR="00435E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850EC"/>
    <w:rsid w:val="00290042"/>
    <w:rsid w:val="002D417C"/>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5E6F"/>
    <w:rsid w:val="0044560B"/>
    <w:rsid w:val="0045076C"/>
    <w:rsid w:val="004522E8"/>
    <w:rsid w:val="004776E9"/>
    <w:rsid w:val="004972F7"/>
    <w:rsid w:val="004A3389"/>
    <w:rsid w:val="004A6550"/>
    <w:rsid w:val="004A6AE3"/>
    <w:rsid w:val="004B60EE"/>
    <w:rsid w:val="004C3D84"/>
    <w:rsid w:val="004C427C"/>
    <w:rsid w:val="004F4960"/>
    <w:rsid w:val="00502483"/>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0494"/>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2D5B"/>
    <w:rsid w:val="007F42C3"/>
    <w:rsid w:val="00802877"/>
    <w:rsid w:val="00803565"/>
    <w:rsid w:val="0080404E"/>
    <w:rsid w:val="00807CBE"/>
    <w:rsid w:val="00867EC3"/>
    <w:rsid w:val="0088464F"/>
    <w:rsid w:val="008A6773"/>
    <w:rsid w:val="008B596A"/>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E30E9"/>
    <w:rsid w:val="009F581D"/>
    <w:rsid w:val="00A022B2"/>
    <w:rsid w:val="00A05E7C"/>
    <w:rsid w:val="00A06A71"/>
    <w:rsid w:val="00A1136E"/>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931C5"/>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365D"/>
    <w:rsid w:val="00CD4F57"/>
    <w:rsid w:val="00CE2188"/>
    <w:rsid w:val="00CE5B46"/>
    <w:rsid w:val="00CF7CFC"/>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26C97"/>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Tekstrezerviranogmjesta" w:type="character">
    <w:name w:val="Placeholder Text"/>
    <w:basedOn w:val="Zadanifontodlomka"/>
    <w:uiPriority w:val="99"/>
    <w:semiHidden/>
    <w:rsid w:val="0045076C"/>
    <w:rPr>
      <w:color w:val="808080"/>
      <w:bdr w:space="0" w:sz="0" w:color="auto" w:val="none"/>
      <w:shd w:fill="auto" w:color="auto" w:val="clear"/>
    </w:rPr>
  </w:style>
  <w:style w:customStyle="true" w:styleId="eSPISCCParagraphDefaultFont" w:type="character">
    <w:name w:val="eSPIS_CC_Paragraph Default Font"/>
    <w:basedOn w:val="Zadanifontodlomka"/>
    <w:rsid w:val="004507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76C"/>
    <w:rPr>
      <w:bdr w:space="0" w:sz="0" w:color="auto" w:val="none"/>
      <w:shd w:fill="FFFFCC" w:color="auto" w:val="clear"/>
      <w:lang w:val="hr-HR"/>
    </w:rPr>
  </w:style>
  <w:style w:customStyle="true" w:styleId="PozadinaSvijetloCrvena" w:type="character">
    <w:name w:val="Pozadina_SvijetloCrvena"/>
    <w:basedOn w:val="eSPISCCParagraphDefaultFont"/>
    <w:rsid w:val="004507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7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Tekstrezerviranogmjesta" w:type="character">
    <w:name w:val="Placeholder Text"/>
    <w:basedOn w:val="Zadanifontodlomka"/>
    <w:uiPriority w:val="99"/>
    <w:semiHidden/>
    <w:rsid w:val="0045076C"/>
    <w:rPr>
      <w:color w:val="808080"/>
      <w:bdr w:color="auto" w:space="0" w:sz="0" w:val="none"/>
      <w:shd w:color="auto" w:fill="auto" w:val="clear"/>
    </w:rPr>
  </w:style>
  <w:style w:customStyle="1" w:styleId="eSPISCCParagraphDefaultFont" w:type="character">
    <w:name w:val="eSPIS_CC_Paragraph Default Font"/>
    <w:basedOn w:val="Zadanifontodlomka"/>
    <w:rsid w:val="004507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76C"/>
    <w:rPr>
      <w:bdr w:color="auto" w:space="0" w:sz="0" w:val="none"/>
      <w:shd w:color="auto" w:fill="FFFFCC" w:val="clear"/>
      <w:lang w:val="hr-HR"/>
    </w:rPr>
  </w:style>
  <w:style w:customStyle="1" w:styleId="PozadinaSvijetloCrvena" w:type="character">
    <w:name w:val="Pozadina_SvijetloCrvena"/>
    <w:basedOn w:val="eSPISCCParagraphDefaultFont"/>
    <w:rsid w:val="004507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7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studenog 2016.</izvorni_sadrzaj>
    <derivirana_varijabla naziv="DomainObject.PlaniraniZavrsetakDatum_1">30. studenog 2016.</derivirana_varijabla>
  </DomainObject.PlaniraniZavrsetakDatum>
  <DomainObject.PlaniraniPocetakDatum>
    <izvorni_sadrzaj>30. studenog 2016.</izvorni_sadrzaj>
    <derivirana_varijabla naziv="DomainObject.PlaniraniPocetakDatum_1">30.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St-243/2015</izvorni_sadrzaj>
    <derivirana_varijabla naziv="DomainObject.Predmet.OznakaBroj_1">St-243/2015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DIGAMMA TRANSPORTI d.o.o.  Rijeka</izvorni_sadrzaj>
    <derivirana_varijabla naziv="DomainObject.Predmet.ProtustrankaFormated_1">  DIGAMMA TRANSPORTI d.o.o.  Rijeka</derivirana_varijabla>
  </DomainObject.Predmet.ProtustrankaFormated>
  <DomainObject.Predmet.ProtustrankaFormatedOIB>
    <izvorni_sadrzaj>  DIGAMMA TRANSPORTI d.o.o.  Rijeka, OIB 53906816657</izvorni_sadrzaj>
    <derivirana_varijabla naziv="DomainObject.Predmet.ProtustrankaFormatedOIB_1">  DIGAMMA TRANSPORTI d.o.o.  Rijeka, OIB 53906816657</derivirana_varijabla>
  </DomainObject.Predmet.ProtustrankaFormatedOIB>
  <DomainObject.Predmet.ProtustrankaFormatedWithAdress>
    <izvorni_sadrzaj> DIGAMMA TRANSPORTI d.o.o.  Rijeka, Radićeva 59, 51000 Rijeka</izvorni_sadrzaj>
    <derivirana_varijabla naziv="DomainObject.Predmet.ProtustrankaFormatedWithAdress_1"> DIGAMMA TRANSPORTI d.o.o.  Rijeka, Radićeva 59, 51000 Rijeka</derivirana_varijabla>
  </DomainObject.Predmet.ProtustrankaFormatedWithAdress>
  <DomainObject.Predmet.ProtustrankaFormatedWithAdressOIB>
    <izvorni_sadrzaj> DIGAMMA TRANSPORTI d.o.o.  Rijeka, OIB 53906816657, Radićeva 59, 51000 Rijeka</izvorni_sadrzaj>
    <derivirana_varijabla naziv="DomainObject.Predmet.ProtustrankaFormatedWithAdressOIB_1"> DIGAMMA TRANSPORTI d.o.o.  Rijeka, OIB 53906816657, Radićeva 59, 51000 Rijeka</derivirana_varijabla>
  </DomainObject.Predmet.ProtustrankaFormatedWithAdressOIB>
  <DomainObject.Predmet.ProtustrankaWithAdress>
    <izvorni_sadrzaj>DIGAMMA TRANSPORTI d.o.o.  Rijeka Radićeva 59, 51000 Rijeka</izvorni_sadrzaj>
    <derivirana_varijabla naziv="DomainObject.Predmet.ProtustrankaWithAdress_1">DIGAMMA TRANSPORTI d.o.o.  Rijeka Radićeva 59, 51000 Rijeka</derivirana_varijabla>
  </DomainObject.Predmet.ProtustrankaWithAdress>
  <DomainObject.Predmet.ProtustrankaWithAdressOIB>
    <izvorni_sadrzaj>DIGAMMA TRANSPORTI d.o.o.  Rijeka, OIB 53906816657, Radićeva 59, 51000 Rijeka</izvorni_sadrzaj>
    <derivirana_varijabla naziv="DomainObject.Predmet.ProtustrankaWithAdressOIB_1">DIGAMMA TRANSPORTI d.o.o.  Rijeka, OIB 53906816657, Radićeva 59, 51000 Rijeka</derivirana_varijabla>
  </DomainObject.Predmet.ProtustrankaWithAdressOIB>
  <DomainObject.Predmet.ProtustrankaNazivFormated>
    <izvorni_sadrzaj>DIGAMMA TRANSPORTI d.o.o.  Rijeka</izvorni_sadrzaj>
    <derivirana_varijabla naziv="DomainObject.Predmet.ProtustrankaNazivFormated_1">DIGAMMA TRANSPORTI d.o.o.  Rijeka</derivirana_varijabla>
  </DomainObject.Predmet.ProtustrankaNazivFormated>
  <DomainObject.Predmet.ProtustrankaNazivFormatedOIB>
    <izvorni_sadrzaj>DIGAMMA TRANSPORTI d.o.o.  Rijeka, OIB 53906816657</izvorni_sadrzaj>
    <derivirana_varijabla naziv="DomainObject.Predmet.ProtustrankaNazivFormatedOIB_1">DIGAMMA TRANSPORTI d.o.o.  Rijeka, OIB 53906816657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PRIBANIĆ  Tounj</izvorni_sadrzaj>
    <derivirana_varijabla naziv="DomainObject.Predmet.StrankaFormated_1">  DAMIR PRIBANIĆ  Tounj</derivirana_varijabla>
  </DomainObject.Predmet.StrankaFormated>
  <DomainObject.Predmet.StrankaFormatedOIB>
    <izvorni_sadrzaj>  DAMIR PRIBANIĆ  Tounj, OIB 93450401062</izvorni_sadrzaj>
    <derivirana_varijabla naziv="DomainObject.Predmet.StrankaFormatedOIB_1">  DAMIR PRIBANIĆ  Tounj, OIB 93450401062</derivirana_varijabla>
  </DomainObject.Predmet.StrankaFormatedOIB>
  <DomainObject.Predmet.StrankaFormatedWithAdress>
    <izvorni_sadrzaj> DAMIR PRIBANIĆ  Tounj, Matešići 3d, 47264 Tounj</izvorni_sadrzaj>
    <derivirana_varijabla naziv="DomainObject.Predmet.StrankaFormatedWithAdress_1"> DAMIR PRIBANIĆ  Tounj, Matešići 3d, 47264 Tounj</derivirana_varijabla>
  </DomainObject.Predmet.StrankaFormatedWithAdress>
  <DomainObject.Predmet.StrankaFormatedWithAdressOIB>
    <izvorni_sadrzaj> DAMIR PRIBANIĆ  Tounj, OIB 93450401062, Matešići 3d, 47264 Tounj</izvorni_sadrzaj>
    <derivirana_varijabla naziv="DomainObject.Predmet.StrankaFormatedWithAdressOIB_1"> DAMIR PRIBANIĆ  Tounj, OIB 93450401062, Matešići 3d, 47264 Tounj</derivirana_varijabla>
  </DomainObject.Predmet.StrankaFormatedWithAdressOIB>
  <DomainObject.Predmet.StrankaWithAdress>
    <izvorni_sadrzaj>DAMIR PRIBANIĆ  Tounj Matešići 3d,47264 Tounj</izvorni_sadrzaj>
    <derivirana_varijabla naziv="DomainObject.Predmet.StrankaWithAdress_1">DAMIR PRIBANIĆ  Tounj Matešići 3d,47264 Tounj</derivirana_varijabla>
  </DomainObject.Predmet.StrankaWithAdress>
  <DomainObject.Predmet.StrankaWithAdressOIB>
    <izvorni_sadrzaj>DAMIR PRIBANIĆ  Tounj, OIB 93450401062, Matešići 3d,47264 Tounj</izvorni_sadrzaj>
    <derivirana_varijabla naziv="DomainObject.Predmet.StrankaWithAdressOIB_1">DAMIR PRIBANIĆ  Tounj, OIB 93450401062, Matešići 3d,47264 Tounj</derivirana_varijabla>
  </DomainObject.Predmet.StrankaWithAdressOIB>
  <DomainObject.Predmet.StrankaNazivFormated>
    <izvorni_sadrzaj>DAMIR PRIBANIĆ  Tounj</izvorni_sadrzaj>
    <derivirana_varijabla naziv="DomainObject.Predmet.StrankaNazivFormated_1">DAMIR PRIBANIĆ  Tounj</derivirana_varijabla>
  </DomainObject.Predmet.StrankaNazivFormated>
  <DomainObject.Predmet.StrankaNazivFormatedOIB>
    <izvorni_sadrzaj>DAMIR PRIBANIĆ  Tounj, OIB 93450401062</izvorni_sadrzaj>
    <derivirana_varijabla naziv="DomainObject.Predmet.StrankaNazivFormatedOIB_1">DAMIR PRIBANIĆ  Tounj, OIB 93450401062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DAMIR PRIBANIĆ  Tounj</item>
    </izvorni_sadrzaj>
    <derivirana_varijabla naziv="DomainObject.Predmet.StrankaListFormated_1">
      <item>DAMIR PRIBANIĆ  Tounj</item>
    </derivirana_varijabla>
  </DomainObject.Predmet.StrankaListFormated>
  <DomainObject.Predmet.StrankaListFormatedOIB>
    <izvorni_sadrzaj>
      <item>DAMIR PRIBANIĆ  Tounj, OIB 93450401062</item>
    </izvorni_sadrzaj>
    <derivirana_varijabla naziv="DomainObject.Predmet.StrankaListFormatedOIB_1">
      <item>DAMIR PRIBANIĆ  Tounj, OIB 93450401062</item>
    </derivirana_varijabla>
  </DomainObject.Predmet.StrankaListFormatedOIB>
  <DomainObject.Predmet.StrankaListFormatedWithAdress>
    <izvorni_sadrzaj>
      <item>DAMIR PRIBANIĆ  Tounj, Matešići 3d, 47264 Tounj</item>
    </izvorni_sadrzaj>
    <derivirana_varijabla naziv="DomainObject.Predmet.StrankaListFormatedWithAdress_1">
      <item>DAMIR PRIBANIĆ  Tounj, Matešići 3d, 47264 Tounj</item>
    </derivirana_varijabla>
  </DomainObject.Predmet.StrankaListFormatedWithAdress>
  <DomainObject.Predmet.StrankaListFormatedWithAdressOIB>
    <izvorni_sadrzaj>
      <item>DAMIR PRIBANIĆ  Tounj, OIB 93450401062, Matešići 3d, 47264 Tounj</item>
    </izvorni_sadrzaj>
    <derivirana_varijabla naziv="DomainObject.Predmet.StrankaListFormatedWithAdressOIB_1">
      <item>DAMIR PRIBANIĆ  Tounj, OIB 93450401062, Matešići 3d, 47264 Tounj</item>
    </derivirana_varijabla>
  </DomainObject.Predmet.StrankaListFormatedWithAdressOIB>
  <DomainObject.Predmet.StrankaListNazivFormated>
    <izvorni_sadrzaj>
      <item>DAMIR PRIBANIĆ  Tounj</item>
    </izvorni_sadrzaj>
    <derivirana_varijabla naziv="DomainObject.Predmet.StrankaListNazivFormated_1">
      <item>DAMIR PRIBANIĆ  Tounj</item>
    </derivirana_varijabla>
  </DomainObject.Predmet.StrankaListNazivFormated>
  <DomainObject.Predmet.StrankaListNazivFormatedOIB>
    <izvorni_sadrzaj>
      <item>DAMIR PRIBANIĆ  Tounj, OIB 93450401062</item>
    </izvorni_sadrzaj>
    <derivirana_varijabla naziv="DomainObject.Predmet.StrankaListNazivFormatedOIB_1">
      <item>DAMIR PRIBANIĆ  Tounj, OIB 93450401062</item>
    </derivirana_varijabla>
  </DomainObject.Predmet.StrankaListNazivFormatedOIB>
  <DomainObject.Predmet.ProtuStrankaListFormated>
    <izvorni_sadrzaj>
      <item>DIGAMMA TRANSPORTI d.o.o.  Rijeka</item>
    </izvorni_sadrzaj>
    <derivirana_varijabla naziv="DomainObject.Predmet.ProtuStrankaListFormated_1">
      <item>DIGAMMA TRANSPORTI d.o.o.  Rijeka</item>
    </derivirana_varijabla>
  </DomainObject.Predmet.ProtuStrankaListFormated>
  <DomainObject.Predmet.ProtuStrankaListFormatedOIB>
    <izvorni_sadrzaj>
      <item>DIGAMMA TRANSPORTI d.o.o.  Rijeka, OIB 53906816657</item>
    </izvorni_sadrzaj>
    <derivirana_varijabla naziv="DomainObject.Predmet.ProtuStrankaListFormatedOIB_1">
      <item>DIGAMMA TRANSPORTI d.o.o.  Rijeka, OIB 53906816657</item>
    </derivirana_varijabla>
  </DomainObject.Predmet.ProtuStrankaListFormatedOIB>
  <DomainObject.Predmet.ProtuStrankaListFormatedWithAdress>
    <izvorni_sadrzaj>
      <item>DIGAMMA TRANSPORTI d.o.o.  Rijeka, Radićeva 59, 51000 Rijeka</item>
    </izvorni_sadrzaj>
    <derivirana_varijabla naziv="DomainObject.Predmet.ProtuStrankaListFormatedWithAdress_1">
      <item>DIGAMMA TRANSPORTI d.o.o.  Rijeka, Radićeva 59, 51000 Rijeka</item>
    </derivirana_varijabla>
  </DomainObject.Predmet.ProtuStrankaListFormatedWithAdress>
  <DomainObject.Predmet.ProtuStrankaListFormatedWithAdressOIB>
    <izvorni_sadrzaj>
      <item>DIGAMMA TRANSPORTI d.o.o.  Rijeka, OIB 53906816657, Radićeva 59, 51000 Rijeka</item>
    </izvorni_sadrzaj>
    <derivirana_varijabla naziv="DomainObject.Predmet.ProtuStrankaListFormatedWithAdressOIB_1">
      <item>DIGAMMA TRANSPORTI d.o.o.  Rijeka, OIB 53906816657, Radićeva 59, 51000 Rijeka</item>
    </derivirana_varijabla>
  </DomainObject.Predmet.ProtuStrankaListFormatedWithAdressOIB>
  <DomainObject.Predmet.ProtuStrankaListNazivFormated>
    <izvorni_sadrzaj>
      <item>DIGAMMA TRANSPORTI d.o.o.  Rijeka</item>
    </izvorni_sadrzaj>
    <derivirana_varijabla naziv="DomainObject.Predmet.ProtuStrankaListNazivFormated_1">
      <item>DIGAMMA TRANSPORTI d.o.o.  Rijeka</item>
    </derivirana_varijabla>
  </DomainObject.Predmet.ProtuStrankaListNazivFormated>
  <DomainObject.Predmet.ProtuStrankaListNazivFormatedOIB>
    <izvorni_sadrzaj>
      <item>DIGAMMA TRANSPORTI d.o.o.  Rijeka, OIB 53906816657</item>
    </izvorni_sadrzaj>
    <derivirana_varijabla naziv="DomainObject.Predmet.ProtuStrankaListNazivFormatedOIB_1">
      <item>DIGAMMA TRANSPORTI d.o.o.  Rijeka, OIB 53906816657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DAMIR PRIBANIĆ  Tounj</izvorni_sadrzaj>
    <derivirana_varijabla naziv="DomainObject.Predmet.StrankaIDrugi_1">DAMIR PRIBANIĆ  Tounj</derivirana_varijabla>
  </DomainObject.Predmet.StrankaIDrugi>
  <DomainObject.Predmet.ProtustrankaIDrugi>
    <izvorni_sadrzaj>DIGAMMA TRANSPORTI d.o.o.  Rijeka</izvorni_sadrzaj>
    <derivirana_varijabla naziv="DomainObject.Predmet.ProtustrankaIDrugi_1">DIGAMMA TRANSPORTI d.o.o.  Rijeka</derivirana_varijabla>
  </DomainObject.Predmet.ProtustrankaIDrugi>
  <DomainObject.Predmet.StrankaIDrugiAdressOIB>
    <izvorni_sadrzaj>DAMIR PRIBANIĆ  Tounj, OIB 93450401062, Matešići 3d, 47264 Tounj</izvorni_sadrzaj>
    <derivirana_varijabla naziv="DomainObject.Predmet.StrankaIDrugiAdressOIB_1">DAMIR PRIBANIĆ  Tounj, OIB 93450401062, Matešići 3d, 47264 Tounj</derivirana_varijabla>
  </DomainObject.Predmet.StrankaIDrugiAdressOIB>
  <DomainObject.Predmet.ProtustrankaIDrugiAdressOIB>
    <izvorni_sadrzaj>DIGAMMA TRANSPORTI d.o.o.  Rijeka, OIB 53906816657, Radićeva 59, 51000 Rijeka</izvorni_sadrzaj>
    <derivirana_varijabla naziv="DomainObject.Predmet.ProtustrankaIDrugiAdressOIB_1">DIGAMMA TRANSPORTI d.o.o.  Rijeka, OIB 53906816657, Radićeva 59,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PRIBANIĆ  Tounj</item>
      <item>DIGAMMA TRANSPORTI d.o.o.  Rijeka</item>
    </izvorni_sadrzaj>
    <derivirana_varijabla naziv="DomainObject.Predmet.SudioniciListNaziv_1">
      <item>DAMIR PRIBANIĆ  Tounj</item>
      <item>DIGAMMA TRANSPORTI d.o.o.  Rijeka</item>
    </derivirana_varijabla>
  </DomainObject.Predmet.SudioniciListNaziv>
  <DomainObject.Predmet.SudioniciListAdressOIB>
    <izvorni_sadrzaj>
      <item>DAMIR PRIBANIĆ  Tounj, OIB 93450401062, Matešići 3d,47264 Tounj</item>
      <item>DIGAMMA TRANSPORTI d.o.o.  Rijeka, OIB 53906816657, Radićeva 59,51000 Rijeka</item>
    </izvorni_sadrzaj>
    <derivirana_varijabla naziv="DomainObject.Predmet.SudioniciListAdressOIB_1">
      <item>DAMIR PRIBANIĆ  Tounj, OIB 93450401062, Matešići 3d,47264 Tounj</item>
      <item>DIGAMMA TRANSPORTI d.o.o.  Rijeka, OIB 53906816657, Radićeva 59,51000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93450401062</item>
      <item>, OIB 53906816657</item>
    </izvorni_sadrzaj>
    <derivirana_varijabla naziv="DomainObject.Predmet.SudioniciListNazivOIB_1">
      <item>, OIB 93450401062</item>
      <item>, OIB 53906816657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ECCB6E-9E0D-4998-8E63-1C0E166B2E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674</properties:Words>
  <properties:Characters>3847</properties:Characters>
  <properties:Lines>97</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2016-11-30T09:41:00Z</dcterms:created>
  <dc:creator>korlevicd</dc:creator>
  <cp:lastModifiedBy>Danijela Fumić</cp:lastModifiedBy>
  <cp:lastPrinted>2016-11-30T09:41:00Z</cp:lastPrinted>
  <dcterms:modified xmlns:xsi="http://www.w3.org/2001/XMLSchema-instance" xsi:type="dcterms:W3CDTF">2016-11-30T09:44:00Z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