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 w:rsidR="00150A24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06f7dc" w14:paraId="b06f7d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943A59">
        <w:rPr>
          <w:sz w:val="24"/>
        </w:rPr>
        <w:t>75. St-4762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="00970647">
        <w:rPr>
          <w:sz w:val="24"/>
          <w:szCs w:val="24"/>
        </w:rPr>
        <w:t xml:space="preserve">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43A59" w:rsidRPr="00943A59">
        <w:rPr>
          <w:sz w:val="24"/>
          <w:szCs w:val="24"/>
        </w:rPr>
        <w:t>KARNAK d.o.o., Zagreb, Ilica 304, OIB: 54609193671</w:t>
      </w:r>
      <w:r w:rsidR="00442F90" w:rsidRPr="008600EF">
        <w:rPr>
          <w:sz w:val="24"/>
          <w:szCs w:val="24"/>
        </w:rPr>
        <w:t>, dana</w:t>
      </w:r>
      <w:r w:rsidR="00150A24">
        <w:rPr>
          <w:sz w:val="24"/>
          <w:szCs w:val="24"/>
        </w:rPr>
        <w:t xml:space="preserve"> 02. veljače 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Odbacuje se prijedlog predlagatelja za provedbu skraćenog stečajnog postupka nad predloženim dužnikom KARNAK d.o.o., Zagreb, Ilica 304, OIB: 54609193671</w:t>
      </w:r>
      <w:r>
        <w:rPr>
          <w:sz w:val="24"/>
          <w:szCs w:val="24"/>
        </w:rPr>
        <w:t>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>
        <w:rPr>
          <w:sz w:val="24"/>
          <w:szCs w:val="24"/>
        </w:rPr>
        <w:t xml:space="preserve">potvrdu FINA-e od 16. prosinca 2015. utvrđeno je da dužnik nema nepodmirenih obveza na dan izdavanja potvrde, pa obzirom da je zahtjev za provedbu skraćenog stečajnog postupka podnesen 30. listopada 2015.,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toč.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>U Zagrebu,</w:t>
      </w:r>
      <w:r w:rsidR="00722F85">
        <w:rPr>
          <w:sz w:val="24"/>
          <w:szCs w:val="24"/>
        </w:rPr>
        <w:t xml:space="preserve"> 02. veljače 2016</w:t>
      </w:r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C11656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  <w:r w:rsidR="00150A24" w:rsidRPr="00150A24">
        <w:rPr>
          <w:sz w:val="24"/>
          <w:szCs w:val="24"/>
        </w:rPr>
        <w:t xml:space="preserve">   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DNA: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150A24" w:rsidRPr="00150A24">
        <w:rPr>
          <w:sz w:val="24"/>
          <w:szCs w:val="24"/>
        </w:rPr>
        <w:t xml:space="preserve"> </w:t>
      </w:r>
      <w:r>
        <w:rPr>
          <w:sz w:val="24"/>
          <w:szCs w:val="24"/>
        </w:rPr>
        <w:t>FINA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50A24" w:rsidRPr="00150A24">
        <w:rPr>
          <w:sz w:val="24"/>
          <w:szCs w:val="24"/>
        </w:rPr>
        <w:t xml:space="preserve"> dužniku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50A24" w:rsidRPr="00150A24">
        <w:rPr>
          <w:sz w:val="24"/>
          <w:szCs w:val="24"/>
        </w:rPr>
        <w:t xml:space="preserve"> </w:t>
      </w:r>
      <w:r>
        <w:rPr>
          <w:sz w:val="24"/>
          <w:szCs w:val="24"/>
        </w:rPr>
        <w:t>e-</w:t>
      </w:r>
      <w:r w:rsidR="00150A24" w:rsidRPr="00150A24">
        <w:rPr>
          <w:sz w:val="24"/>
          <w:szCs w:val="24"/>
        </w:rPr>
        <w:t>oglasna ploča 8 dana</w:t>
      </w:r>
      <w:r>
        <w:rPr>
          <w:sz w:val="24"/>
          <w:szCs w:val="24"/>
        </w:rPr>
        <w:t xml:space="preserve"> - za javnost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22F8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C7509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C7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5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5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5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5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C7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5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5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5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5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4762</izvorni_sadrzaj>
    <derivirana_varijabla naziv="DomainObject.Predmet.Broj_1">4762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St-4762/2015</izvorni_sadrzaj>
    <derivirana_varijabla naziv="DomainObject.Predmet.OznakaBroj_1">St-4762/2015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KARNAK d.o.o. zastupanog po punomoćniku Goran Tolić</izvorni_sadrzaj>
    <derivirana_varijabla naziv="DomainObject.Predmet.ProtustrankaFormated_1">  KARNAK d.o.o. zastupanog po punomoćniku Goran Tolić</derivirana_varijabla>
  </DomainObject.Predmet.ProtustrankaFormated>
  <DomainObject.Predmet.ProtustrankaFormatedOIB>
    <izvorni_sadrzaj>  KARNAK d.o.o., OIB 54609193671 zastupanog po punomoćniku Goran Tolić</izvorni_sadrzaj>
    <derivirana_varijabla naziv="DomainObject.Predmet.ProtustrankaFormatedOIB_1">  KARNAK d.o.o., OIB 54609193671 zastupanog po punomoćniku Goran Tolić</derivirana_varijabla>
  </DomainObject.Predmet.ProtustrankaFormatedOIB>
  <DomainObject.Predmet.ProtustrankaFormatedWithAdress>
    <izvorni_sadrzaj> KARNAK d.o.o., Ilica 304, 10000 Zagreb zastupanog po punomoćniku Goran Tolić</izvorni_sadrzaj>
    <derivirana_varijabla naziv="DomainObject.Predmet.ProtustrankaFormatedWithAdress_1"> KARNAK d.o.o., Ilica 304, 10000 Zagreb zastupanog po punomoćniku Goran Tolić</derivirana_varijabla>
  </DomainObject.Predmet.ProtustrankaFormatedWithAdress>
  <DomainObject.Predmet.ProtustrankaFormatedWithAdressOIB>
    <izvorni_sadrzaj> KARNAK d.o.o., OIB 54609193671, Ilica 304, 10000 Zagreb zastupanog po punomoćniku Goran Tolić</izvorni_sadrzaj>
    <derivirana_varijabla naziv="DomainObject.Predmet.ProtustrankaFormatedWithAdressOIB_1"> KARNAK d.o.o., OIB 54609193671, Ilica 304, 10000 Zagreb zastupanog po punomoćniku Goran Tolić</derivirana_varijabla>
  </DomainObject.Predmet.ProtustrankaFormatedWithAdressOIB>
  <DomainObject.Predmet.ProtustrankaWithAdress>
    <izvorni_sadrzaj>KARNAK d.o.o. Ilica 304, 10000 Zagreb</izvorni_sadrzaj>
    <derivirana_varijabla naziv="DomainObject.Predmet.ProtustrankaWithAdress_1">KARNAK d.o.o. Ilica 304, 10000 Zagreb</derivirana_varijabla>
  </DomainObject.Predmet.ProtustrankaWithAdress>
  <DomainObject.Predmet.ProtustrankaWithAdressOIB>
    <izvorni_sadrzaj>KARNAK d.o.o., OIB 54609193671, Ilica 304, 10000 Zagreb</izvorni_sadrzaj>
    <derivirana_varijabla naziv="DomainObject.Predmet.ProtustrankaWithAdressOIB_1">KARNAK d.o.o., OIB 54609193671, Ilica 304, 10000 Zagreb</derivirana_varijabla>
  </DomainObject.Predmet.ProtustrankaWithAdressOIB>
  <DomainObject.Predmet.ProtustrankaNazivFormated>
    <izvorni_sadrzaj>KARNAK d.o.o.</izvorni_sadrzaj>
    <derivirana_varijabla naziv="DomainObject.Predmet.ProtustrankaNazivFormated_1">KARNAK d.o.o.</derivirana_varijabla>
  </DomainObject.Predmet.ProtustrankaNazivFormated>
  <DomainObject.Predmet.ProtustrankaNazivFormatedOIB>
    <izvorni_sadrzaj>KARNAK d.o.o., OIB 54609193671</izvorni_sadrzaj>
    <derivirana_varijabla naziv="DomainObject.Predmet.ProtustrankaNazivFormatedOIB_1">KARNAK d.o.o., OIB 54609193671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KARNAK d.o.o. zastupanog po punomoćniku Goran Tolić</item>
    </izvorni_sadrzaj>
    <derivirana_varijabla naziv="DomainObject.Predmet.ProtuStrankaListFormated_1">
      <item>KARNAK d.o.o. zastupanog po punomoćniku Goran Tolić</item>
    </derivirana_varijabla>
  </DomainObject.Predmet.ProtuStrankaListFormated>
  <DomainObject.Predmet.ProtuStrankaListFormatedOIB>
    <izvorni_sadrzaj>
      <item>KARNAK d.o.o., OIB 54609193671 zastupanog po punomoćniku Goran Tolić</item>
    </izvorni_sadrzaj>
    <derivirana_varijabla naziv="DomainObject.Predmet.ProtuStrankaListFormatedOIB_1">
      <item>KARNAK d.o.o., OIB 54609193671 zastupanog po punomoćniku Goran Tolić</item>
    </derivirana_varijabla>
  </DomainObject.Predmet.ProtuStrankaListFormatedOIB>
  <DomainObject.Predmet.ProtuStrankaListFormatedWithAdress>
    <izvorni_sadrzaj>
      <item>KARNAK d.o.o., Ilica 304, 10000 Zagreb zastupanog po punomoćniku Goran Tolić</item>
    </izvorni_sadrzaj>
    <derivirana_varijabla naziv="DomainObject.Predmet.ProtuStrankaListFormatedWithAdress_1">
      <item>KARNAK d.o.o., Ilica 304, 10000 Zagreb zastupanog po punomoćniku Goran Tolić</item>
    </derivirana_varijabla>
  </DomainObject.Predmet.ProtuStrankaListFormatedWithAdress>
  <DomainObject.Predmet.ProtuStrankaListFormatedWithAdressOIB>
    <izvorni_sadrzaj>
      <item>KARNAK d.o.o., OIB 54609193671, Ilica 304, 10000 Zagreb zastupanog po punomoćniku Goran Tolić</item>
    </izvorni_sadrzaj>
    <derivirana_varijabla naziv="DomainObject.Predmet.ProtuStrankaListFormatedWithAdressOIB_1">
      <item>KARNAK d.o.o., OIB 54609193671, Ilica 304, 10000 Zagreb zastupanog po punomoćniku Goran Tolić</item>
    </derivirana_varijabla>
  </DomainObject.Predmet.ProtuStrankaListFormatedWithAdressOIB>
  <DomainObject.Predmet.ProtuStrankaListNazivFormated>
    <izvorni_sadrzaj>
      <item>KARNAK d.o.o.</item>
    </izvorni_sadrzaj>
    <derivirana_varijabla naziv="DomainObject.Predmet.ProtuStrankaListNazivFormated_1">
      <item>KARNAK d.o.o.</item>
    </derivirana_varijabla>
  </DomainObject.Predmet.ProtuStrankaListNazivFormated>
  <DomainObject.Predmet.ProtuStrankaListNazivFormatedOIB>
    <izvorni_sadrzaj>
      <item>KARNAK d.o.o., OIB 54609193671</item>
    </izvorni_sadrzaj>
    <derivirana_varijabla naziv="DomainObject.Predmet.ProtuStrankaListNazivFormatedOIB_1">
      <item>KARNAK d.o.o., OIB 54609193671</item>
    </derivirana_varijabla>
  </DomainObject.Predmet.ProtuStrankaListNazivFormatedOIB>
  <DomainObject.Predmet.OstaliListFormated>
    <izvorni_sadrzaj>
      <item>Goran Tolić punomoćnik sudionika u postupku KARNAK d.o.o.</item>
    </izvorni_sadrzaj>
    <derivirana_varijabla naziv="DomainObject.Predmet.OstaliListFormated_1">
      <item>Goran Tolić punomoćnik sudionika u postupku KARNAK d.o.o.</item>
    </derivirana_varijabla>
  </DomainObject.Predmet.OstaliListFormated>
  <DomainObject.Predmet.OstaliListFormatedOIB>
    <izvorni_sadrzaj>
      <item>Goran Tolić, OIB 78682109513 punomoćnik sudionika u postupku KARNAK d.o.o.</item>
    </izvorni_sadrzaj>
    <derivirana_varijabla naziv="DomainObject.Predmet.OstaliListFormatedOIB_1">
      <item>Goran Tolić, OIB 78682109513 punomoćnik sudionika u postupku KARNAK d.o.o.</item>
    </derivirana_varijabla>
  </DomainObject.Predmet.OstaliListFormatedOIB>
  <DomainObject.Predmet.OstaliListFormatedWithAdress>
    <izvorni_sadrzaj>
      <item>Goran Tolić, Ulica Vinka Dvoržaka 2, Zagreb punomoćnik sudionika u postupku KARNAK d.o.o.</item>
    </izvorni_sadrzaj>
    <derivirana_varijabla naziv="DomainObject.Predmet.OstaliListFormatedWithAdress_1">
      <item>Goran Tolić, Ulica Vinka Dvoržaka 2, Zagreb punomoćnik sudionika u postupku KARNAK d.o.o.</item>
    </derivirana_varijabla>
  </DomainObject.Predmet.OstaliListFormatedWithAdress>
  <DomainObject.Predmet.OstaliListFormatedWithAdressOIB>
    <izvorni_sadrzaj>
      <item>Goran Tolić, OIB 78682109513, Ulica Vinka Dvoržaka 2, Zagreb punomoćnik sudionika u postupku KARNAK d.o.o.</item>
    </izvorni_sadrzaj>
    <derivirana_varijabla naziv="DomainObject.Predmet.OstaliListFormatedWithAdressOIB_1">
      <item>Goran Tolić, OIB 78682109513, Ulica Vinka Dvoržaka 2, Zagreb punomoćnik sudionika u postupku KARNAK d.o.o.</item>
    </derivirana_varijabla>
  </DomainObject.Predmet.OstaliListFormatedWithAdressOIB>
  <DomainObject.Predmet.OstaliListNazivFormated>
    <izvorni_sadrzaj>
      <item>Goran Tolić</item>
    </izvorni_sadrzaj>
    <derivirana_varijabla naziv="DomainObject.Predmet.OstaliListNazivFormated_1">
      <item>Goran Tolić</item>
    </derivirana_varijabla>
  </DomainObject.Predmet.OstaliListNazivFormated>
  <DomainObject.Predmet.OstaliListNazivFormatedOIB>
    <izvorni_sadrzaj>
      <item>Goran Tolić, OIB 78682109513</item>
    </izvorni_sadrzaj>
    <derivirana_varijabla naziv="DomainObject.Predmet.OstaliListNazivFormatedOIB_1">
      <item>Goran Tolić, OIB 78682109513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KARNAK d.o.o.</izvorni_sadrzaj>
    <derivirana_varijabla naziv="DomainObject.Predmet.ProtustrankaIDrugi_1">KARNAK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KARNAK d.o.o., OIB 54609193671, Ilica 304, 10000 Zagreb</izvorni_sadrzaj>
    <derivirana_varijabla naziv="DomainObject.Predmet.ProtustrankaIDrugiAdressOIB_1">KARNAK d.o.o., OIB 54609193671, Ilica 304,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KARNAK d.o.o.</item>
      <item>Goran Tolić</item>
    </izvorni_sadrzaj>
    <derivirana_varijabla naziv="DomainObject.Predmet.SudioniciListNaziv_1">
      <item>FINA Regionalni centar Zagreb</item>
      <item>KARNAK d.o.o.</item>
      <item>Goran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KARNAK d.o.o., OIB 54609193671, Ilica 304,10000 Zagreb</item>
      <item>Goran Tolić, OIB 78682109513, Ulica Vinka Dvoržaka 2,Zagreb</item>
    </izvorni_sadrzaj>
    <derivirana_varijabla naziv="DomainObject.Predmet.SudioniciListAdressOIB_1">
      <item>FINA Regionalni centar Zagreb, OIB 85821130368, Trg svibanjskih žrtava 1995. 1,10000 Zagreb</item>
      <item>KARNAK d.o.o., OIB 54609193671, Ilica 304,10000 Zagreb</item>
      <item>Goran Tolić, OIB 78682109513, Ulica Vinka Dvoržaka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54609193671</item>
      <item>, OIB 78682109513</item>
    </izvorni_sadrzaj>
    <derivirana_varijabla naziv="DomainObject.Predmet.SudioniciListNazivOIB_1">
      <item>, OIB 85821130368</item>
      <item>, OIB 54609193671</item>
      <item>, OIB 78682109513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1212</properties:Characters>
  <properties:Lines>45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2016-02-02T14:07:00Z</dcterms:created>
  <dc:creator>Korisnik</dc:creator>
  <cp:lastModifiedBy>Anita Ban</cp:lastModifiedBy>
  <cp:lastPrinted>2016-02-02T14:26:00Z</cp:lastPrinted>
  <dcterms:modified xmlns:xsi="http://www.w3.org/2001/XMLSchema-instance" xsi:type="dcterms:W3CDTF">2016-02-02T14:37:00Z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