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78202" w14:paraId="1e78202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</w:t>
      </w:r>
      <w:r w:rsidR="00C20A9B">
        <w:t xml:space="preserve">                              89</w:t>
      </w:r>
      <w:r w:rsidRPr="00586DD5">
        <w:t>. St</w:t>
      </w:r>
      <w:r w:rsidR="00C20A9B">
        <w:t>-</w:t>
      </w:r>
      <w:r w:rsidR="00D2598F">
        <w:t>7182</w:t>
      </w:r>
      <w:r w:rsidR="006A796A">
        <w:t>/15</w:t>
      </w:r>
      <w:r w:rsidR="00AF60EA">
        <w:t>-11</w:t>
      </w:r>
    </w:p>
    <w:p w:rsidRDefault="00586DD5" w:rsidP="00586DD5" w:rsidR="00586DD5" w:rsidRPr="00586DD5">
      <w:proofErr w:type="spellStart"/>
      <w:r w:rsidRPr="00586DD5">
        <w:t>Amruševa</w:t>
      </w:r>
      <w:proofErr w:type="spellEnd"/>
      <w:r w:rsidRPr="00586DD5">
        <w:t xml:space="preserve"> 2/II</w:t>
      </w:r>
    </w:p>
    <w:p w:rsidRDefault="005A00F4" w:rsidP="007C4EF1" w:rsidR="005A00F4"/>
    <w:p w:rsidRDefault="005A00F4" w:rsidP="00C23899" w:rsidR="005A00F4" w:rsidRPr="00B50AEF">
      <w:pPr>
        <w:jc w:val="center"/>
      </w:pPr>
      <w:r>
        <w:t>R E P U B L I K A  H R V A T S K A</w:t>
      </w:r>
    </w:p>
    <w:p w:rsidRDefault="00586DD5" w:rsidP="00586DD5" w:rsidR="00586DD5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586DD5" w:rsidP="005A00F4" w:rsidR="003C198B" w:rsidRPr="00586DD5">
      <w:pPr>
        <w:ind w:firstLine="720"/>
        <w:jc w:val="both"/>
      </w:pPr>
      <w:r w:rsidRPr="00586DD5">
        <w:rPr>
          <w:lang w:val="pt-BR"/>
        </w:rPr>
        <w:t>Trgovački sud u Zagrebu, po sucu</w:t>
      </w:r>
      <w:r w:rsidR="00C20A9B">
        <w:rPr>
          <w:lang w:val="pt-BR"/>
        </w:rPr>
        <w:t xml:space="preserve"> Nikolini Dorić Hadžisejdić</w:t>
      </w:r>
      <w:r w:rsidRPr="00586DD5">
        <w:rPr>
          <w:lang w:val="pt-BR"/>
        </w:rPr>
        <w:t xml:space="preserve">, u stečajnom predmetu u povodu prijedloga predlagatelja </w:t>
      </w:r>
      <w:r w:rsidR="00C20A9B" w:rsidRPr="000A77E8">
        <w:rPr>
          <w:lang w:val="pt-BR"/>
        </w:rPr>
        <w:t xml:space="preserve">FINANCIJSKA AGENCIJA, RC Zagreb, </w:t>
      </w:r>
      <w:r w:rsidR="00C20A9B" w:rsidRPr="000A77E8">
        <w:t xml:space="preserve">Podružnica </w:t>
      </w:r>
      <w:r w:rsidR="00AF60EA">
        <w:t>Zagreb</w:t>
      </w:r>
      <w:r w:rsidR="005A00F4">
        <w:t xml:space="preserve">, </w:t>
      </w:r>
      <w:r w:rsidR="00AF60EA">
        <w:t>Trg svibanjskih žrtava 1995. 1</w:t>
      </w:r>
      <w:r w:rsidR="00C20A9B" w:rsidRPr="000A77E8">
        <w:t>, OIB: 85821130368</w:t>
      </w:r>
      <w:r w:rsidR="008D6FB5" w:rsidRPr="008D6FB5">
        <w:rPr>
          <w:lang w:val="pt-BR"/>
        </w:rPr>
        <w:t>, za otvaranje stečajnog postupka nad dužnikom</w:t>
      </w:r>
      <w:r w:rsidR="004F27DB" w:rsidRPr="004F27DB">
        <w:rPr>
          <w:lang w:val="pt-BR"/>
        </w:rPr>
        <w:t xml:space="preserve"> </w:t>
      </w:r>
      <w:r w:rsidR="00D2598F" w:rsidRPr="00184F5B">
        <w:rPr>
          <w:lang w:val="pt-BR"/>
        </w:rPr>
        <w:t>ŽIDANIĆ USLUGE j.d.o.o., Zagreb, Fočići 2, OIB 24087606210</w:t>
      </w:r>
      <w:r w:rsidR="00F41884">
        <w:rPr>
          <w:lang w:val="pt-BR"/>
        </w:rPr>
        <w:t xml:space="preserve">, </w:t>
      </w:r>
      <w:r w:rsidR="00C20A9B">
        <w:rPr>
          <w:lang w:val="pt-BR"/>
        </w:rPr>
        <w:t>7</w:t>
      </w:r>
      <w:r w:rsidR="00EF7A29">
        <w:rPr>
          <w:lang w:val="pt-BR"/>
        </w:rPr>
        <w:t xml:space="preserve">. </w:t>
      </w:r>
      <w:r w:rsidR="00C20A9B">
        <w:rPr>
          <w:lang w:val="pt-BR"/>
        </w:rPr>
        <w:t>travnja</w:t>
      </w:r>
      <w:r w:rsidR="00EF7A29">
        <w:rPr>
          <w:lang w:val="pt-BR"/>
        </w:rPr>
        <w:t xml:space="preserve"> 2016</w:t>
      </w:r>
      <w:r w:rsidR="003C198B" w:rsidRPr="00586DD5">
        <w:rPr>
          <w:lang w:val="pt-BR"/>
        </w:rPr>
        <w:t>.</w:t>
      </w:r>
      <w:r w:rsidR="003C198B" w:rsidRPr="00586DD5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0E19ED" w:rsidR="006B708C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5A00F4" w:rsidP="006B708C" w:rsidR="00F378C1" w:rsidRPr="00586DD5">
      <w:pPr>
        <w:rPr>
          <w:b/>
        </w:rPr>
      </w:pPr>
      <w:r>
        <w:rPr>
          <w:b/>
        </w:rPr>
        <w:tab/>
      </w:r>
    </w:p>
    <w:p w:rsidRDefault="006B708C" w:rsidP="005A00F4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CD07E7">
        <w:t xml:space="preserve"> </w:t>
      </w:r>
      <w:r w:rsidR="00D2598F" w:rsidRPr="00184F5B">
        <w:rPr>
          <w:lang w:val="pt-BR"/>
        </w:rPr>
        <w:t>ŽIDANIĆ USLUGE j.d.o.o., Zagreb, Fočići 2,</w:t>
      </w:r>
      <w:r w:rsidR="00F41884">
        <w:rPr>
          <w:lang w:val="pt-BR"/>
        </w:rPr>
        <w:t xml:space="preserve"> </w:t>
      </w:r>
      <w:r w:rsidRPr="00586DD5">
        <w:t xml:space="preserve">za dan </w:t>
      </w:r>
      <w:r w:rsidR="009C20B8">
        <w:t>11</w:t>
      </w:r>
      <w:r w:rsidR="00EF7A29" w:rsidRPr="00C20A9B">
        <w:t xml:space="preserve">. </w:t>
      </w:r>
      <w:r w:rsidR="00C20A9B" w:rsidRPr="00C20A9B">
        <w:t xml:space="preserve">svibnja </w:t>
      </w:r>
      <w:r w:rsidR="00026C87">
        <w:t xml:space="preserve">2016. u </w:t>
      </w:r>
      <w:r w:rsidR="00D2598F">
        <w:t>9:4</w:t>
      </w:r>
      <w:r w:rsidR="00E9131D" w:rsidRPr="00C20A9B">
        <w:t>0</w:t>
      </w:r>
      <w:r w:rsidRPr="00C20A9B">
        <w:rPr>
          <w:b/>
        </w:rPr>
        <w:t xml:space="preserve"> </w:t>
      </w:r>
      <w:r w:rsidRPr="000E1DC5">
        <w:t>sati,</w:t>
      </w:r>
      <w:r w:rsidRPr="00586DD5">
        <w:rPr>
          <w:b/>
        </w:rPr>
        <w:t xml:space="preserve"> </w:t>
      </w:r>
      <w:r w:rsidRPr="00586DD5">
        <w:t>u zgradi ovog suda u sobi br</w:t>
      </w:r>
      <w:r w:rsidR="00C20A9B">
        <w:t>. 95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5A00F4" w:rsidP="00685A5E" w:rsidR="005A00F4">
      <w:pPr>
        <w:jc w:val="both"/>
      </w:pP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C20A9B">
      <w:pPr>
        <w:jc w:val="both"/>
      </w:pPr>
      <w:r>
        <w:t>-    zastupnik po zakonu dužnika</w:t>
      </w:r>
    </w:p>
    <w:p w:rsidRDefault="00D2598F" w:rsidP="00D2598F" w:rsidR="00D2598F" w:rsidRPr="00184F5B">
      <w:pPr>
        <w:jc w:val="both"/>
      </w:pPr>
      <w:r>
        <w:t xml:space="preserve">-    </w:t>
      </w:r>
      <w:proofErr w:type="spellStart"/>
      <w:r w:rsidRPr="00184F5B">
        <w:t>Raiffeisenbank</w:t>
      </w:r>
      <w:proofErr w:type="spellEnd"/>
      <w:r w:rsidRPr="00184F5B">
        <w:t xml:space="preserve"> </w:t>
      </w:r>
      <w:proofErr w:type="spellStart"/>
      <w:r w:rsidRPr="00184F5B">
        <w:t>Austria</w:t>
      </w:r>
      <w:proofErr w:type="spellEnd"/>
      <w:r w:rsidRPr="00184F5B">
        <w:t xml:space="preserve"> d.d.</w:t>
      </w:r>
    </w:p>
    <w:p w:rsidRDefault="00D2598F" w:rsidP="00685A5E" w:rsidR="00D2598F">
      <w:pPr>
        <w:jc w:val="both"/>
      </w:pPr>
    </w:p>
    <w:p w:rsidRDefault="00CD07E7" w:rsidP="00685A5E" w:rsidR="00CD07E7">
      <w:pPr>
        <w:jc w:val="both"/>
      </w:pP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C20A9B">
        <w:t>7</w:t>
      </w:r>
      <w:r w:rsidR="00EF7A29">
        <w:t xml:space="preserve">. </w:t>
      </w:r>
      <w:r w:rsidR="00C20A9B">
        <w:t>travnja</w:t>
      </w:r>
      <w:r w:rsidR="00EF7A29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5A00F4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C20A9B" w:rsidP="005A00F4" w:rsidR="00560074" w:rsidRPr="00586DD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Nikolina Dorić Hadžisejdić</w:t>
      </w:r>
      <w:r w:rsidR="002F39BE">
        <w:t>,v.r.</w:t>
      </w:r>
    </w:p>
    <w:p w:rsidRDefault="006B708C" w:rsidP="006B708C" w:rsidR="006B708C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zaključka nije dopuštena  žalba ( čl. 11.st.9. SZ ).</w:t>
      </w:r>
    </w:p>
    <w:p w:rsidRDefault="005A00F4" w:rsidP="006B708C" w:rsidR="005A00F4">
      <w:pPr>
        <w:rPr>
          <w:b/>
        </w:rPr>
      </w:pPr>
    </w:p>
    <w:p w:rsidRDefault="002F39BE" w:rsidR="002F39BE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2F39BE" w:rsidR="002F39BE" w:rsidRPr="00694D64">
      <w:r w:rsidRPr="00694D64">
        <w:t>Karmela Dolenc</w:t>
      </w:r>
    </w:p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sectPr w:rsidSect="005A00F4" w:rsidR="00D03437" w:rsidRPr="00586DD5">
      <w:headerReference w:type="default" r:id="rId9"/>
      <w:pgSz w:h="15840" w:w="12240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00F4" w:rsidP="005A00F4" w:rsidR="005A00F4">
      <w:r>
        <w:separator/>
      </w:r>
    </w:p>
  </w:endnote>
  <w:endnote w:id="0" w:type="continuationSeparator">
    <w:p w:rsidRDefault="005A00F4" w:rsidP="005A00F4" w:rsidR="005A00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00F4" w:rsidP="005A00F4" w:rsidR="005A00F4">
      <w:r>
        <w:separator/>
      </w:r>
    </w:p>
  </w:footnote>
  <w:footnote w:id="0" w:type="continuationSeparator">
    <w:p w:rsidRDefault="005A00F4" w:rsidP="005A00F4" w:rsidR="005A00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00F4" w:rsidR="005A00F4">
    <w:pPr>
      <w:pStyle w:val="Zaglavlje"/>
    </w:pP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B2062894"/>
    <w:lvl w:tplc="848ED77C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646C4"/>
    <w:rsid w:val="00071509"/>
    <w:rsid w:val="00075172"/>
    <w:rsid w:val="000D43FC"/>
    <w:rsid w:val="000E19ED"/>
    <w:rsid w:val="000E1DC5"/>
    <w:rsid w:val="0021087C"/>
    <w:rsid w:val="00263D9E"/>
    <w:rsid w:val="00264157"/>
    <w:rsid w:val="00264933"/>
    <w:rsid w:val="00287281"/>
    <w:rsid w:val="002D2245"/>
    <w:rsid w:val="002F39BE"/>
    <w:rsid w:val="00347BB4"/>
    <w:rsid w:val="0038741D"/>
    <w:rsid w:val="003C198B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A00F4"/>
    <w:rsid w:val="005A6FC7"/>
    <w:rsid w:val="006208B6"/>
    <w:rsid w:val="0063051F"/>
    <w:rsid w:val="00685A5E"/>
    <w:rsid w:val="00692286"/>
    <w:rsid w:val="006A22C0"/>
    <w:rsid w:val="006A75A9"/>
    <w:rsid w:val="006A796A"/>
    <w:rsid w:val="006B708C"/>
    <w:rsid w:val="006E4475"/>
    <w:rsid w:val="007141AF"/>
    <w:rsid w:val="007A6843"/>
    <w:rsid w:val="007B3F07"/>
    <w:rsid w:val="00880F0E"/>
    <w:rsid w:val="008B05F8"/>
    <w:rsid w:val="008D6FB5"/>
    <w:rsid w:val="00974B5A"/>
    <w:rsid w:val="009C20B8"/>
    <w:rsid w:val="00A34C9C"/>
    <w:rsid w:val="00A45CFF"/>
    <w:rsid w:val="00A76551"/>
    <w:rsid w:val="00AF60EA"/>
    <w:rsid w:val="00B03DDD"/>
    <w:rsid w:val="00B47261"/>
    <w:rsid w:val="00B639DE"/>
    <w:rsid w:val="00BF0BBF"/>
    <w:rsid w:val="00C20A9B"/>
    <w:rsid w:val="00CD07E7"/>
    <w:rsid w:val="00CD0B3B"/>
    <w:rsid w:val="00D03437"/>
    <w:rsid w:val="00D2598F"/>
    <w:rsid w:val="00D47D35"/>
    <w:rsid w:val="00D52D3B"/>
    <w:rsid w:val="00D74489"/>
    <w:rsid w:val="00DB06B8"/>
    <w:rsid w:val="00DC5B26"/>
    <w:rsid w:val="00E07559"/>
    <w:rsid w:val="00E9131D"/>
    <w:rsid w:val="00EA7FA1"/>
    <w:rsid w:val="00EF7A29"/>
    <w:rsid w:val="00F378C1"/>
    <w:rsid w:val="00F4108B"/>
    <w:rsid w:val="00F41884"/>
    <w:rsid w:val="00FA16DF"/>
    <w:rsid w:val="00FA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A00F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A00F4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A00F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A00F4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A00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00F4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646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46C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46C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46C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46C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A00F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A00F4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A00F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A00F4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A00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00F4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646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46C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46C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46C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46C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7182</izvorni_sadrzaj>
    <derivirana_varijabla naziv="DomainObject.Predmet.Broj_1">7182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St-7182/2015</izvorni_sadrzaj>
    <derivirana_varijabla naziv="DomainObject.Predmet.OznakaBroj_1">St-7182/2015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ŽIDANIĆ USLUGE j.d.o.o. zastupanog po punomoćniku ŽELIMIR ŽIDANIĆ</izvorni_sadrzaj>
    <derivirana_varijabla naziv="DomainObject.Predmet.ProtustrankaFormated_1">  ŽIDANIĆ USLUGE j.d.o.o. zastupanog po punomoćniku ŽELIMIR ŽIDANIĆ</derivirana_varijabla>
  </DomainObject.Predmet.ProtustrankaFormated>
  <DomainObject.Predmet.ProtustrankaFormatedOIB>
    <izvorni_sadrzaj>  ŽIDANIĆ USLUGE j.d.o.o., OIB 24087606210 zastupanog po punomoćniku ŽELIMIR ŽIDANIĆ</izvorni_sadrzaj>
    <derivirana_varijabla naziv="DomainObject.Predmet.ProtustrankaFormatedOIB_1">  ŽIDANIĆ USLUGE j.d.o.o., OIB 24087606210 zastupanog po punomoćniku ŽELIMIR ŽIDANIĆ</derivirana_varijabla>
  </DomainObject.Predmet.ProtustrankaFormatedOIB>
  <DomainObject.Predmet.ProtustrankaFormatedWithAdress>
    <izvorni_sadrzaj> ŽIDANIĆ USLUGE j.d.o.o., Fočići 2, 10000 Zagreb zastupanog po punomoćniku ŽELIMIR ŽIDANIĆ</izvorni_sadrzaj>
    <derivirana_varijabla naziv="DomainObject.Predmet.ProtustrankaFormatedWithAdress_1"> ŽIDANIĆ USLUGE j.d.o.o., Fočići 2, 10000 Zagreb zastupanog po punomoćniku ŽELIMIR ŽIDANIĆ</derivirana_varijabla>
  </DomainObject.Predmet.ProtustrankaFormatedWithAdress>
  <DomainObject.Predmet.ProtustrankaFormatedWithAdressOIB>
    <izvorni_sadrzaj> ŽIDANIĆ USLUGE j.d.o.o., OIB 24087606210, Fočići 2, 10000 Zagreb zastupanog po punomoćniku ŽELIMIR ŽIDANIĆ</izvorni_sadrzaj>
    <derivirana_varijabla naziv="DomainObject.Predmet.ProtustrankaFormatedWithAdressOIB_1"> ŽIDANIĆ USLUGE j.d.o.o., OIB 24087606210, Fočići 2, 10000 Zagreb zastupanog po punomoćniku ŽELIMIR ŽIDANIĆ</derivirana_varijabla>
  </DomainObject.Predmet.ProtustrankaFormatedWithAdressOIB>
  <DomainObject.Predmet.ProtustrankaWithAdress>
    <izvorni_sadrzaj>ŽIDANIĆ USLUGE j.d.o.o. Fočići 2, 10000 Zagreb</izvorni_sadrzaj>
    <derivirana_varijabla naziv="DomainObject.Predmet.ProtustrankaWithAdress_1">ŽIDANIĆ USLUGE j.d.o.o. Fočići 2, 10000 Zagreb</derivirana_varijabla>
  </DomainObject.Predmet.ProtustrankaWithAdress>
  <DomainObject.Predmet.ProtustrankaWithAdressOIB>
    <izvorni_sadrzaj>ŽIDANIĆ USLUGE j.d.o.o., OIB 24087606210, Fočići 2, 10000 Zagreb</izvorni_sadrzaj>
    <derivirana_varijabla naziv="DomainObject.Predmet.ProtustrankaWithAdressOIB_1">ŽIDANIĆ USLUGE j.d.o.o., OIB 24087606210, Fočići 2, 10000 Zagreb</derivirana_varijabla>
  </DomainObject.Predmet.ProtustrankaWithAdressOIB>
  <DomainObject.Predmet.ProtustrankaNazivFormated>
    <izvorni_sadrzaj>ŽIDANIĆ USLUGE j.d.o.o.</izvorni_sadrzaj>
    <derivirana_varijabla naziv="DomainObject.Predmet.ProtustrankaNazivFormated_1">ŽIDANIĆ USLUGE j.d.o.o.</derivirana_varijabla>
  </DomainObject.Predmet.ProtustrankaNazivFormated>
  <DomainObject.Predmet.ProtustrankaNazivFormatedOIB>
    <izvorni_sadrzaj>ŽIDANIĆ USLUGE j.d.o.o., OIB 24087606210</izvorni_sadrzaj>
    <derivirana_varijabla naziv="DomainObject.Predmet.ProtustrankaNazivFormatedOIB_1">ŽIDANIĆ USLUGE j.d.o.o., OIB 24087606210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ŽELIMIR ŽIDANIĆ</izvorni_sadrzaj>
    <derivirana_varijabla naziv="DomainObject.Predmet.StrankaFormated_1">  FINA Regionalni centar Zagreb; ŽELIMIR ŽIDANIĆ</derivirana_varijabla>
  </DomainObject.Predmet.StrankaFormated>
  <DomainObject.Predmet.StrankaFormatedOIB>
    <izvorni_sadrzaj>  FINA Regionalni centar Zagreb, OIB 85821130368; ŽELIMIR ŽIDANIĆ, OIB 44629715459</izvorni_sadrzaj>
    <derivirana_varijabla naziv="DomainObject.Predmet.StrankaFormatedOIB_1">  FINA Regionalni centar Zagreb, OIB 85821130368; ŽELIMIR ŽIDANIĆ, OIB 44629715459</derivirana_varijabla>
  </DomainObject.Predmet.StrankaFormatedOIB>
  <DomainObject.Predmet.StrankaFormatedWithAdress>
    <izvorni_sadrzaj> FINA Regionalni centar Zagreb, Trg svibanjskih žrtava 1995. 1, 10000 Zagreb; ŽELIMIR ŽIDANIĆ</izvorni_sadrzaj>
    <derivirana_varijabla naziv="DomainObject.Predmet.StrankaFormatedWithAdress_1"> FINA Regionalni centar Zagreb, Trg svibanjskih žrtava 1995. 1, 10000 Zagreb; ŽELIMIR ŽIDANIĆ</derivirana_varijabla>
  </DomainObject.Predmet.StrankaFormatedWithAdress>
  <DomainObject.Predmet.StrankaFormatedWithAdressOIB>
    <izvorni_sadrzaj> FINA Regionalni centar Zagreb, OIB 85821130368, Trg svibanjskih žrtava 1995. 1, 10000 Zagreb; ŽELIMIR ŽIDANIĆ, OIB 44629715459</izvorni_sadrzaj>
    <derivirana_varijabla naziv="DomainObject.Predmet.StrankaFormatedWithAdressOIB_1"> FINA Regionalni centar Zagreb, OIB 85821130368, Trg svibanjskih žrtava 1995. 1, 10000 Zagreb; ŽELIMIR ŽIDANIĆ, OIB 44629715459</derivirana_varijabla>
  </DomainObject.Predmet.StrankaFormatedWithAdressOIB>
  <DomainObject.Predmet.StrankaWithAdress>
    <izvorni_sadrzaj>FINA Regionalni centar Zagreb Trg svibanjskih žrtava 1995. 1,10000 Zagreb,ŽELIMIR ŽIDANIĆ </izvorni_sadrzaj>
    <derivirana_varijabla naziv="DomainObject.Predmet.StrankaWithAdress_1">FINA Regionalni centar Zagreb Trg svibanjskih žrtava 1995. 1,10000 Zagreb,ŽELIMIR ŽIDANIĆ </derivirana_varijabla>
  </DomainObject.Predmet.StrankaWithAdress>
  <DomainObject.Predmet.StrankaWithAdressOIB>
    <izvorni_sadrzaj>FINA Regionalni centar Zagreb, OIB 85821130368, Trg svibanjskih žrtava 1995. 1,10000 Zagreb,ŽELIMIR ŽIDANIĆ, OIB 44629715459</izvorni_sadrzaj>
    <derivirana_varijabla naziv="DomainObject.Predmet.StrankaWithAdressOIB_1">FINA Regionalni centar Zagreb, OIB 85821130368, Trg svibanjskih žrtava 1995. 1,10000 Zagreb,ŽELIMIR ŽIDANIĆ, OIB 44629715459</derivirana_varijabla>
  </DomainObject.Predmet.StrankaWithAdressOIB>
  <DomainObject.Predmet.StrankaNazivFormated>
    <izvorni_sadrzaj>FINA Regionalni centar Zagreb,ŽELIMIR ŽIDANIĆ</izvorni_sadrzaj>
    <derivirana_varijabla naziv="DomainObject.Predmet.StrankaNazivFormated_1">FINA Regionalni centar Zagreb,ŽELIMIR ŽIDANIĆ</derivirana_varijabla>
  </DomainObject.Predmet.StrankaNazivFormated>
  <DomainObject.Predmet.StrankaNazivFormatedOIB>
    <izvorni_sadrzaj>FINA Regionalni centar Zagreb, OIB 85821130368,ŽELIMIR ŽIDANIĆ, OIB 44629715459</izvorni_sadrzaj>
    <derivirana_varijabla naziv="DomainObject.Predmet.StrankaNazivFormatedOIB_1">FINA Regionalni centar Zagreb, OIB 85821130368,ŽELIMIR ŽIDANIĆ, OIB 44629715459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ŽELIMIR ŽIDANIĆ</item>
    </izvorni_sadrzaj>
    <derivirana_varijabla naziv="DomainObject.Predmet.StrankaListFormated_1">
      <item>FINA Regionalni centar Zagreb</item>
      <item>ŽELIMIR ŽIDANIĆ</item>
    </derivirana_varijabla>
  </DomainObject.Predmet.StrankaListFormated>
  <DomainObject.Predmet.StrankaListFormatedOIB>
    <izvorni_sadrzaj>
      <item>FINA Regionalni centar Zagreb, OIB 85821130368</item>
      <item>ŽELIMIR ŽIDANIĆ, OIB 44629715459</item>
    </izvorni_sadrzaj>
    <derivirana_varijabla naziv="DomainObject.Predmet.StrankaListFormatedOIB_1">
      <item>FINA Regionalni centar Zagreb, OIB 85821130368</item>
      <item>ŽELIMIR ŽIDANIĆ, OIB 44629715459</item>
    </derivirana_varijabla>
  </DomainObject.Predmet.StrankaListFormatedOIB>
  <DomainObject.Predmet.StrankaListFormatedWithAdress>
    <izvorni_sadrzaj>
      <item>FINA Regionalni centar Zagreb, Trg svibanjskih žrtava 1995. 1, 10000 Zagreb</item>
      <item>ŽELIMIR ŽIDANIĆ</item>
    </izvorni_sadrzaj>
    <derivirana_varijabla naziv="DomainObject.Predmet.StrankaListFormatedWithAdress_1">
      <item>FINA Regionalni centar Zagreb, Trg svibanjskih žrtava 1995. 1, 10000 Zagreb</item>
      <item>ŽELIMIR ŽIDANIĆ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ŽELIMIR ŽIDANIĆ, OIB 44629715459</item>
    </izvorni_sadrzaj>
    <derivirana_varijabla naziv="DomainObject.Predmet.StrankaListFormatedWithAdressOIB_1">
      <item>FINA Regionalni centar Zagreb, OIB 85821130368, Trg svibanjskih žrtava 1995. 1, 10000 Zagreb</item>
      <item>ŽELIMIR ŽIDANIĆ, OIB 44629715459</item>
    </derivirana_varijabla>
  </DomainObject.Predmet.StrankaListFormatedWithAdressOIB>
  <DomainObject.Predmet.StrankaListNazivFormated>
    <izvorni_sadrzaj>
      <item>FINA Regionalni centar Zagreb</item>
      <item>ŽELIMIR ŽIDANIĆ</item>
    </izvorni_sadrzaj>
    <derivirana_varijabla naziv="DomainObject.Predmet.StrankaListNazivFormated_1">
      <item>FINA Regionalni centar Zagreb</item>
      <item>ŽELIMIR ŽIDANIĆ</item>
    </derivirana_varijabla>
  </DomainObject.Predmet.StrankaListNazivFormated>
  <DomainObject.Predmet.StrankaListNazivFormatedOIB>
    <izvorni_sadrzaj>
      <item>FINA Regionalni centar Zagreb, OIB 85821130368</item>
      <item>ŽELIMIR ŽIDANIĆ, OIB 44629715459</item>
    </izvorni_sadrzaj>
    <derivirana_varijabla naziv="DomainObject.Predmet.StrankaListNazivFormatedOIB_1">
      <item>FINA Regionalni centar Zagreb, OIB 85821130368</item>
      <item>ŽELIMIR ŽIDANIĆ, OIB 44629715459</item>
    </derivirana_varijabla>
  </DomainObject.Predmet.StrankaListNazivFormatedOIB>
  <DomainObject.Predmet.ProtuStrankaListFormated>
    <izvorni_sadrzaj>
      <item>ŽIDANIĆ USLUGE j.d.o.o. zastupanog po punomoćniku ŽELIMIR ŽIDANIĆ</item>
    </izvorni_sadrzaj>
    <derivirana_varijabla naziv="DomainObject.Predmet.ProtuStrankaListFormated_1">
      <item>ŽIDANIĆ USLUGE j.d.o.o. zastupanog po punomoćniku ŽELIMIR ŽIDANIĆ</item>
    </derivirana_varijabla>
  </DomainObject.Predmet.ProtuStrankaListFormated>
  <DomainObject.Predmet.ProtuStrankaListFormatedOIB>
    <izvorni_sadrzaj>
      <item>ŽIDANIĆ USLUGE j.d.o.o., OIB 24087606210 zastupanog po punomoćniku ŽELIMIR ŽIDANIĆ</item>
    </izvorni_sadrzaj>
    <derivirana_varijabla naziv="DomainObject.Predmet.ProtuStrankaListFormatedOIB_1">
      <item>ŽIDANIĆ USLUGE j.d.o.o., OIB 24087606210 zastupanog po punomoćniku ŽELIMIR ŽIDANIĆ</item>
    </derivirana_varijabla>
  </DomainObject.Predmet.ProtuStrankaListFormatedOIB>
  <DomainObject.Predmet.ProtuStrankaListFormatedWithAdress>
    <izvorni_sadrzaj>
      <item>ŽIDANIĆ USLUGE j.d.o.o., Fočići 2, 10000 Zagreb zastupanog po punomoćniku ŽELIMIR ŽIDANIĆ</item>
    </izvorni_sadrzaj>
    <derivirana_varijabla naziv="DomainObject.Predmet.ProtuStrankaListFormatedWithAdress_1">
      <item>ŽIDANIĆ USLUGE j.d.o.o., Fočići 2, 10000 Zagreb zastupanog po punomoćniku ŽELIMIR ŽIDANIĆ</item>
    </derivirana_varijabla>
  </DomainObject.Predmet.ProtuStrankaListFormatedWithAdress>
  <DomainObject.Predmet.ProtuStrankaListFormatedWithAdressOIB>
    <izvorni_sadrzaj>
      <item>ŽIDANIĆ USLUGE j.d.o.o., OIB 24087606210, Fočići 2, 10000 Zagreb zastupanog po punomoćniku ŽELIMIR ŽIDANIĆ</item>
    </izvorni_sadrzaj>
    <derivirana_varijabla naziv="DomainObject.Predmet.ProtuStrankaListFormatedWithAdressOIB_1">
      <item>ŽIDANIĆ USLUGE j.d.o.o., OIB 24087606210, Fočići 2, 10000 Zagreb zastupanog po punomoćniku ŽELIMIR ŽIDANIĆ</item>
    </derivirana_varijabla>
  </DomainObject.Predmet.ProtuStrankaListFormatedWithAdressOIB>
  <DomainObject.Predmet.ProtuStrankaListNazivFormated>
    <izvorni_sadrzaj>
      <item>ŽIDANIĆ USLUGE j.d.o.o.</item>
    </izvorni_sadrzaj>
    <derivirana_varijabla naziv="DomainObject.Predmet.ProtuStrankaListNazivFormated_1">
      <item>ŽIDANIĆ USLUGE j.d.o.o.</item>
    </derivirana_varijabla>
  </DomainObject.Predmet.ProtuStrankaListNazivFormated>
  <DomainObject.Predmet.ProtuStrankaListNazivFormatedOIB>
    <izvorni_sadrzaj>
      <item>ŽIDANIĆ USLUGE j.d.o.o., OIB 24087606210</item>
    </izvorni_sadrzaj>
    <derivirana_varijabla naziv="DomainObject.Predmet.ProtuStrankaListNazivFormatedOIB_1">
      <item>ŽIDANIĆ USLUGE j.d.o.o., OIB 24087606210</item>
    </derivirana_varijabla>
  </DomainObject.Predmet.ProtuStrankaListNazivFormatedOIB>
  <DomainObject.Predmet.OstaliListFormated>
    <izvorni_sadrzaj>
      <item>ŽELIMIR ŽIDANIĆ punomoćnik sudionika u postupku ŽIDANIĆ USLUGE j.d.o.o.</item>
      <item>RAIFFEISENBANK AUSTRIA d.d.</item>
    </izvorni_sadrzaj>
    <derivirana_varijabla naziv="DomainObject.Predmet.OstaliListFormated_1">
      <item>ŽELIMIR ŽIDANIĆ punomoćnik sudionika u postupku ŽIDANIĆ USLUGE j.d.o.o.</item>
      <item>RAIFFEISENBANK AUSTRIA d.d.</item>
    </derivirana_varijabla>
  </DomainObject.Predmet.OstaliListFormated>
  <DomainObject.Predmet.OstaliListFormatedOIB>
    <izvorni_sadrzaj>
      <item>ŽELIMIR ŽIDANIĆ, OIB 44629715459 punomoćnik sudionika u postupku ŽIDANIĆ USLUGE j.d.o.o.</item>
      <item>RAIFFEISENBANK AUSTRIA d.d.</item>
    </izvorni_sadrzaj>
    <derivirana_varijabla naziv="DomainObject.Predmet.OstaliListFormatedOIB_1">
      <item>ŽELIMIR ŽIDANIĆ, OIB 44629715459 punomoćnik sudionika u postupku ŽIDANIĆ USLUGE j.d.o.o.</item>
      <item>RAIFFEISENBANK AUSTRIA d.d.</item>
    </derivirana_varijabla>
  </DomainObject.Predmet.OstaliListFormatedOIB>
  <DomainObject.Predmet.OstaliListFormatedWithAdress>
    <izvorni_sadrzaj>
      <item>ŽELIMIR ŽIDANIĆ, Fočići 2, 10000 Zagreb punomoćnik sudionika u postupku ŽIDANIĆ USLUGE j.d.o.o.</item>
      <item>RAIFFEISENBANK AUSTRIA d.d., Petrinjska 59, 10000 Zagreb</item>
    </izvorni_sadrzaj>
    <derivirana_varijabla naziv="DomainObject.Predmet.OstaliListFormatedWithAdress_1">
      <item>ŽELIMIR ŽIDANIĆ, Fočići 2, 10000 Zagreb punomoćnik sudionika u postupku ŽIDANIĆ USLUGE j.d.o.o.</item>
      <item>RAIFFEISENBANK AUSTRIA d.d., Petrinjska 59, 10000 Zagreb</item>
    </derivirana_varijabla>
  </DomainObject.Predmet.OstaliListFormatedWithAdress>
  <DomainObject.Predmet.OstaliListFormatedWithAdressOIB>
    <izvorni_sadrzaj>
      <item>ŽELIMIR ŽIDANIĆ, OIB 44629715459, Fočići 2, 10000 Zagreb punomoćnik sudionika u postupku ŽIDANIĆ USLUGE j.d.o.o.</item>
      <item>RAIFFEISENBANK AUSTRIA d.d., Petrinjska 59, 10000 Zagreb</item>
    </izvorni_sadrzaj>
    <derivirana_varijabla naziv="DomainObject.Predmet.OstaliListFormatedWithAdressOIB_1">
      <item>ŽELIMIR ŽIDANIĆ, OIB 44629715459, Fočići 2, 10000 Zagreb punomoćnik sudionika u postupku ŽIDANIĆ USLUGE j.d.o.o.</item>
      <item>RAIFFEISENBANK AUSTRIA d.d., Petrinjska 59, 10000 Zagreb</item>
    </derivirana_varijabla>
  </DomainObject.Predmet.OstaliListFormatedWithAdressOIB>
  <DomainObject.Predmet.OstaliListNazivFormated>
    <izvorni_sadrzaj>
      <item>ŽELIMIR ŽIDANIĆ</item>
      <item>RAIFFEISENBANK AUSTRIA d.d.</item>
    </izvorni_sadrzaj>
    <derivirana_varijabla naziv="DomainObject.Predmet.OstaliListNazivFormated_1">
      <item>ŽELIMIR ŽIDANIĆ</item>
      <item>RAIFFEISENBANK AUSTRIA d.d.</item>
    </derivirana_varijabla>
  </DomainObject.Predmet.OstaliListNazivFormated>
  <DomainObject.Predmet.OstaliListNazivFormatedOIB>
    <izvorni_sadrzaj>
      <item>ŽELIMIR ŽIDANIĆ, OIB 44629715459</item>
      <item>RAIFFEISENBANK AUSTRIA d.d.</item>
    </izvorni_sadrzaj>
    <derivirana_varijabla naziv="DomainObject.Predmet.OstaliListNazivFormatedOIB_1">
      <item>ŽELIMIR ŽIDANIĆ, OIB 44629715459</item>
      <item>RAIFFEISENBANK AUSTRIA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ŽIDANIĆ USLUGE j.d.o.o.</izvorni_sadrzaj>
    <derivirana_varijabla naziv="DomainObject.Predmet.ProtustrankaIDrugi_1">ŽIDANIĆ USLUGE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ŽIDANIĆ USLUGE j.d.o.o., OIB 24087606210, Fočići 2, 10000 Zagreb</izvorni_sadrzaj>
    <derivirana_varijabla naziv="DomainObject.Predmet.ProtustrankaIDrugiAdressOIB_1">ŽIDANIĆ USLUGE j.d.o.o., OIB 24087606210, Fočići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ŽIDANIĆ USLUGE j.d.o.o.</item>
      <item>ŽELIMIR ŽIDANIĆ</item>
      <item>ŽELIMIR ŽIDANIĆ</item>
      <item>RAIFFEISENBANK AUSTRIA d.d.</item>
    </izvorni_sadrzaj>
    <derivirana_varijabla naziv="DomainObject.Predmet.SudioniciListNaziv_1">
      <item>FINA Regionalni centar Zagreb</item>
      <item>ŽIDANIĆ USLUGE j.d.o.o.</item>
      <item>ŽELIMIR ŽIDANIĆ</item>
      <item>ŽELIMIR ŽIDANIĆ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ŽIDANIĆ USLUGE j.d.o.o., OIB 24087606210, Fočići 2,10000 Zagreb</item>
      <item>ŽELIMIR ŽIDANIĆ, OIB 44629715459, Fočići 2,10000 Zagreb</item>
      <item>ŽELIMIR ŽIDANIĆ, OIB 44629715459</item>
      <item>RAIFFEISENBANK AUSTRIA d.d., Petrinjska 59,10000 Zagreb</item>
    </izvorni_sadrzaj>
    <derivirana_varijabla naziv="DomainObject.Predmet.SudioniciListAdressOIB_1">
      <item>FINA Regionalni centar Zagreb, OIB 85821130368, Trg svibanjskih žrtava 1995. 1,10000 Zagreb</item>
      <item>ŽIDANIĆ USLUGE j.d.o.o., OIB 24087606210, Fočići 2,10000 Zagreb</item>
      <item>ŽELIMIR ŽIDANIĆ, OIB 44629715459, Fočići 2,10000 Zagreb</item>
      <item>ŽELIMIR ŽIDANIĆ, OIB 44629715459</item>
      <item>RAIFFEISENBANK AUSTRIA d.d., Petrinjska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24087606210</item>
      <item>, OIB 44629715459</item>
      <item>, OIB 44629715459</item>
      <item>, OIB null</item>
    </izvorni_sadrzaj>
    <derivirana_varijabla naziv="DomainObject.Predmet.SudioniciListNazivOIB_1">
      <item>, OIB 85821130368</item>
      <item>, OIB 24087606210</item>
      <item>, OIB 44629715459</item>
      <item>, OIB 44629715459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181</properties:Words>
  <properties:Characters>872</properties:Characters>
  <properties:Lines>38</properties:Lines>
  <properties:Paragraphs>19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2016-04-08T05:01:00Z</cp:lastPrinted>
  <dcterms:modified xmlns:xsi="http://www.w3.org/2001/XMLSchema-instance" xsi:type="dcterms:W3CDTF">2016-04-08T05:02:00Z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