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70d9" w14:paraId="3ad70d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72C0" w:rsidP="009B72C0" w:rsidR="009B72C0" w:rsidRPr="009B72C0">
      <w:pPr>
        <w:spacing w:after="0"/>
        <w:rPr>
          <w:rFonts w:cs="Times New Roman" w:eastAsia="Times New Roman"/>
          <w:b/>
          <w:lang w:eastAsia="hr-HR"/>
        </w:rPr>
      </w:pPr>
      <w:r w:rsidRPr="009B72C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9B72C0">
        <w:rPr>
          <w:rFonts w:cs="Times New Roman" w:eastAsia="Times New Roman"/>
          <w:b/>
          <w:lang w:eastAsia="hr-HR"/>
        </w:rPr>
        <w:t>Broj: 14. St-1022/2017.</w:t>
      </w:r>
    </w:p>
    <w:p w:rsidRDefault="009B72C0" w:rsidP="009B72C0" w:rsidR="009B72C0" w:rsidRPr="009B72C0">
      <w:pPr>
        <w:spacing w:after="0"/>
        <w:rPr>
          <w:rFonts w:cs="Times New Roman" w:eastAsia="Times New Roman"/>
          <w:b/>
          <w:lang w:eastAsia="hr-HR"/>
        </w:rPr>
      </w:pPr>
      <w:r w:rsidRPr="009B72C0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9B72C0">
        <w:rPr>
          <w:rFonts w:cs="Times New Roman" w:eastAsia="Times New Roman"/>
          <w:b/>
          <w:lang w:eastAsia="hr-HR"/>
        </w:rPr>
        <w:t xml:space="preserve"> </w:t>
      </w:r>
      <w:r w:rsidRPr="009B72C0">
        <w:rPr>
          <w:rFonts w:cs="Times New Roman" w:eastAsia="Times New Roman"/>
          <w:lang w:eastAsia="hr-HR"/>
        </w:rPr>
        <w:t xml:space="preserve">                                                 (Ex: St-302/2017)</w:t>
      </w:r>
    </w:p>
    <w:p w:rsidRDefault="009B72C0" w:rsidP="009B72C0" w:rsidR="009B72C0" w:rsidRPr="009B72C0">
      <w:pPr>
        <w:spacing w:after="0"/>
        <w:rPr>
          <w:rFonts w:cs="Times New Roman" w:eastAsia="Times New Roman"/>
          <w:b/>
          <w:lang w:eastAsia="hr-HR"/>
        </w:rPr>
      </w:pPr>
      <w:r w:rsidRPr="009B72C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B72C0">
        <w:rPr>
          <w:rFonts w:cs="Times New Roman" w:eastAsia="Times New Roman"/>
          <w:b/>
          <w:lang w:eastAsia="hr-HR"/>
        </w:rPr>
        <w:t>Sukoišanska</w:t>
      </w:r>
      <w:proofErr w:type="spellEnd"/>
      <w:r w:rsidRPr="009B72C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B72C0">
        <w:rPr>
          <w:rFonts w:cs="Times New Roman" w:eastAsia="Times New Roman"/>
          <w:b/>
          <w:lang w:eastAsia="hr-HR"/>
        </w:rPr>
        <w:t>R E P U B L I K A  H R V A T S K A</w:t>
      </w:r>
    </w:p>
    <w:p w:rsidRDefault="009B72C0" w:rsidP="009B72C0" w:rsidR="009B72C0" w:rsidRPr="009B72C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72C0" w:rsidP="009B72C0" w:rsidR="009B72C0" w:rsidRPr="009B72C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B72C0">
        <w:rPr>
          <w:rFonts w:cs="Times New Roman" w:eastAsia="Times New Roman"/>
          <w:b/>
          <w:lang w:eastAsia="hr-HR"/>
        </w:rPr>
        <w:t>Z A K L J U Č A K</w:t>
      </w:r>
    </w:p>
    <w:p w:rsidRDefault="009B72C0" w:rsidP="009B72C0" w:rsidR="009B72C0" w:rsidRPr="009B72C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b/>
          <w:lang w:eastAsia="hr-HR"/>
        </w:rPr>
        <w:tab/>
      </w:r>
      <w:r w:rsidRPr="009B72C0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SLAVA I PETER CHARTER d.o.o. za prijevoz, trgovinu i ugostiteljstvo, Lokva Rogoznica, Lokva Rogoznica </w:t>
      </w:r>
      <w:proofErr w:type="spellStart"/>
      <w:r w:rsidRPr="009B72C0">
        <w:rPr>
          <w:rFonts w:cs="Times New Roman" w:eastAsia="Times New Roman"/>
          <w:lang w:eastAsia="hr-HR"/>
        </w:rPr>
        <w:t>bb</w:t>
      </w:r>
      <w:proofErr w:type="spellEnd"/>
      <w:r w:rsidRPr="009B72C0">
        <w:rPr>
          <w:rFonts w:cs="Times New Roman" w:eastAsia="Times New Roman"/>
          <w:lang w:eastAsia="hr-HR"/>
        </w:rPr>
        <w:t>, OIB: 23973420511, 15. studenog 2017.</w:t>
      </w: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jc w:val="center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lang w:eastAsia="hr-HR"/>
        </w:rPr>
        <w:t>z a k l j u č i o    j e</w:t>
      </w:r>
    </w:p>
    <w:p w:rsidRDefault="009B72C0" w:rsidP="009B72C0" w:rsidR="009B72C0" w:rsidRPr="009B72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lang w:eastAsia="hr-HR"/>
        </w:rPr>
        <w:t xml:space="preserve">Poziva se </w:t>
      </w:r>
      <w:proofErr w:type="spellStart"/>
      <w:r w:rsidRPr="009B72C0">
        <w:rPr>
          <w:rFonts w:cs="Times New Roman" w:eastAsia="Times New Roman"/>
          <w:lang w:eastAsia="hr-HR"/>
        </w:rPr>
        <w:t>Peter</w:t>
      </w:r>
      <w:proofErr w:type="spellEnd"/>
      <w:r w:rsidRPr="009B72C0">
        <w:rPr>
          <w:rFonts w:cs="Times New Roman" w:eastAsia="Times New Roman"/>
          <w:lang w:eastAsia="hr-HR"/>
        </w:rPr>
        <w:t xml:space="preserve"> </w:t>
      </w:r>
      <w:proofErr w:type="spellStart"/>
      <w:r w:rsidRPr="009B72C0">
        <w:rPr>
          <w:rFonts w:cs="Times New Roman" w:eastAsia="Times New Roman"/>
          <w:lang w:eastAsia="hr-HR"/>
        </w:rPr>
        <w:t>Kretschmer</w:t>
      </w:r>
      <w:proofErr w:type="spellEnd"/>
      <w:r w:rsidRPr="009B72C0">
        <w:rPr>
          <w:rFonts w:cs="Times New Roman" w:eastAsia="Times New Roman"/>
          <w:lang w:eastAsia="hr-HR"/>
        </w:rPr>
        <w:t xml:space="preserve">, Njemačka, </w:t>
      </w:r>
      <w:proofErr w:type="spellStart"/>
      <w:r w:rsidRPr="009B72C0">
        <w:rPr>
          <w:rFonts w:cs="Times New Roman" w:eastAsia="Times New Roman"/>
          <w:lang w:eastAsia="hr-HR"/>
        </w:rPr>
        <w:t>Penzing</w:t>
      </w:r>
      <w:proofErr w:type="spellEnd"/>
      <w:r w:rsidRPr="009B72C0">
        <w:rPr>
          <w:rFonts w:cs="Times New Roman" w:eastAsia="Times New Roman"/>
          <w:lang w:eastAsia="hr-HR"/>
        </w:rPr>
        <w:t xml:space="preserve">, </w:t>
      </w:r>
      <w:proofErr w:type="spellStart"/>
      <w:r w:rsidRPr="009B72C0">
        <w:rPr>
          <w:rFonts w:cs="Times New Roman" w:eastAsia="Times New Roman"/>
          <w:lang w:eastAsia="hr-HR"/>
        </w:rPr>
        <w:t>Ramsach</w:t>
      </w:r>
      <w:proofErr w:type="spellEnd"/>
      <w:r w:rsidRPr="009B72C0">
        <w:rPr>
          <w:rFonts w:cs="Times New Roman" w:eastAsia="Times New Roman"/>
          <w:lang w:eastAsia="hr-HR"/>
        </w:rPr>
        <w:t>, u roku od 20. dana dostaviti ovom Sudu Popis imovine i obveza uvodno navedenog Dužnika i to sadržajno određenog sukladno članku 17, Stečajnog zakona (</w:t>
      </w:r>
      <w:r w:rsidRPr="009B72C0">
        <w:rPr>
          <w:rFonts w:cs="Times New Roman" w:eastAsia="Times New Roman"/>
          <w:i/>
          <w:lang w:eastAsia="hr-HR"/>
        </w:rPr>
        <w:t>Narodne novine</w:t>
      </w:r>
      <w:r w:rsidRPr="009B72C0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9B72C0" w:rsidP="009B72C0" w:rsidR="009B72C0" w:rsidRPr="009B72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lang w:eastAsia="hr-HR"/>
        </w:rPr>
        <w:t>U Splitu, 15. studenog 2017.</w:t>
      </w:r>
    </w:p>
    <w:p w:rsidRDefault="009B72C0" w:rsidP="009B72C0" w:rsidR="009B72C0" w:rsidRPr="009B72C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lang w:eastAsia="hr-HR"/>
        </w:rPr>
        <w:t>S U D A C</w:t>
      </w:r>
    </w:p>
    <w:p w:rsidRDefault="009B72C0" w:rsidP="009B72C0" w:rsidR="009B72C0" w:rsidRPr="009B72C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lang w:eastAsia="hr-HR"/>
        </w:rPr>
        <w:t>Jozo Ćaleta,</w:t>
      </w: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9B72C0" w:rsidP="009B72C0" w:rsidR="009B72C0" w:rsidRPr="009B72C0">
      <w:pPr>
        <w:spacing w:after="0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lang w:eastAsia="hr-HR"/>
        </w:rPr>
        <w:t xml:space="preserve">DNA:  1) </w:t>
      </w:r>
      <w:proofErr w:type="spellStart"/>
      <w:r w:rsidRPr="009B72C0">
        <w:rPr>
          <w:rFonts w:cs="Times New Roman" w:eastAsia="Times New Roman"/>
          <w:lang w:eastAsia="hr-HR"/>
        </w:rPr>
        <w:t>Peter</w:t>
      </w:r>
      <w:proofErr w:type="spellEnd"/>
      <w:r w:rsidRPr="009B72C0">
        <w:rPr>
          <w:rFonts w:cs="Times New Roman" w:eastAsia="Times New Roman"/>
          <w:lang w:eastAsia="hr-HR"/>
        </w:rPr>
        <w:t xml:space="preserve"> </w:t>
      </w:r>
      <w:proofErr w:type="spellStart"/>
      <w:r w:rsidRPr="009B72C0">
        <w:rPr>
          <w:rFonts w:cs="Times New Roman" w:eastAsia="Times New Roman"/>
          <w:lang w:eastAsia="hr-HR"/>
        </w:rPr>
        <w:t>Kretschmer</w:t>
      </w:r>
      <w:proofErr w:type="spellEnd"/>
      <w:r w:rsidRPr="009B72C0">
        <w:rPr>
          <w:rFonts w:cs="Times New Roman" w:eastAsia="Times New Roman"/>
          <w:lang w:eastAsia="hr-HR"/>
        </w:rPr>
        <w:t xml:space="preserve">, Njemačka, </w:t>
      </w:r>
      <w:proofErr w:type="spellStart"/>
      <w:r w:rsidRPr="009B72C0">
        <w:rPr>
          <w:rFonts w:cs="Times New Roman" w:eastAsia="Times New Roman"/>
          <w:lang w:eastAsia="hr-HR"/>
        </w:rPr>
        <w:t>Penzing</w:t>
      </w:r>
      <w:proofErr w:type="spellEnd"/>
      <w:r w:rsidRPr="009B72C0">
        <w:rPr>
          <w:rFonts w:cs="Times New Roman" w:eastAsia="Times New Roman"/>
          <w:lang w:eastAsia="hr-HR"/>
        </w:rPr>
        <w:t xml:space="preserve">, </w:t>
      </w:r>
      <w:proofErr w:type="spellStart"/>
      <w:r w:rsidRPr="009B72C0">
        <w:rPr>
          <w:rFonts w:cs="Times New Roman" w:eastAsia="Times New Roman"/>
          <w:lang w:eastAsia="hr-HR"/>
        </w:rPr>
        <w:t>Ramsach</w:t>
      </w:r>
      <w:proofErr w:type="spellEnd"/>
      <w:r w:rsidRPr="009B72C0">
        <w:rPr>
          <w:rFonts w:cs="Times New Roman" w:eastAsia="Times New Roman"/>
          <w:lang w:eastAsia="hr-HR"/>
        </w:rPr>
        <w:t xml:space="preserve"> – preko e-oglasne ploče</w:t>
      </w: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lang w:eastAsia="hr-HR"/>
        </w:rPr>
        <w:t xml:space="preserve">            3) Spis.</w:t>
      </w: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72C0" w:rsidP="009B72C0" w:rsidR="009B72C0" w:rsidRPr="009B72C0">
      <w:pPr>
        <w:spacing w:after="0"/>
        <w:jc w:val="both"/>
        <w:rPr>
          <w:rFonts w:cs="Times New Roman" w:eastAsia="Times New Roman"/>
          <w:lang w:eastAsia="hr-HR"/>
        </w:rPr>
      </w:pPr>
      <w:r w:rsidRPr="009B72C0">
        <w:rPr>
          <w:rFonts w:cs="Times New Roman" w:eastAsia="Times New Roman"/>
          <w:lang w:eastAsia="hr-HR"/>
        </w:rPr>
        <w:t>Split, 15. studenog 2017.                                SUDAC: Jozo Ćaleta,</w:t>
      </w:r>
    </w:p>
    <w:sectPr w:rsidSect="0032366B" w:rsidR="009B72C0" w:rsidRPr="009B72C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2C0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44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St-1022/2017-2</izvorni_sadrzaj>
    <derivirana_varijabla naziv="DomainObject.Oznaka_1">St-1022/2017-2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St-1022/2017</izvorni_sadrzaj>
    <derivirana_varijabla naziv="DomainObject.Predmet.OznakaBroj_1">St-1022/2017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SLAVA I PETER CHARTER d.o.o. za prijevoz, trgovinu i ugostiteljstvo</izvorni_sadrzaj>
    <derivirana_varijabla naziv="DomainObject.Predmet.ProtustrankaFormated_1">  SLAVA I PETER CHARTER d.o.o. za prijevoz, trgovinu i ugostiteljstvo</derivirana_varijabla>
  </DomainObject.Predmet.ProtustrankaFormated>
  <DomainObject.Predmet.ProtustrankaFormatedOIB>
    <izvorni_sadrzaj>  SLAVA I PETER CHARTER d.o.o. za prijevoz, trgovinu i ugostiteljstvo, OIB 23973420511</izvorni_sadrzaj>
    <derivirana_varijabla naziv="DomainObject.Predmet.ProtustrankaFormatedOIB_1">  SLAVA I PETER CHARTER d.o.o. za prijevoz, trgovinu i ugostiteljstvo, OIB 23973420511</derivirana_varijabla>
  </DomainObject.Predmet.ProtustrankaFormatedOIB>
  <DomainObject.Predmet.ProtustrankaFormatedWithAdress>
    <izvorni_sadrzaj> SLAVA I PETER CHARTER d.o.o. za prijevoz, trgovinu i ugostiteljstvo, Lokva Rogoznica/bb, 21317 Lokva</izvorni_sadrzaj>
    <derivirana_varijabla naziv="DomainObject.Predmet.ProtustrankaFormatedWithAdress_1"> SLAVA I PETER CHARTER d.o.o. za prijevoz, trgovinu i ugostiteljstvo, Lokva Rogoznica/bb, 21317 Lokva</derivirana_varijabla>
  </DomainObject.Predmet.ProtustrankaFormatedWithAdress>
  <DomainObject.Predmet.ProtustrankaFormatedWithAdressOIB>
    <izvorni_sadrzaj> SLAVA I PETER CHARTER d.o.o. za prijevoz, trgovinu i ugostiteljstvo, OIB 23973420511, Lokva Rogoznica/bb, 21317 Lokva</izvorni_sadrzaj>
    <derivirana_varijabla naziv="DomainObject.Predmet.ProtustrankaFormatedWithAdressOIB_1"> SLAVA I PETER CHARTER d.o.o. za prijevoz, trgovinu i ugostiteljstvo, OIB 23973420511, Lokva Rogoznica/bb, 21317 Lokva</derivirana_varijabla>
  </DomainObject.Predmet.ProtustrankaFormatedWithAdressOIB>
  <DomainObject.Predmet.ProtustrankaWithAdress>
    <izvorni_sadrzaj>SLAVA I PETER CHARTER d.o.o. za prijevoz, trgovinu i ugostiteljstvo Lokva Rogoznica/bb, 21317 Lokva</izvorni_sadrzaj>
    <derivirana_varijabla naziv="DomainObject.Predmet.ProtustrankaWithAdress_1">SLAVA I PETER CHARTER d.o.o. za prijevoz, trgovinu i ugostiteljstvo Lokva Rogoznica/bb, 21317 Lokva</derivirana_varijabla>
  </DomainObject.Predmet.ProtustrankaWithAdress>
  <DomainObject.Predmet.ProtustrankaWithAdressOIB>
    <izvorni_sadrzaj>SLAVA I PETER CHARTER d.o.o. za prijevoz, trgovinu i ugostiteljstvo, OIB 23973420511, Lokva Rogoznica/bb, 21317 Lokva</izvorni_sadrzaj>
    <derivirana_varijabla naziv="DomainObject.Predmet.ProtustrankaWithAdressOIB_1">SLAVA I PETER CHARTER d.o.o. za prijevoz, trgovinu i ugostiteljstvo, OIB 23973420511, Lokva Rogoznica/bb, 21317 Lokva</derivirana_varijabla>
  </DomainObject.Predmet.ProtustrankaWithAdressOIB>
  <DomainObject.Predmet.ProtustrankaNazivFormated>
    <izvorni_sadrzaj>SLAVA I PETER CHARTER d.o.o. za prijevoz, trgovinu i ugostiteljstvo</izvorni_sadrzaj>
    <derivirana_varijabla naziv="DomainObject.Predmet.ProtustrankaNazivFormated_1">SLAVA I PETER CHARTER d.o.o. za prijevoz, trgovinu i ugostiteljstvo</derivirana_varijabla>
  </DomainObject.Predmet.ProtustrankaNazivFormated>
  <DomainObject.Predmet.ProtustrankaNazivFormatedOIB>
    <izvorni_sadrzaj>SLAVA I PETER CHARTER d.o.o. za prijevoz, trgovinu i ugostiteljstvo, OIB 23973420511</izvorni_sadrzaj>
    <derivirana_varijabla naziv="DomainObject.Predmet.ProtustrankaNazivFormatedOIB_1">SLAVA I PETER CHARTER d.o.o. za prijevoz, trgovinu i ugostiteljstvo, OIB 23973420511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 u Splitu</izvorni_sadrzaj>
    <derivirana_varijabla naziv="DomainObject.Predmet.StrankaFormated_1">  RH, Ministarstvo financija zastupanog po punomoćniku Županijsko državno odvjetništvo u Splitu</derivirana_varijabla>
  </DomainObject.Predmet.StrankaFormated>
  <DomainObject.Predmet.StrankaFormatedOIB>
    <izvorni_sadrzaj>  RH, Ministarstvo financija zastupanog po punomoćniku Županijsko državno odvjetništvo u Splitu</izvorni_sadrzaj>
    <derivirana_varijabla naziv="DomainObject.Predmet.StrankaFormatedOIB_1">  RH, Ministarstvo financija zastupanog po punomoćniku Županijsko državno odvjetništvo u Splitu</derivirana_varijabla>
  </DomainObject.Predmet.StrankaFormatedOIB>
  <DomainObject.Predmet.StrankaFormatedWithAdress>
    <izvorni_sadrzaj> RH, Ministarstvo financija zastupanog po punomoćniku Županijsko državno odvjetništvo u Splitu</izvorni_sadrzaj>
    <derivirana_varijabla naziv="DomainObject.Predmet.StrankaFormatedWithAdress_1"> RH, Ministarstvo financija zastupanog po punomoćniku Županijsko državno odvjetništvo u Splitu</derivirana_varijabla>
  </DomainObject.Predmet.StrankaFormatedWithAdress>
  <DomainObject.Predmet.StrankaFormatedWithAdressOIB>
    <izvorni_sadrzaj> RH, Ministarstvo financija zastupanog po punomoćniku Županijsko državno odvjetništvo u Splitu</izvorni_sadrzaj>
    <derivirana_varijabla naziv="DomainObject.Predmet.StrankaFormatedWithAdressOIB_1"> RH, Ministarstvo financija zastupanog po punomoćniku Županijsko državno odvjetništvo u Splitu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</izvorni_sadrzaj>
    <derivirana_varijabla naziv="DomainObject.Predmet.StrankaWithAdressOIB_1">RH, Ministarstvo financija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</izvorni_sadrzaj>
    <derivirana_varijabla naziv="DomainObject.Predmet.StrankaNazivFormatedOIB_1">RH,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RH, Ministarstvo financija zastupanog po punomoćniku Županijsko državno odvjetništvo u Splitu</item>
    </izvorni_sadrzaj>
    <derivirana_varijabla naziv="DomainObject.Predmet.StrankaListFormated_1">
      <item>RH, Ministarstvo financija zastupanog po punomoćniku Županijsko državno odvjetništvo u Splitu</item>
    </derivirana_varijabla>
  </DomainObject.Predmet.StrankaListFormated>
  <DomainObject.Predmet.StrankaListFormatedOIB>
    <izvorni_sadrzaj>
      <item>RH, Ministarstvo financija zastupanog po punomoćniku Županijsko državno odvjetništvo u Splitu</item>
    </izvorni_sadrzaj>
    <derivirana_varijabla naziv="DomainObject.Predmet.StrankaListFormatedOIB_1">
      <item>RH, Ministarstvo financija zastupanog po punomoćniku Županijsko državno odvjetništvo u Splitu</item>
    </derivirana_varijabla>
  </DomainObject.Predmet.StrankaListFormatedOIB>
  <DomainObject.Predmet.StrankaListFormatedWithAdress>
    <izvorni_sadrzaj>
      <item>RH, Ministarstvo financija zastupanog po punomoćniku Županijsko državno odvjetništvo u Splitu</item>
    </izvorni_sadrzaj>
    <derivirana_varijabla naziv="DomainObject.Predmet.StrankaListFormatedWithAdress_1"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RH, Ministarstvo financija zastupanog po punomoćniku Županijsko državno odvjetništvo u Splitu</item>
    </izvorni_sadrzaj>
    <derivirana_varijabla naziv="DomainObject.Predmet.StrankaListFormatedWithAdressOIB_1">
      <item>RH, Ministarstvo financija zastupanog po punomoćniku Županijsko državno odvjetništvo u Splitu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</item>
    </izvorni_sadrzaj>
    <derivirana_varijabla naziv="DomainObject.Predmet.StrankaListNazivFormatedOIB_1">
      <item>RH, Ministarstvo financija</item>
    </derivirana_varijabla>
  </DomainObject.Predmet.StrankaListNazivFormatedOIB>
  <DomainObject.Predmet.ProtuStrankaListFormated>
    <izvorni_sadrzaj>
      <item>SLAVA I PETER CHARTER d.o.o. za prijevoz, trgovinu i ugostiteljstvo</item>
    </izvorni_sadrzaj>
    <derivirana_varijabla naziv="DomainObject.Predmet.ProtuStrankaListFormated_1">
      <item>SLAVA I PETER CHARTER d.o.o. za prijevoz, trgovinu i ugostiteljstvo</item>
    </derivirana_varijabla>
  </DomainObject.Predmet.ProtuStrankaListFormated>
  <DomainObject.Predmet.ProtuStrankaListFormatedOIB>
    <izvorni_sadrzaj>
      <item>SLAVA I PETER CHARTER d.o.o. za prijevoz, trgovinu i ugostiteljstvo, OIB 23973420511</item>
    </izvorni_sadrzaj>
    <derivirana_varijabla naziv="DomainObject.Predmet.ProtuStrankaListFormatedOIB_1">
      <item>SLAVA I PETER CHARTER d.o.o. za prijevoz, trgovinu i ugostiteljstvo, OIB 23973420511</item>
    </derivirana_varijabla>
  </DomainObject.Predmet.ProtuStrankaListFormatedOIB>
  <DomainObject.Predmet.ProtuStrankaListFormatedWithAdress>
    <izvorni_sadrzaj>
      <item>SLAVA I PETER CHARTER d.o.o. za prijevoz, trgovinu i ugostiteljstvo, Lokva Rogoznica/bb, 21317 Lokva</item>
    </izvorni_sadrzaj>
    <derivirana_varijabla naziv="DomainObject.Predmet.ProtuStrankaListFormatedWithAdress_1">
      <item>SLAVA I PETER CHARTER d.o.o. za prijevoz, trgovinu i ugostiteljstvo, Lokva Rogoznica/bb, 21317 Lokva</item>
    </derivirana_varijabla>
  </DomainObject.Predmet.ProtuStrankaListFormatedWithAdress>
  <DomainObject.Predmet.ProtuStrankaListFormatedWithAdressOIB>
    <izvorni_sadrzaj>
      <item>SLAVA I PETER CHARTER d.o.o. za prijevoz, trgovinu i ugostiteljstvo, OIB 23973420511, Lokva Rogoznica/bb, 21317 Lokva</item>
    </izvorni_sadrzaj>
    <derivirana_varijabla naziv="DomainObject.Predmet.ProtuStrankaListFormatedWithAdressOIB_1">
      <item>SLAVA I PETER CHARTER d.o.o. za prijevoz, trgovinu i ugostiteljstvo, OIB 23973420511, Lokva Rogoznica/bb, 21317 Lokva</item>
    </derivirana_varijabla>
  </DomainObject.Predmet.ProtuStrankaListFormatedWithAdressOIB>
  <DomainObject.Predmet.ProtuStrankaListNazivFormated>
    <izvorni_sadrzaj>
      <item>SLAVA I PETER CHARTER d.o.o. za prijevoz, trgovinu i ugostiteljstvo</item>
    </izvorni_sadrzaj>
    <derivirana_varijabla naziv="DomainObject.Predmet.ProtuStrankaListNazivFormated_1">
      <item>SLAVA I PETER CHARTER d.o.o. za prijevoz, trgovinu i ugostiteljstvo</item>
    </derivirana_varijabla>
  </DomainObject.Predmet.ProtuStrankaListNazivFormated>
  <DomainObject.Predmet.ProtuStrankaListNazivFormatedOIB>
    <izvorni_sadrzaj>
      <item>SLAVA I PETER CHARTER d.o.o. za prijevoz, trgovinu i ugostiteljstvo, OIB 23973420511</item>
    </izvorni_sadrzaj>
    <derivirana_varijabla naziv="DomainObject.Predmet.ProtuStrankaListNazivFormatedOIB_1">
      <item>SLAVA I PETER CHARTER d.o.o. za prijevoz, trgovinu i ugostiteljstvo, OIB 23973420511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St-1022/2017-2</izvorni_sadrzaj>
    <derivirana_varijabla naziv="DomainObject.PoslovniBrojDokumenta_1">St-1022/2017-2</derivirana_varijabla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SLAVA I PETER CHARTER d.o.o. za prijevoz, trgovinu i ugostiteljstvo</izvorni_sadrzaj>
    <derivirana_varijabla naziv="DomainObject.Predmet.ProtustrankaIDrugi_1">SLAVA I PETER CHARTER d.o.o. za prijevoz, trgovinu i ugostiteljstvo</derivirana_varijabla>
  </DomainObject.Predmet.ProtustrankaIDrugi>
  <DomainObject.Predmet.StrankaIDrugiAdressOIB>
    <izvorni_sadrzaj>RH, Ministarstvo financija</izvorni_sadrzaj>
    <derivirana_varijabla naziv="DomainObject.Predmet.StrankaIDrugiAdressOIB_1">RH, Ministarstvo financija</derivirana_varijabla>
  </DomainObject.Predmet.StrankaIDrugiAdressOIB>
  <DomainObject.Predmet.ProtustrankaIDrugiAdressOIB>
    <izvorni_sadrzaj>SLAVA I PETER CHARTER d.o.o. za prijevoz, trgovinu i ugostiteljstvo, OIB 23973420511, Lokva Rogoznica/bb, 21317 Lokva</izvorni_sadrzaj>
    <derivirana_varijabla naziv="DomainObject.Predmet.ProtustrankaIDrugiAdressOIB_1">SLAVA I PETER CHARTER d.o.o. za prijevoz, trgovinu i ugostiteljstvo, OIB 23973420511, Lokva Rogoznica/bb, 21317 Lokva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SLAVA I PETER CHARTER d.o.o. za prijevoz, trgovinu i ugostiteljstvo</item>
      <item>RH, Ministarstvo financija</item>
      <item>Županijsko državno odvjetništvo u Splitu</item>
    </izvorni_sadrzaj>
    <derivirana_varijabla naziv="DomainObject.Predmet.SudioniciListNaziv_1">
      <item>SLAVA I PETER CHARTER d.o.o. za prijevoz, trgovinu i ugostiteljstvo</item>
      <item>RH, Ministarstvo financija</item>
      <item>Županijsko državno odvjetništvo u Splitu</item>
    </derivirana_varijabla>
  </DomainObject.Predmet.SudioniciListNaziv>
  <DomainObject.Predmet.SudioniciListAdressOIB>
    <izvorni_sadrzaj>
      <item>SLAVA I PETER CHARTER d.o.o. za prijevoz, trgovinu i ugostiteljstvo, OIB 23973420511, Lokva Rogoznica/bb,21317 Lokva</item>
      <item>RH, Ministarstvo financija</item>
      <item>Županijsko državno odvjetništvo u Splitu</item>
    </izvorni_sadrzaj>
    <derivirana_varijabla naziv="DomainObject.Predmet.SudioniciListAdressOIB_1">
      <item>SLAVA I PETER CHARTER d.o.o. za prijevoz, trgovinu i ugostiteljstvo, OIB 23973420511, Lokva Rogoznica/bb,21317 Lokva</item>
      <item>RH, Ministarstvo financija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F9790-314D-41BE-85C5-78E30E651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184</properties:Words>
  <properties:Characters>848</properties:Characters>
  <properties:Lines>39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2017-11-15T11:41:00Z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St-1022/2017-2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