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04b8" w14:paraId="12004b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E0715">
        <w:rPr>
          <w:rFonts w:hAnsi="Times New Roman" w:ascii="Times New Roman"/>
          <w:b/>
          <w:sz w:val="24"/>
          <w:szCs w:val="24"/>
        </w:rPr>
        <w:t>1946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9E0715">
        <w:rPr>
          <w:rFonts w:hAnsi="Times New Roman" w:ascii="Times New Roman"/>
        </w:rPr>
        <w:t>1946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9E0715" w:rsidRPr="009E0715">
        <w:t xml:space="preserve"> </w:t>
      </w:r>
      <w:r w:rsidR="009E0715" w:rsidRPr="009E0715">
        <w:rPr>
          <w:rFonts w:hAnsi="Times New Roman" w:ascii="Times New Roman"/>
        </w:rPr>
        <w:t>SUPER ASAP 2010 d.o.o.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9E0715">
        <w:rPr>
          <w:rFonts w:hAnsi="Times New Roman" w:ascii="Times New Roman"/>
        </w:rPr>
        <w:t xml:space="preserve"> </w:t>
      </w:r>
      <w:r w:rsidR="009E0715" w:rsidRPr="009E0715">
        <w:rPr>
          <w:rFonts w:hAnsi="Times New Roman" w:ascii="Times New Roman"/>
        </w:rPr>
        <w:t>97683126718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9E0715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CF06CC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6C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C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C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C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6C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C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ASAP 2010 d.o.o.</izvorni_sadrzaj>
    <derivirana_varijabla naziv="DomainObject.Predmet.ProtustrankaFormated_1">  SUPER ASAP 2010 d.o.o.</derivirana_varijabla>
  </DomainObject.Predmet.ProtustrankaFormated>
  <DomainObject.Predmet.ProtustrankaFormatedOIB>
    <izvorni_sadrzaj>  SUPER ASAP 2010 d.o.o., OIB 97683126718</izvorni_sadrzaj>
    <derivirana_varijabla naziv="DomainObject.Predmet.ProtustrankaFormatedOIB_1">  SUPER ASAP 2010 d.o.o., OIB 97683126718</derivirana_varijabla>
  </DomainObject.Predmet.ProtustrankaFormatedOIB>
  <DomainObject.Predmet.ProtustrankaFormatedWithAdress>
    <izvorni_sadrzaj> SUPER ASAP 2010 d.o.o., Čazmanska 4, 10000 Zagreb</izvorni_sadrzaj>
    <derivirana_varijabla naziv="DomainObject.Predmet.ProtustrankaFormatedWithAdress_1"> SUPER ASAP 2010 d.o.o., Čazmanska 4, 10000 Zagreb</derivirana_varijabla>
  </DomainObject.Predmet.ProtustrankaFormatedWithAdress>
  <DomainObject.Predmet.ProtustrankaFormatedWithAdressOIB>
    <izvorni_sadrzaj> SUPER ASAP 2010 d.o.o., OIB 97683126718, Čazmanska 4, 10000 Zagreb</izvorni_sadrzaj>
    <derivirana_varijabla naziv="DomainObject.Predmet.ProtustrankaFormatedWithAdressOIB_1"> SUPER ASAP 2010 d.o.o., OIB 97683126718, Čazmanska 4, 10000 Zagreb</derivirana_varijabla>
  </DomainObject.Predmet.ProtustrankaFormatedWithAdressOIB>
  <DomainObject.Predmet.ProtustrankaWithAdress>
    <izvorni_sadrzaj>SUPER ASAP 2010 d.o.o. Čazmanska 4, 10000 Zagreb</izvorni_sadrzaj>
    <derivirana_varijabla naziv="DomainObject.Predmet.ProtustrankaWithAdress_1">SUPER ASAP 2010 d.o.o. Čazmanska 4, 10000 Zagreb</derivirana_varijabla>
  </DomainObject.Predmet.ProtustrankaWithAdress>
  <DomainObject.Predmet.ProtustrankaWithAdressOIB>
    <izvorni_sadrzaj>SUPER ASAP 2010 d.o.o., OIB 97683126718, Čazmanska 4, 10000 Zagreb</izvorni_sadrzaj>
    <derivirana_varijabla naziv="DomainObject.Predmet.ProtustrankaWithAdressOIB_1">SUPER ASAP 2010 d.o.o., OIB 97683126718, Čazmanska 4, 10000 Zagreb</derivirana_varijabla>
  </DomainObject.Predmet.ProtustrankaWithAdressOIB>
  <DomainObject.Predmet.ProtustrankaNazivFormated>
    <izvorni_sadrzaj>SUPER ASAP 2010 d.o.o.</izvorni_sadrzaj>
    <derivirana_varijabla naziv="DomainObject.Predmet.ProtustrankaNazivFormated_1">SUPER ASAP 2010 d.o.o.</derivirana_varijabla>
  </DomainObject.Predmet.ProtustrankaNazivFormated>
  <DomainObject.Predmet.ProtustrankaNazivFormatedOIB>
    <izvorni_sadrzaj>SUPER ASAP 2010 d.o.o., OIB 97683126718</izvorni_sadrzaj>
    <derivirana_varijabla naziv="DomainObject.Predmet.ProtustrankaNazivFormatedOIB_1">SUPER ASAP 2010 d.o.o., OIB 97683126718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ASAP 2010 d.o.o.</item>
    </izvorni_sadrzaj>
    <derivirana_varijabla naziv="DomainObject.Predmet.ProtuStrankaListFormated_1">
      <item>SUPER ASAP 2010 d.o.o.</item>
    </derivirana_varijabla>
  </DomainObject.Predmet.ProtuStrankaListFormated>
  <DomainObject.Predmet.ProtuStrankaListFormatedOIB>
    <izvorni_sadrzaj>
      <item>SUPER ASAP 2010 d.o.o., OIB 97683126718</item>
    </izvorni_sadrzaj>
    <derivirana_varijabla naziv="DomainObject.Predmet.ProtuStrankaListFormatedOIB_1">
      <item>SUPER ASAP 2010 d.o.o., OIB 97683126718</item>
    </derivirana_varijabla>
  </DomainObject.Predmet.ProtuStrankaListFormatedOIB>
  <DomainObject.Predmet.ProtuStrankaListFormatedWithAdress>
    <izvorni_sadrzaj>
      <item>SUPER ASAP 2010 d.o.o., Čazmanska 4, 10000 Zagreb</item>
    </izvorni_sadrzaj>
    <derivirana_varijabla naziv="DomainObject.Predmet.ProtuStrankaListFormatedWithAdress_1">
      <item>SUPER ASAP 2010 d.o.o., Čazmanska 4, 10000 Zagreb</item>
    </derivirana_varijabla>
  </DomainObject.Predmet.ProtuStrankaListFormatedWithAdress>
  <DomainObject.Predmet.ProtuStrankaListFormatedWithAdressOIB>
    <izvorni_sadrzaj>
      <item>SUPER ASAP 2010 d.o.o., OIB 97683126718, Čazmanska 4, 10000 Zagreb</item>
    </izvorni_sadrzaj>
    <derivirana_varijabla naziv="DomainObject.Predmet.ProtuStrankaListFormatedWithAdressOIB_1">
      <item>SUPER ASAP 2010 d.o.o., OIB 97683126718, Čazmanska 4, 10000 Zagreb</item>
    </derivirana_varijabla>
  </DomainObject.Predmet.ProtuStrankaListFormatedWithAdressOIB>
  <DomainObject.Predmet.ProtuStrankaListNazivFormated>
    <izvorni_sadrzaj>
      <item>SUPER ASAP 2010 d.o.o.</item>
    </izvorni_sadrzaj>
    <derivirana_varijabla naziv="DomainObject.Predmet.ProtuStrankaListNazivFormated_1">
      <item>SUPER ASAP 2010 d.o.o.</item>
    </derivirana_varijabla>
  </DomainObject.Predmet.ProtuStrankaListNazivFormated>
  <DomainObject.Predmet.ProtuStrankaListNazivFormatedOIB>
    <izvorni_sadrzaj>
      <item>SUPER ASAP 2010 d.o.o., OIB 97683126718</item>
    </izvorni_sadrzaj>
    <derivirana_varijabla naziv="DomainObject.Predmet.ProtuStrankaListNazivFormatedOIB_1">
      <item>SUPER ASAP 2010 d.o.o., OIB 97683126718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ASAP 2010 d.o.o.</izvorni_sadrzaj>
    <derivirana_varijabla naziv="DomainObject.Predmet.ProtustrankaIDrugi_1">SUPER ASAP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ASAP 2010 d.o.o., OIB 97683126718, Čazmanska 4, 10000 Zagreb</izvorni_sadrzaj>
    <derivirana_varijabla naziv="DomainObject.Predmet.ProtustrankaIDrugiAdressOIB_1">SUPER ASAP 2010 d.o.o., OIB 97683126718, Čazmanska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ASAP 2010 d.o.o.</item>
    </izvorni_sadrzaj>
    <derivirana_varijabla naziv="DomainObject.Predmet.SudioniciListNaziv_1">
      <item>FINA Regionalni centar Zagreb</item>
      <item>SUPER ASAP 2010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ASAP 2010 d.o.o., OIB 97683126718, Čazmanska 4,10000 Zagreb</item>
    </izvorni_sadrzaj>
    <derivirana_varijabla naziv="DomainObject.Predmet.SudioniciListAdressOIB_1">
      <item>FINA Regionalni centar Zagreb, OIB 85821130368, Trg svibanjskih žrtava 1995. 1,10000 Zagreb</item>
      <item>SUPER ASAP 2010 d.o.o., OIB 97683126718, Čazmanska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97683126718</item>
    </izvorni_sadrzaj>
    <derivirana_varijabla naziv="DomainObject.Predmet.SudioniciListNazivOIB_1">
      <item>, OIB 85821130368</item>
      <item>, OIB 97683126718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2016-04-21T11:31:00Z</cp:lastPrinted>
  <dcterms:modified xmlns:xsi="http://www.w3.org/2001/XMLSchema-instance" xsi:type="dcterms:W3CDTF">2016-04-21T11:33:00Z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