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a4ae" w14:paraId="fafa4a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8F48CB">
        <w:rPr>
          <w:sz w:val="24"/>
        </w:rPr>
        <w:t>210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DB3B9E" w:rsidP="00133DAD" w:rsidR="00DB3B9E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8F48CB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 xml:space="preserve">u </w:t>
      </w:r>
      <w:proofErr w:type="spellStart"/>
      <w:r w:rsidR="00A45E2A" w:rsidRPr="00133DAD">
        <w:rPr>
          <w:sz w:val="24"/>
          <w:lang w:val="en-GB"/>
        </w:rPr>
        <w:t>stečajnom</w:t>
      </w:r>
      <w:proofErr w:type="spellEnd"/>
      <w:r w:rsidR="00A45E2A" w:rsidRPr="00133DAD">
        <w:rPr>
          <w:sz w:val="24"/>
          <w:lang w:val="en-GB"/>
        </w:rPr>
        <w:t xml:space="preserve"> </w:t>
      </w:r>
      <w:proofErr w:type="spellStart"/>
      <w:r w:rsidR="00A45E2A" w:rsidRPr="00133DAD">
        <w:rPr>
          <w:sz w:val="24"/>
          <w:lang w:val="en-GB"/>
        </w:rPr>
        <w:t>predmetu</w:t>
      </w:r>
      <w:proofErr w:type="spellEnd"/>
      <w:r w:rsidR="00A45E2A" w:rsidRPr="00133DAD">
        <w:rPr>
          <w:sz w:val="24"/>
          <w:lang w:val="en-GB"/>
        </w:rPr>
        <w:t xml:space="preserve"> u </w:t>
      </w:r>
      <w:proofErr w:type="spellStart"/>
      <w:r w:rsidR="00A45E2A" w:rsidRPr="00133DAD">
        <w:rPr>
          <w:sz w:val="24"/>
          <w:lang w:val="en-GB"/>
        </w:rPr>
        <w:t>povodu</w:t>
      </w:r>
      <w:proofErr w:type="spellEnd"/>
      <w:r w:rsidR="00A45E2A" w:rsidRPr="00133DAD">
        <w:rPr>
          <w:sz w:val="24"/>
          <w:lang w:val="en-GB"/>
        </w:rPr>
        <w:t xml:space="preserve"> </w:t>
      </w:r>
      <w:proofErr w:type="spellStart"/>
      <w:r w:rsidR="00A45E2A" w:rsidRPr="00133DAD">
        <w:rPr>
          <w:sz w:val="24"/>
          <w:lang w:val="en-GB"/>
        </w:rPr>
        <w:t>zahtjeva</w:t>
      </w:r>
      <w:proofErr w:type="spellEnd"/>
      <w:r w:rsidR="00A45E2A" w:rsidRPr="00133DAD">
        <w:rPr>
          <w:sz w:val="24"/>
        </w:rPr>
        <w:t xml:space="preserve"> FINANCIJSKE AGENCIJE, za provedbu skraćenog stečajnog postupka nad dužnikom </w:t>
      </w:r>
      <w:r w:rsidR="008F48CB">
        <w:rPr>
          <w:sz w:val="24"/>
        </w:rPr>
        <w:t xml:space="preserve">MIKA d.o.o., </w:t>
      </w:r>
      <w:r w:rsidR="008F48CB" w:rsidRPr="008F48CB">
        <w:rPr>
          <w:sz w:val="24"/>
        </w:rPr>
        <w:t>Sesvete</w:t>
      </w:r>
      <w:r w:rsidR="008F48CB">
        <w:rPr>
          <w:sz w:val="24"/>
        </w:rPr>
        <w:t xml:space="preserve">, </w:t>
      </w:r>
      <w:r w:rsidR="008F48CB" w:rsidRPr="008F48CB">
        <w:rPr>
          <w:sz w:val="24"/>
        </w:rPr>
        <w:t>Bjelovarska 12</w:t>
      </w:r>
      <w:r w:rsidR="008F48CB">
        <w:rPr>
          <w:sz w:val="24"/>
        </w:rPr>
        <w:t xml:space="preserve">, OIB: </w:t>
      </w:r>
      <w:r w:rsidR="008F48CB" w:rsidRPr="008F48CB">
        <w:rPr>
          <w:sz w:val="24"/>
        </w:rPr>
        <w:t xml:space="preserve"> 11256687930</w:t>
      </w:r>
      <w:r w:rsidR="008F48CB">
        <w:rPr>
          <w:sz w:val="24"/>
        </w:rPr>
        <w:t>, d</w:t>
      </w:r>
      <w:r w:rsidR="009A014A">
        <w:rPr>
          <w:sz w:val="24"/>
        </w:rPr>
        <w:t>ana 2</w:t>
      </w:r>
      <w:r w:rsidR="008F48CB">
        <w:rPr>
          <w:sz w:val="24"/>
        </w:rPr>
        <w:t>7</w:t>
      </w:r>
      <w:r w:rsidR="009A014A">
        <w:rPr>
          <w:sz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DB3B9E" w:rsidR="00CB33EE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DB3B9E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3B9E" w:rsidP="00DB3B9E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 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DB3B9E" w:rsidP="00CF56FE" w:rsidR="00DB3B9E">
      <w:pPr>
        <w:jc w:val="both"/>
        <w:rPr>
          <w:sz w:val="24"/>
        </w:rPr>
      </w:pPr>
    </w:p>
    <w:p w:rsidRDefault="00DB3B9E" w:rsidP="00DB3B9E" w:rsidR="00DB3B9E">
      <w:pPr>
        <w:jc w:val="both"/>
        <w:rPr>
          <w:color w:val="000000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color w:val="000000"/>
          <w:lang w:val="pl-PL"/>
        </w:rPr>
        <w:t>Za toč. otpravka – ovl. službenik</w:t>
      </w:r>
    </w:p>
    <w:p w:rsidRDefault="00DB3B9E" w:rsidP="00DB3B9E" w:rsidR="00DB3B9E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DB3B9E" w:rsidP="00CF56FE" w:rsidR="00DB3B9E">
      <w:pPr>
        <w:jc w:val="both"/>
        <w:rPr>
          <w:sz w:val="24"/>
          <w:szCs w:val="24"/>
        </w:rPr>
      </w:pPr>
    </w:p>
    <w:sectPr w:rsidSect="004566B3" w:rsidR="00DB3B9E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B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B9E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3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B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B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B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B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3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B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B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B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B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554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St-1210/2015</izvorni_sadrzaj>
    <derivirana_varijabla naziv="DomainObject.Predmet.OznakaBroj_1">St-1210/2015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MIKA d.o.o.</izvorni_sadrzaj>
    <derivirana_varijabla naziv="DomainObject.Predmet.ProtustrankaFormated_1">  MIKA d.o.o.</derivirana_varijabla>
  </DomainObject.Predmet.ProtustrankaFormated>
  <DomainObject.Predmet.ProtustrankaFormatedOIB>
    <izvorni_sadrzaj>  MIKA d.o.o., OIB 11256687930</izvorni_sadrzaj>
    <derivirana_varijabla naziv="DomainObject.Predmet.ProtustrankaFormatedOIB_1">  MIKA d.o.o., OIB 11256687930</derivirana_varijabla>
  </DomainObject.Predmet.ProtustrankaFormatedOIB>
  <DomainObject.Predmet.ProtustrankaFormatedWithAdress>
    <izvorni_sadrzaj> MIKA d.o.o., Bjelovarska 12, 10360 Sesvete</izvorni_sadrzaj>
    <derivirana_varijabla naziv="DomainObject.Predmet.ProtustrankaFormatedWithAdress_1"> MIKA d.o.o., Bjelovarska 12, 10360 Sesvete</derivirana_varijabla>
  </DomainObject.Predmet.ProtustrankaFormatedWithAdress>
  <DomainObject.Predmet.ProtustrankaFormatedWithAdressOIB>
    <izvorni_sadrzaj> MIKA d.o.o., OIB 11256687930, Bjelovarska 12, 10360 Sesvete</izvorni_sadrzaj>
    <derivirana_varijabla naziv="DomainObject.Predmet.ProtustrankaFormatedWithAdressOIB_1"> MIKA d.o.o., OIB 11256687930, Bjelovarska 12, 10360 Sesvete</derivirana_varijabla>
  </DomainObject.Predmet.ProtustrankaFormatedWithAdressOIB>
  <DomainObject.Predmet.ProtustrankaWithAdress>
    <izvorni_sadrzaj>MIKA d.o.o. Bjelovarska 12, 10360 Sesvete</izvorni_sadrzaj>
    <derivirana_varijabla naziv="DomainObject.Predmet.ProtustrankaWithAdress_1">MIKA d.o.o. Bjelovarska 12, 10360 Sesvete</derivirana_varijabla>
  </DomainObject.Predmet.ProtustrankaWithAdress>
  <DomainObject.Predmet.ProtustrankaWithAdressOIB>
    <izvorni_sadrzaj>MIKA d.o.o., OIB 11256687930, Bjelovarska 12, 10360 Sesvete</izvorni_sadrzaj>
    <derivirana_varijabla naziv="DomainObject.Predmet.ProtustrankaWithAdressOIB_1">MIKA d.o.o., OIB 11256687930, Bjelovarska 12, 10360 Sesvete</derivirana_varijabla>
  </DomainObject.Predmet.ProtustrankaWithAdressOIB>
  <DomainObject.Predmet.ProtustrankaNazivFormated>
    <izvorni_sadrzaj>MIKA d.o.o.</izvorni_sadrzaj>
    <derivirana_varijabla naziv="DomainObject.Predmet.ProtustrankaNazivFormated_1">MIKA d.o.o.</derivirana_varijabla>
  </DomainObject.Predmet.ProtustrankaNazivFormated>
  <DomainObject.Predmet.ProtustrankaNazivFormatedOIB>
    <izvorni_sadrzaj>MIKA d.o.o., OIB 11256687930</izvorni_sadrzaj>
    <derivirana_varijabla naziv="DomainObject.Predmet.ProtustrankaNazivFormatedOIB_1">MIKA d.o.o., OIB 11256687930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MIKA d.o.o.</item>
    </izvorni_sadrzaj>
    <derivirana_varijabla naziv="DomainObject.Predmet.ProtuStrankaListFormated_1">
      <item>MIKA d.o.o.</item>
    </derivirana_varijabla>
  </DomainObject.Predmet.ProtuStrankaListFormated>
  <DomainObject.Predmet.ProtuStrankaListFormatedOIB>
    <izvorni_sadrzaj>
      <item>MIKA d.o.o., OIB 11256687930</item>
    </izvorni_sadrzaj>
    <derivirana_varijabla naziv="DomainObject.Predmet.ProtuStrankaListFormatedOIB_1">
      <item>MIKA d.o.o., OIB 11256687930</item>
    </derivirana_varijabla>
  </DomainObject.Predmet.ProtuStrankaListFormatedOIB>
  <DomainObject.Predmet.ProtuStrankaListFormatedWithAdress>
    <izvorni_sadrzaj>
      <item>MIKA d.o.o., Bjelovarska 12, 10360 Sesvete</item>
    </izvorni_sadrzaj>
    <derivirana_varijabla naziv="DomainObject.Predmet.ProtuStrankaListFormatedWithAdress_1">
      <item>MIKA d.o.o., Bjelovarska 12, 10360 Sesvete</item>
    </derivirana_varijabla>
  </DomainObject.Predmet.ProtuStrankaListFormatedWithAdress>
  <DomainObject.Predmet.ProtuStrankaListFormatedWithAdressOIB>
    <izvorni_sadrzaj>
      <item>MIKA d.o.o., OIB 11256687930, Bjelovarska 12, 10360 Sesvete</item>
    </izvorni_sadrzaj>
    <derivirana_varijabla naziv="DomainObject.Predmet.ProtuStrankaListFormatedWithAdressOIB_1">
      <item>MIKA d.o.o., OIB 11256687930, Bjelovarska 12, 10360 Sesvete</item>
    </derivirana_varijabla>
  </DomainObject.Predmet.ProtuStrankaListFormatedWithAdressOIB>
  <DomainObject.Predmet.ProtuStrankaListNazivFormated>
    <izvorni_sadrzaj>
      <item>MIKA d.o.o.</item>
    </izvorni_sadrzaj>
    <derivirana_varijabla naziv="DomainObject.Predmet.ProtuStrankaListNazivFormated_1">
      <item>MIKA d.o.o.</item>
    </derivirana_varijabla>
  </DomainObject.Predmet.ProtuStrankaListNazivFormated>
  <DomainObject.Predmet.ProtuStrankaListNazivFormatedOIB>
    <izvorni_sadrzaj>
      <item>MIKA d.o.o., OIB 11256687930</item>
    </izvorni_sadrzaj>
    <derivirana_varijabla naziv="DomainObject.Predmet.ProtuStrankaListNazivFormatedOIB_1">
      <item>MIKA d.o.o., OIB 11256687930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MIKA d.o.o.</izvorni_sadrzaj>
    <derivirana_varijabla naziv="DomainObject.Predmet.ProtustrankaIDrugi_1">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MIKA d.o.o., OIB 11256687930, Bjelovarska 12, 10360 Sesvete</izvorni_sadrzaj>
    <derivirana_varijabla naziv="DomainObject.Predmet.ProtustrankaIDrugiAdressOIB_1">MIKA d.o.o., OIB 11256687930, Bjelovarska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MIKA d.o.o.</item>
    </izvorni_sadrzaj>
    <derivirana_varijabla naziv="DomainObject.Predmet.SudioniciListNaziv_1">
      <item>FINA Regionalni centar Zagreb</item>
      <item>MIKA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MIKA d.o.o., OIB 11256687930, Bjelovarska 12,10360 Sesvete</item>
    </izvorni_sadrzaj>
    <derivirana_varijabla naziv="DomainObject.Predmet.SudioniciListAdressOIB_1">
      <item>FINA Regionalni centar Zagreb, OIB 85821130368, Trg svibanjskih žrtava 1995. 1,10000 Zagreb</item>
      <item>MIKA d.o.o., OIB 11256687930, Bjelovarska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11256687930</item>
    </izvorni_sadrzaj>
    <derivirana_varijabla naziv="DomainObject.Predmet.SudioniciListNazivOIB_1">
      <item>, OIB 85821130368</item>
      <item>, OIB 11256687930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1633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2015-10-27T11:49:00Z</dcterms:created>
  <dc:creator>Korisnik</dc:creator>
  <cp:lastModifiedBy>Jadranka Zelić</cp:lastModifiedBy>
  <cp:lastPrinted>2015-10-29T12:16:00Z</cp:lastPrinted>
  <dcterms:modified xmlns:xsi="http://www.w3.org/2001/XMLSchema-instance" xsi:type="dcterms:W3CDTF">2015-10-29T12:16:00Z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