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ae16aeb" w14:paraId="ae16aeb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6A15F6">
        <w:rPr>
          <w:rFonts w:hAnsi="Times New Roman" w:ascii="Times New Roman"/>
          <w:sz w:val="24"/>
          <w:szCs w:val="24"/>
        </w:rPr>
        <w:t>1376</w:t>
      </w:r>
      <w:r w:rsidR="00CC5E2F">
        <w:rPr>
          <w:rFonts w:hAnsi="Times New Roman" w:ascii="Times New Roman"/>
          <w:sz w:val="24"/>
          <w:szCs w:val="24"/>
        </w:rPr>
        <w:t>/15-4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6A15F6">
        <w:rPr>
          <w:rFonts w:hAnsi="Times New Roman" w:ascii="Times New Roman"/>
          <w:sz w:val="24"/>
          <w:szCs w:val="24"/>
        </w:rPr>
        <w:t>LJEŠNJAK</w:t>
      </w:r>
      <w:r w:rsidR="00CC5E2F">
        <w:rPr>
          <w:rFonts w:hAnsi="Times New Roman" w:ascii="Times New Roman"/>
          <w:sz w:val="24"/>
          <w:szCs w:val="24"/>
        </w:rPr>
        <w:t xml:space="preserve"> d.o.o., OIB </w:t>
      </w:r>
      <w:r w:rsidR="006A15F6">
        <w:rPr>
          <w:rFonts w:hAnsi="Times New Roman" w:ascii="Times New Roman"/>
          <w:sz w:val="24"/>
          <w:szCs w:val="24"/>
        </w:rPr>
        <w:t>06227479729</w:t>
      </w:r>
      <w:r w:rsidR="00CC5E2F">
        <w:rPr>
          <w:rFonts w:hAnsi="Times New Roman" w:ascii="Times New Roman"/>
          <w:sz w:val="24"/>
          <w:szCs w:val="24"/>
        </w:rPr>
        <w:t xml:space="preserve">, Zagreb, </w:t>
      </w:r>
      <w:r w:rsidR="006A15F6">
        <w:rPr>
          <w:rFonts w:hAnsi="Times New Roman" w:ascii="Times New Roman"/>
          <w:sz w:val="24"/>
          <w:szCs w:val="24"/>
        </w:rPr>
        <w:t>Nova cesta 177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6A15F6">
        <w:rPr>
          <w:rFonts w:hAnsi="Times New Roman" w:ascii="Times New Roman"/>
          <w:sz w:val="24"/>
          <w:szCs w:val="24"/>
        </w:rPr>
        <w:t>2.</w:t>
      </w:r>
      <w:r w:rsidR="007A5363">
        <w:rPr>
          <w:rFonts w:hAnsi="Times New Roman" w:ascii="Times New Roman"/>
          <w:sz w:val="24"/>
          <w:szCs w:val="24"/>
        </w:rPr>
        <w:t>219.694,74</w:t>
      </w:r>
      <w:r w:rsidR="00CC5E2F">
        <w:rPr>
          <w:rFonts w:hAnsi="Times New Roman" w:ascii="Times New Roman"/>
          <w:sz w:val="24"/>
          <w:szCs w:val="24"/>
        </w:rPr>
        <w:t xml:space="preserve"> kn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7A5363" w:rsidRPr="009458F2">
        <w:rPr>
          <w:rFonts w:hAnsi="Times New Roman" w:ascii="Times New Roman"/>
          <w:sz w:val="24"/>
          <w:szCs w:val="24"/>
        </w:rPr>
        <w:t>1.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9458F2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9458F2">
      <w:pPr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 </w:t>
      </w:r>
      <w:r w:rsidR="00BE151E" w:rsidRPr="009458F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9458F2">
        <w:rPr>
          <w:rFonts w:hAnsi="Times New Roman" w:ascii="Times New Roman"/>
          <w:sz w:val="24"/>
          <w:szCs w:val="24"/>
        </w:rPr>
        <w:t xml:space="preserve"> </w:t>
      </w:r>
      <w:r w:rsidR="00BE151E" w:rsidRPr="009458F2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9458F2">
        <w:rPr>
          <w:rFonts w:hAnsi="Times New Roman" w:ascii="Times New Roman"/>
          <w:sz w:val="24"/>
          <w:szCs w:val="24"/>
        </w:rPr>
        <w:t xml:space="preserve"> </w:t>
      </w:r>
      <w:r w:rsidR="00BE151E" w:rsidRPr="009458F2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458F2">
      <w:pPr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9458F2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458F2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458F2">
      <w:pPr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458F2">
      <w:pPr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>Protiv zaklju</w:t>
      </w:r>
      <w:r w:rsidR="008777FA" w:rsidRPr="009458F2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9458F2">
      <w:pPr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9458F2">
      <w:pPr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</w:r>
      <w:r w:rsidRPr="009458F2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9458F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458F2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9458F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458F2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9458F2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9458F2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9458F2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9458F2">
      <w:pPr>
        <w:rPr>
          <w:rFonts w:hAnsi="Times New Roman" w:ascii="Times New Roman"/>
          <w:b/>
          <w:color w:themeColor="background1" w:val="FFFFFF"/>
        </w:rPr>
      </w:pPr>
      <w:r w:rsidRPr="009458F2">
        <w:rPr>
          <w:rFonts w:hAnsi="Times New Roman" w:ascii="Times New Roman"/>
          <w:color w:themeColor="background1" w:val="FFFFFF"/>
        </w:rPr>
        <w:t>NK:</w:t>
      </w:r>
      <w:r w:rsidR="00274789" w:rsidRPr="009458F2">
        <w:rPr>
          <w:rFonts w:hAnsi="Times New Roman" w:ascii="Times New Roman"/>
          <w:color w:themeColor="background1" w:val="FFFFFF"/>
        </w:rPr>
        <w:t xml:space="preserve"> </w:t>
      </w:r>
      <w:r w:rsidRPr="009458F2">
        <w:rPr>
          <w:rFonts w:hAnsi="Times New Roman" w:ascii="Times New Roman"/>
          <w:color w:themeColor="background1" w:val="FFFFFF"/>
        </w:rPr>
        <w:t xml:space="preserve">kal. </w:t>
      </w:r>
      <w:r w:rsidR="00E80D0D" w:rsidRPr="009458F2">
        <w:rPr>
          <w:rFonts w:hAnsi="Times New Roman" w:ascii="Times New Roman"/>
          <w:color w:themeColor="background1" w:val="FFFFFF"/>
        </w:rPr>
        <w:t>60</w:t>
      </w:r>
      <w:r w:rsidRPr="009458F2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9458F2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41721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1721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41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7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72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7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7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41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7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72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7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7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St-1376/2015</izvorni_sadrzaj>
    <derivirana_varijabla naziv="DomainObject.Predmet.OznakaBroj_1">St-1376/2015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LJEŠNJAK d.o.o.</izvorni_sadrzaj>
    <derivirana_varijabla naziv="DomainObject.Predmet.ProtustrankaFormated_1">  LJEŠNJAK d.o.o.</derivirana_varijabla>
  </DomainObject.Predmet.ProtustrankaFormated>
  <DomainObject.Predmet.ProtustrankaFormatedOIB>
    <izvorni_sadrzaj>  LJEŠNJAK d.o.o., OIB 06227479729</izvorni_sadrzaj>
    <derivirana_varijabla naziv="DomainObject.Predmet.ProtustrankaFormatedOIB_1">  LJEŠNJAK d.o.o., OIB 06227479729</derivirana_varijabla>
  </DomainObject.Predmet.ProtustrankaFormatedOIB>
  <DomainObject.Predmet.ProtustrankaFormatedWithAdress>
    <izvorni_sadrzaj> LJEŠNJAK d.o.o., Nova cesta 177, 10000 Zagreb</izvorni_sadrzaj>
    <derivirana_varijabla naziv="DomainObject.Predmet.ProtustrankaFormatedWithAdress_1"> LJEŠNJAK d.o.o., Nova cesta 177, 10000 Zagreb</derivirana_varijabla>
  </DomainObject.Predmet.ProtustrankaFormatedWithAdress>
  <DomainObject.Predmet.ProtustrankaFormatedWithAdressOIB>
    <izvorni_sadrzaj> LJEŠNJAK d.o.o., OIB 06227479729, Nova cesta 177, 10000 Zagreb</izvorni_sadrzaj>
    <derivirana_varijabla naziv="DomainObject.Predmet.ProtustrankaFormatedWithAdressOIB_1"> LJEŠNJAK d.o.o., OIB 06227479729, Nova cesta 177, 10000 Zagreb</derivirana_varijabla>
  </DomainObject.Predmet.ProtustrankaFormatedWithAdressOIB>
  <DomainObject.Predmet.ProtustrankaWithAdress>
    <izvorni_sadrzaj>LJEŠNJAK d.o.o. Nova cesta 177, 10000 Zagreb</izvorni_sadrzaj>
    <derivirana_varijabla naziv="DomainObject.Predmet.ProtustrankaWithAdress_1">LJEŠNJAK d.o.o. Nova cesta 177, 10000 Zagreb</derivirana_varijabla>
  </DomainObject.Predmet.ProtustrankaWithAdress>
  <DomainObject.Predmet.ProtustrankaWithAdressOIB>
    <izvorni_sadrzaj>LJEŠNJAK d.o.o., OIB 06227479729, Nova cesta 177, 10000 Zagreb</izvorni_sadrzaj>
    <derivirana_varijabla naziv="DomainObject.Predmet.ProtustrankaWithAdressOIB_1">LJEŠNJAK d.o.o., OIB 06227479729, Nova cesta 177, 10000 Zagreb</derivirana_varijabla>
  </DomainObject.Predmet.ProtustrankaWithAdressOIB>
  <DomainObject.Predmet.ProtustrankaNazivFormated>
    <izvorni_sadrzaj>LJEŠNJAK d.o.o.</izvorni_sadrzaj>
    <derivirana_varijabla naziv="DomainObject.Predmet.ProtustrankaNazivFormated_1">LJEŠNJAK d.o.o.</derivirana_varijabla>
  </DomainObject.Predmet.ProtustrankaNazivFormated>
  <DomainObject.Predmet.ProtustrankaNazivFormatedOIB>
    <izvorni_sadrzaj>LJEŠNJAK d.o.o., OIB 06227479729</izvorni_sadrzaj>
    <derivirana_varijabla naziv="DomainObject.Predmet.ProtustrankaNazivFormatedOIB_1">LJEŠNJAK d.o.o., OIB 06227479729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LJEŠNJAK d.o.o.</item>
    </izvorni_sadrzaj>
    <derivirana_varijabla naziv="DomainObject.Predmet.ProtuStrankaListFormated_1">
      <item>LJEŠNJAK d.o.o.</item>
    </derivirana_varijabla>
  </DomainObject.Predmet.ProtuStrankaListFormated>
  <DomainObject.Predmet.ProtuStrankaListFormatedOIB>
    <izvorni_sadrzaj>
      <item>LJEŠNJAK d.o.o., OIB 06227479729</item>
    </izvorni_sadrzaj>
    <derivirana_varijabla naziv="DomainObject.Predmet.ProtuStrankaListFormatedOIB_1">
      <item>LJEŠNJAK d.o.o., OIB 06227479729</item>
    </derivirana_varijabla>
  </DomainObject.Predmet.ProtuStrankaListFormatedOIB>
  <DomainObject.Predmet.ProtuStrankaListFormatedWithAdress>
    <izvorni_sadrzaj>
      <item>LJEŠNJAK d.o.o., Nova cesta 177, 10000 Zagreb</item>
    </izvorni_sadrzaj>
    <derivirana_varijabla naziv="DomainObject.Predmet.ProtuStrankaListFormatedWithAdress_1">
      <item>LJEŠNJAK d.o.o., Nova cesta 177, 10000 Zagreb</item>
    </derivirana_varijabla>
  </DomainObject.Predmet.ProtuStrankaListFormatedWithAdress>
  <DomainObject.Predmet.ProtuStrankaListFormatedWithAdressOIB>
    <izvorni_sadrzaj>
      <item>LJEŠNJAK d.o.o., OIB 06227479729, Nova cesta 177, 10000 Zagreb</item>
    </izvorni_sadrzaj>
    <derivirana_varijabla naziv="DomainObject.Predmet.ProtuStrankaListFormatedWithAdressOIB_1">
      <item>LJEŠNJAK d.o.o., OIB 06227479729, Nova cesta 177, 10000 Zagreb</item>
    </derivirana_varijabla>
  </DomainObject.Predmet.ProtuStrankaListFormatedWithAdressOIB>
  <DomainObject.Predmet.ProtuStrankaListNazivFormated>
    <izvorni_sadrzaj>
      <item>LJEŠNJAK d.o.o.</item>
    </izvorni_sadrzaj>
    <derivirana_varijabla naziv="DomainObject.Predmet.ProtuStrankaListNazivFormated_1">
      <item>LJEŠNJAK d.o.o.</item>
    </derivirana_varijabla>
  </DomainObject.Predmet.ProtuStrankaListNazivFormated>
  <DomainObject.Predmet.ProtuStrankaListNazivFormatedOIB>
    <izvorni_sadrzaj>
      <item>LJEŠNJAK d.o.o., OIB 06227479729</item>
    </izvorni_sadrzaj>
    <derivirana_varijabla naziv="DomainObject.Predmet.ProtuStrankaListNazivFormatedOIB_1">
      <item>LJEŠNJAK d.o.o., OIB 06227479729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LJEŠNJAK d.o.o.</izvorni_sadrzaj>
    <derivirana_varijabla naziv="DomainObject.Predmet.ProtustrankaIDrugi_1">LJEŠNJAK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LJEŠNJAK d.o.o., OIB 06227479729, Nova cesta 177, 10000 Zagreb</izvorni_sadrzaj>
    <derivirana_varijabla naziv="DomainObject.Predmet.ProtustrankaIDrugiAdressOIB_1">LJEŠNJAK d.o.o., OIB 06227479729, Nova cesta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LJEŠNJAK d.o.o.</item>
    </izvorni_sadrzaj>
    <derivirana_varijabla naziv="DomainObject.Predmet.SudioniciListNaziv_1">
      <item>FINA Regionalni centar Zagreb</item>
      <item>LJEŠNJAK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LJEŠNJAK d.o.o., OIB 06227479729, Nova cesta 177,10000 Zagreb</item>
    </izvorni_sadrzaj>
    <derivirana_varijabla naziv="DomainObject.Predmet.SudioniciListAdressOIB_1">
      <item>FINA Regionalni centar Zagreb, OIB 85821130368, Trg svibanjskih žrtava 1995. 1,10000 Zagreb</item>
      <item>LJEŠNJAK d.o.o., OIB 06227479729, Nova cesta 177,10000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06227479729</item>
    </izvorni_sadrzaj>
    <derivirana_varijabla naziv="DomainObject.Predmet.SudioniciListNazivOIB_1">
      <item>, OIB 85821130368</item>
      <item>, OIB 06227479729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1582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2016-01-29T13:45:00Z</dcterms:created>
  <dc:creator>Sonja Pilić</dc:creator>
  <cp:lastModifiedBy>Sonja Pilić</cp:lastModifiedBy>
  <cp:lastPrinted>2016-02-01T10:01:00Z</cp:lastPrinted>
  <dcterms:modified xmlns:xsi="http://www.w3.org/2001/XMLSchema-instance" xsi:type="dcterms:W3CDTF">2016-02-01T10:03:00Z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