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e0e4" w14:paraId="7a7e0e4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6F7E29">
        <w:rPr>
          <w:color w:val="000000"/>
          <w:sz w:val="24"/>
          <w:szCs w:val="24"/>
          <w:lang w:val="hr-HR"/>
        </w:rPr>
        <w:t>179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E4460C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672AD7">
        <w:rPr>
          <w:sz w:val="24"/>
          <w:szCs w:val="24"/>
          <w:lang w:val="hr-HR"/>
        </w:rPr>
        <w:t>Zadar</w:t>
      </w:r>
      <w:r w:rsidR="00F5236E" w:rsidRPr="009E741D">
        <w:rPr>
          <w:sz w:val="24"/>
          <w:szCs w:val="24"/>
          <w:lang w:val="hr-HR"/>
        </w:rPr>
        <w:t xml:space="preserve">, </w:t>
      </w:r>
      <w:r w:rsidR="00672AD7">
        <w:rPr>
          <w:sz w:val="24"/>
          <w:szCs w:val="24"/>
          <w:lang w:val="hr-HR"/>
        </w:rPr>
        <w:t>Zadar</w:t>
      </w:r>
      <w:r w:rsidR="00F5236E" w:rsidRPr="009E741D">
        <w:rPr>
          <w:sz w:val="24"/>
          <w:szCs w:val="24"/>
          <w:lang w:val="hr-HR"/>
        </w:rPr>
        <w:t xml:space="preserve">, </w:t>
      </w:r>
      <w:r w:rsidR="00672AD7">
        <w:rPr>
          <w:sz w:val="24"/>
          <w:szCs w:val="24"/>
          <w:lang w:val="hr-HR"/>
        </w:rPr>
        <w:t>Ivana Danila 4</w:t>
      </w:r>
      <w:r w:rsidR="00F5236E" w:rsidRPr="00E4460C">
        <w:rPr>
          <w:sz w:val="24"/>
          <w:szCs w:val="24"/>
          <w:lang w:val="hr-HR"/>
        </w:rPr>
        <w:t>, OIB:85821130368</w:t>
      </w:r>
      <w:r w:rsidRPr="00E4460C">
        <w:rPr>
          <w:sz w:val="24"/>
          <w:szCs w:val="24"/>
          <w:lang w:val="hr-HR"/>
        </w:rPr>
        <w:t xml:space="preserve"> za otvaranje stečajnoga postupka nad </w:t>
      </w:r>
      <w:r w:rsidR="00093960">
        <w:rPr>
          <w:sz w:val="24"/>
          <w:szCs w:val="24"/>
          <w:lang w:val="hr-HR"/>
        </w:rPr>
        <w:t>BUTE</w:t>
      </w:r>
      <w:r w:rsidR="00F227A2">
        <w:rPr>
          <w:sz w:val="24"/>
          <w:szCs w:val="24"/>
          <w:lang w:val="hr-HR"/>
        </w:rPr>
        <w:t xml:space="preserve"> </w:t>
      </w:r>
      <w:r w:rsidR="00A90ADF">
        <w:rPr>
          <w:sz w:val="24"/>
          <w:szCs w:val="24"/>
          <w:lang w:val="hr-HR"/>
        </w:rPr>
        <w:t>j.</w:t>
      </w:r>
      <w:r w:rsidR="00F227A2">
        <w:rPr>
          <w:sz w:val="24"/>
          <w:szCs w:val="24"/>
          <w:lang w:val="hr-HR"/>
        </w:rPr>
        <w:t>d.o.o.</w:t>
      </w:r>
      <w:r w:rsidR="00200B07" w:rsidRPr="00E4460C">
        <w:rPr>
          <w:sz w:val="24"/>
          <w:szCs w:val="24"/>
          <w:lang w:val="hr-HR"/>
        </w:rPr>
        <w:t>,</w:t>
      </w:r>
      <w:r w:rsidR="008B299A" w:rsidRPr="00E4460C">
        <w:rPr>
          <w:sz w:val="24"/>
          <w:szCs w:val="24"/>
          <w:lang w:val="hr-HR"/>
        </w:rPr>
        <w:t xml:space="preserve"> </w:t>
      </w:r>
      <w:r w:rsidR="006F7E29">
        <w:rPr>
          <w:sz w:val="24"/>
          <w:szCs w:val="24"/>
          <w:lang w:val="hr-HR"/>
        </w:rPr>
        <w:t>Dubrava kod Šibenika</w:t>
      </w:r>
      <w:r w:rsidR="006F37A8">
        <w:rPr>
          <w:sz w:val="24"/>
          <w:szCs w:val="24"/>
          <w:lang w:val="hr-HR"/>
        </w:rPr>
        <w:t xml:space="preserve">, </w:t>
      </w:r>
      <w:r w:rsidR="006F7E29">
        <w:rPr>
          <w:sz w:val="24"/>
          <w:szCs w:val="24"/>
        </w:rPr>
        <w:t>Dubrava 232</w:t>
      </w:r>
      <w:r w:rsidR="008B299A" w:rsidRPr="00E4460C">
        <w:rPr>
          <w:sz w:val="24"/>
          <w:szCs w:val="24"/>
          <w:lang w:val="hr-HR"/>
        </w:rPr>
        <w:t xml:space="preserve">, OIB: </w:t>
      </w:r>
      <w:r w:rsidR="006F7E29">
        <w:rPr>
          <w:sz w:val="24"/>
          <w:szCs w:val="24"/>
          <w:lang w:val="hr-HR"/>
        </w:rPr>
        <w:t>66556277144</w:t>
      </w:r>
      <w:r w:rsidR="009E741D" w:rsidRPr="00E4460C">
        <w:rPr>
          <w:sz w:val="24"/>
          <w:szCs w:val="24"/>
          <w:lang w:val="hr-HR"/>
        </w:rPr>
        <w:t xml:space="preserve">, zastupanom po članu uprave </w:t>
      </w:r>
      <w:r w:rsidR="00093960">
        <w:rPr>
          <w:sz w:val="24"/>
          <w:szCs w:val="24"/>
          <w:lang w:val="hr-HR"/>
        </w:rPr>
        <w:t>Željku Arambašiću</w:t>
      </w:r>
      <w:r w:rsidR="00E4460C">
        <w:rPr>
          <w:sz w:val="24"/>
          <w:szCs w:val="24"/>
          <w:lang w:val="hr-HR"/>
        </w:rPr>
        <w:t xml:space="preserve"> iz </w:t>
      </w:r>
      <w:r w:rsidR="00D7582A">
        <w:rPr>
          <w:sz w:val="24"/>
          <w:szCs w:val="24"/>
          <w:lang w:val="hr-HR"/>
        </w:rPr>
        <w:t>Sitno Donje</w:t>
      </w:r>
      <w:r w:rsidR="00F61F0B" w:rsidRPr="00E4460C">
        <w:rPr>
          <w:sz w:val="24"/>
          <w:szCs w:val="24"/>
          <w:lang w:val="hr-HR"/>
        </w:rPr>
        <w:t>,</w:t>
      </w:r>
      <w:r w:rsidR="00DC23B3" w:rsidRPr="00E4460C">
        <w:rPr>
          <w:sz w:val="24"/>
          <w:szCs w:val="24"/>
          <w:lang w:val="hr-HR"/>
        </w:rPr>
        <w:t xml:space="preserve"> dana</w:t>
      </w:r>
      <w:r w:rsidR="00E83EEA" w:rsidRPr="00E4460C">
        <w:rPr>
          <w:sz w:val="24"/>
          <w:szCs w:val="24"/>
          <w:lang w:val="hr-HR"/>
        </w:rPr>
        <w:t xml:space="preserve"> </w:t>
      </w:r>
      <w:r w:rsidRPr="00E4460C">
        <w:rPr>
          <w:sz w:val="24"/>
          <w:szCs w:val="24"/>
          <w:lang w:val="hr-HR"/>
        </w:rPr>
        <w:t xml:space="preserve"> </w:t>
      </w:r>
      <w:r w:rsidR="00D7582A">
        <w:rPr>
          <w:sz w:val="24"/>
          <w:szCs w:val="24"/>
          <w:lang w:val="hr-HR"/>
        </w:rPr>
        <w:t>5</w:t>
      </w:r>
      <w:r w:rsidR="003C00DB" w:rsidRPr="00E4460C">
        <w:rPr>
          <w:sz w:val="24"/>
          <w:szCs w:val="24"/>
          <w:lang w:val="hr-HR"/>
        </w:rPr>
        <w:t xml:space="preserve">. </w:t>
      </w:r>
      <w:r w:rsidR="00A90ADF">
        <w:rPr>
          <w:sz w:val="24"/>
          <w:szCs w:val="24"/>
          <w:lang w:val="hr-HR"/>
        </w:rPr>
        <w:t>lipnja</w:t>
      </w:r>
      <w:r w:rsidR="00200B07" w:rsidRPr="00E4460C">
        <w:rPr>
          <w:sz w:val="24"/>
          <w:szCs w:val="24"/>
          <w:lang w:val="hr-HR"/>
        </w:rPr>
        <w:t xml:space="preserve"> 2018</w:t>
      </w:r>
      <w:r w:rsidRPr="00E4460C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E4460C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</w:r>
      <w:r w:rsidRPr="00E4460C">
        <w:rPr>
          <w:sz w:val="24"/>
          <w:szCs w:val="24"/>
          <w:lang w:val="hr-HR"/>
        </w:rPr>
        <w:t xml:space="preserve">Poziva se </w:t>
      </w:r>
      <w:r w:rsidR="00093960">
        <w:rPr>
          <w:sz w:val="24"/>
          <w:szCs w:val="24"/>
          <w:lang w:val="hr-HR"/>
        </w:rPr>
        <w:t>Željko Arambašić</w:t>
      </w:r>
      <w:r w:rsidR="00F227A2">
        <w:rPr>
          <w:sz w:val="24"/>
          <w:szCs w:val="24"/>
          <w:lang w:val="hr-HR"/>
        </w:rPr>
        <w:t xml:space="preserve"> iz </w:t>
      </w:r>
      <w:r w:rsidR="00D7582A">
        <w:rPr>
          <w:sz w:val="24"/>
          <w:szCs w:val="24"/>
          <w:lang w:val="hr-HR"/>
        </w:rPr>
        <w:t>Sitno Donje</w:t>
      </w:r>
      <w:r w:rsidR="008B099E" w:rsidRPr="00E4460C">
        <w:rPr>
          <w:sz w:val="24"/>
          <w:szCs w:val="24"/>
          <w:lang w:val="hr-HR"/>
        </w:rPr>
        <w:t xml:space="preserve">, </w:t>
      </w:r>
      <w:r w:rsidR="00093960">
        <w:rPr>
          <w:sz w:val="24"/>
          <w:szCs w:val="24"/>
          <w:lang w:val="hr-HR"/>
        </w:rPr>
        <w:t>Lučići 14</w:t>
      </w:r>
      <w:r w:rsidR="008B299A" w:rsidRPr="00E4460C">
        <w:rPr>
          <w:sz w:val="24"/>
          <w:szCs w:val="24"/>
          <w:lang w:val="hr-HR"/>
        </w:rPr>
        <w:t xml:space="preserve">, OIB: </w:t>
      </w:r>
      <w:r w:rsidR="00093960">
        <w:rPr>
          <w:sz w:val="24"/>
          <w:szCs w:val="24"/>
          <w:lang w:val="hr-HR"/>
        </w:rPr>
        <w:t>93429684012</w:t>
      </w:r>
      <w:r w:rsidR="00E4460C">
        <w:rPr>
          <w:sz w:val="24"/>
          <w:szCs w:val="24"/>
          <w:lang w:val="hr-HR"/>
        </w:rPr>
        <w:t xml:space="preserve"> </w:t>
      </w:r>
      <w:r w:rsidR="00883C06" w:rsidRPr="00E4460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- dodatnog predujma od </w:t>
      </w:r>
      <w:r w:rsidR="00093960">
        <w:rPr>
          <w:sz w:val="24"/>
          <w:szCs w:val="24"/>
          <w:lang w:val="hr-HR"/>
        </w:rPr>
        <w:t>4</w:t>
      </w:r>
      <w:r w:rsidR="005E5A87" w:rsidRPr="00E4460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odnosno ukupno </w:t>
      </w:r>
      <w:r w:rsidR="00093960">
        <w:rPr>
          <w:sz w:val="24"/>
          <w:szCs w:val="24"/>
          <w:lang w:val="hr-HR"/>
        </w:rPr>
        <w:t>5</w:t>
      </w:r>
      <w:r w:rsidR="005E5A87" w:rsidRPr="00E4460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E4460C">
        <w:rPr>
          <w:sz w:val="24"/>
          <w:szCs w:val="24"/>
          <w:lang w:val="hr-HR"/>
        </w:rPr>
        <w:t>predmeta 05 221-</w:t>
      </w:r>
      <w:r w:rsidR="00093960">
        <w:rPr>
          <w:sz w:val="24"/>
          <w:szCs w:val="24"/>
          <w:lang w:val="hr-HR"/>
        </w:rPr>
        <w:t>179</w:t>
      </w:r>
      <w:r w:rsidR="00200B07" w:rsidRPr="00E4460C">
        <w:rPr>
          <w:sz w:val="24"/>
          <w:szCs w:val="24"/>
          <w:lang w:val="hr-HR"/>
        </w:rPr>
        <w:t>-18</w:t>
      </w:r>
      <w:r w:rsidR="005E5A87" w:rsidRPr="00E4460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E4460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>II.</w:t>
      </w:r>
      <w:r w:rsidRPr="00E4460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>III.</w:t>
      </w:r>
      <w:r w:rsidRPr="00E4460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</w:t>
      </w:r>
      <w:r w:rsidRPr="009E741D">
        <w:rPr>
          <w:sz w:val="24"/>
          <w:szCs w:val="24"/>
          <w:lang w:val="hr-HR"/>
        </w:rPr>
        <w:t xml:space="preserve">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>
        <w:rPr>
          <w:sz w:val="24"/>
          <w:szCs w:val="24"/>
          <w:lang w:val="hr-HR"/>
        </w:rPr>
        <w:t>(„Narodne Novine“ br. 112/12,</w:t>
      </w:r>
      <w:r w:rsidR="002319CB" w:rsidRPr="009E741D">
        <w:rPr>
          <w:sz w:val="24"/>
          <w:szCs w:val="24"/>
          <w:lang w:val="hr-HR"/>
        </w:rPr>
        <w:t xml:space="preserve"> 25/13</w:t>
      </w:r>
      <w:r w:rsidR="002319CB">
        <w:rPr>
          <w:sz w:val="24"/>
          <w:szCs w:val="24"/>
          <w:lang w:val="hr-HR"/>
        </w:rPr>
        <w:t>, 93/14 i 73/17</w:t>
      </w:r>
      <w:r w:rsidR="002319CB" w:rsidRPr="009E741D">
        <w:rPr>
          <w:sz w:val="24"/>
          <w:szCs w:val="24"/>
          <w:lang w:val="hr-HR"/>
        </w:rPr>
        <w:t>, dalje OZ)</w:t>
      </w:r>
      <w:r w:rsidRPr="009E741D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093960">
        <w:rPr>
          <w:sz w:val="24"/>
          <w:szCs w:val="24"/>
          <w:lang w:val="hr-HR"/>
        </w:rPr>
        <w:t>179</w:t>
      </w:r>
      <w:r w:rsidR="00200B07">
        <w:rPr>
          <w:sz w:val="24"/>
          <w:szCs w:val="24"/>
          <w:lang w:val="hr-HR"/>
        </w:rPr>
        <w:t>-18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93960">
        <w:rPr>
          <w:sz w:val="24"/>
          <w:szCs w:val="24"/>
          <w:lang w:val="hr-HR"/>
        </w:rPr>
        <w:t>BUTE j.d.o.o.</w:t>
      </w:r>
      <w:r w:rsidR="00093960" w:rsidRPr="00E4460C">
        <w:rPr>
          <w:sz w:val="24"/>
          <w:szCs w:val="24"/>
          <w:lang w:val="hr-HR"/>
        </w:rPr>
        <w:t xml:space="preserve">, </w:t>
      </w:r>
      <w:r w:rsidR="00093960">
        <w:rPr>
          <w:sz w:val="24"/>
          <w:szCs w:val="24"/>
          <w:lang w:val="hr-HR"/>
        </w:rPr>
        <w:t>Dubrava kod Šibenika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>
        <w:rPr>
          <w:sz w:val="24"/>
          <w:szCs w:val="24"/>
          <w:lang w:val="hr-HR"/>
        </w:rPr>
        <w:t>(Narodne novine 71/2015 i 104/17</w:t>
      </w:r>
      <w:r w:rsidR="002319CB" w:rsidRPr="009E741D">
        <w:rPr>
          <w:sz w:val="24"/>
          <w:szCs w:val="24"/>
          <w:lang w:val="hr-HR"/>
        </w:rPr>
        <w:t xml:space="preserve"> </w:t>
      </w:r>
      <w:r w:rsidR="002319CB">
        <w:rPr>
          <w:sz w:val="24"/>
          <w:szCs w:val="24"/>
          <w:lang w:val="hr-HR"/>
        </w:rPr>
        <w:t>dalje u tekstu: SZ)</w:t>
      </w:r>
      <w:r w:rsidR="00A76477">
        <w:rPr>
          <w:sz w:val="24"/>
          <w:szCs w:val="24"/>
          <w:lang w:val="hr-HR"/>
        </w:rPr>
        <w:t xml:space="preserve">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="00390893">
        <w:rPr>
          <w:sz w:val="24"/>
          <w:szCs w:val="24"/>
          <w:lang w:val="hr-HR"/>
        </w:rPr>
        <w:t xml:space="preserve"> za zastupanje dužnika koja</w:t>
      </w:r>
      <w:r w:rsidRPr="009E741D">
        <w:rPr>
          <w:sz w:val="24"/>
          <w:szCs w:val="24"/>
          <w:lang w:val="hr-HR"/>
        </w:rPr>
        <w:t xml:space="preserve">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093960">
        <w:rPr>
          <w:sz w:val="24"/>
          <w:szCs w:val="24"/>
          <w:lang w:val="hr-HR"/>
        </w:rPr>
        <w:t>4</w:t>
      </w:r>
      <w:r w:rsidRPr="009E741D">
        <w:rPr>
          <w:sz w:val="24"/>
          <w:szCs w:val="24"/>
          <w:lang w:val="hr-HR"/>
        </w:rPr>
        <w:t xml:space="preserve">.000,00 kuna </w:t>
      </w:r>
      <w:r w:rsidR="00390893" w:rsidRPr="00C446D4">
        <w:rPr>
          <w:sz w:val="24"/>
          <w:szCs w:val="24"/>
          <w:lang w:val="hr-HR"/>
        </w:rPr>
        <w:t>koji će biti neophodni radi osiguranja sredstava za podmirenje troškova otvorenog stečajnog postupka</w:t>
      </w:r>
      <w:r w:rsidRPr="009E741D">
        <w:rPr>
          <w:sz w:val="24"/>
          <w:szCs w:val="24"/>
          <w:lang w:val="hr-HR"/>
        </w:rPr>
        <w:t xml:space="preserve">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D7582A">
        <w:rPr>
          <w:sz w:val="24"/>
          <w:szCs w:val="24"/>
          <w:lang w:val="hr-HR"/>
        </w:rPr>
        <w:t>5</w:t>
      </w:r>
      <w:r w:rsidR="003C00DB">
        <w:rPr>
          <w:sz w:val="24"/>
          <w:szCs w:val="24"/>
          <w:lang w:val="hr-HR"/>
        </w:rPr>
        <w:t xml:space="preserve">. </w:t>
      </w:r>
      <w:r w:rsidR="00A90ADF">
        <w:rPr>
          <w:sz w:val="24"/>
          <w:szCs w:val="24"/>
          <w:lang w:val="hr-HR"/>
        </w:rPr>
        <w:t>lipnja</w:t>
      </w:r>
      <w:r w:rsidR="00CA4B1D" w:rsidRPr="009E741D">
        <w:rPr>
          <w:sz w:val="24"/>
          <w:szCs w:val="24"/>
          <w:lang w:val="hr-HR"/>
        </w:rPr>
        <w:t xml:space="preserve"> </w:t>
      </w:r>
      <w:r w:rsidR="00200B07">
        <w:rPr>
          <w:sz w:val="24"/>
          <w:szCs w:val="24"/>
          <w:lang w:val="hr-HR"/>
        </w:rPr>
        <w:t>2018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B944DA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A90ADF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B944DA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F227A2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9E741D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421F84" w:rsidP="00421F84" w:rsidR="00421F84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421F84" w:rsidP="00F845E0" w:rsidR="00421F84" w:rsidRPr="009E741D">
      <w:pPr>
        <w:pStyle w:val="Tijeloteksta"/>
        <w:ind w:firstLine="708"/>
        <w:rPr>
          <w:szCs w:val="24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944D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F7E29">
      <w:rPr>
        <w:sz w:val="24"/>
        <w:szCs w:val="24"/>
        <w:lang w:val="hr-HR"/>
      </w:rPr>
      <w:t>179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E4E"/>
    <w:rsid w:val="00093960"/>
    <w:rsid w:val="00096EB6"/>
    <w:rsid w:val="000C04B3"/>
    <w:rsid w:val="000C0FD6"/>
    <w:rsid w:val="000E462D"/>
    <w:rsid w:val="00111082"/>
    <w:rsid w:val="0011581D"/>
    <w:rsid w:val="00145632"/>
    <w:rsid w:val="00145E8F"/>
    <w:rsid w:val="00174F1D"/>
    <w:rsid w:val="001C3FFF"/>
    <w:rsid w:val="00200B07"/>
    <w:rsid w:val="002319CB"/>
    <w:rsid w:val="00283C4B"/>
    <w:rsid w:val="002A20E6"/>
    <w:rsid w:val="002B7153"/>
    <w:rsid w:val="0030097E"/>
    <w:rsid w:val="00310393"/>
    <w:rsid w:val="00363B96"/>
    <w:rsid w:val="0037101E"/>
    <w:rsid w:val="00377F98"/>
    <w:rsid w:val="00390893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840AD"/>
    <w:rsid w:val="0049164A"/>
    <w:rsid w:val="00491CAB"/>
    <w:rsid w:val="004A447B"/>
    <w:rsid w:val="004C393D"/>
    <w:rsid w:val="004C6C9C"/>
    <w:rsid w:val="004E7F75"/>
    <w:rsid w:val="004F3AC7"/>
    <w:rsid w:val="00520704"/>
    <w:rsid w:val="005269E7"/>
    <w:rsid w:val="00544C03"/>
    <w:rsid w:val="00553221"/>
    <w:rsid w:val="00583462"/>
    <w:rsid w:val="0059094C"/>
    <w:rsid w:val="005C674E"/>
    <w:rsid w:val="005E5A87"/>
    <w:rsid w:val="005F0483"/>
    <w:rsid w:val="005F1874"/>
    <w:rsid w:val="005F7205"/>
    <w:rsid w:val="00614460"/>
    <w:rsid w:val="00615BFF"/>
    <w:rsid w:val="006370FA"/>
    <w:rsid w:val="00672AD7"/>
    <w:rsid w:val="00676F83"/>
    <w:rsid w:val="00680D2F"/>
    <w:rsid w:val="00694912"/>
    <w:rsid w:val="006A6C94"/>
    <w:rsid w:val="006F37A8"/>
    <w:rsid w:val="006F7E29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099E"/>
    <w:rsid w:val="008B299A"/>
    <w:rsid w:val="008E7807"/>
    <w:rsid w:val="008F2F4B"/>
    <w:rsid w:val="0091276F"/>
    <w:rsid w:val="00921A49"/>
    <w:rsid w:val="00930C7D"/>
    <w:rsid w:val="00960446"/>
    <w:rsid w:val="009C7862"/>
    <w:rsid w:val="009E741D"/>
    <w:rsid w:val="00A11D71"/>
    <w:rsid w:val="00A26249"/>
    <w:rsid w:val="00A6572B"/>
    <w:rsid w:val="00A76477"/>
    <w:rsid w:val="00A90ADF"/>
    <w:rsid w:val="00AC3105"/>
    <w:rsid w:val="00AC6F4A"/>
    <w:rsid w:val="00AF5281"/>
    <w:rsid w:val="00B00AA5"/>
    <w:rsid w:val="00B1266E"/>
    <w:rsid w:val="00B27A02"/>
    <w:rsid w:val="00B35D0E"/>
    <w:rsid w:val="00B944DA"/>
    <w:rsid w:val="00BF75A9"/>
    <w:rsid w:val="00C623A5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606A0"/>
    <w:rsid w:val="00D7582A"/>
    <w:rsid w:val="00DC23B3"/>
    <w:rsid w:val="00DF0192"/>
    <w:rsid w:val="00E4460C"/>
    <w:rsid w:val="00E82341"/>
    <w:rsid w:val="00E82A7E"/>
    <w:rsid w:val="00E83EEA"/>
    <w:rsid w:val="00E97EF2"/>
    <w:rsid w:val="00F00204"/>
    <w:rsid w:val="00F0397D"/>
    <w:rsid w:val="00F10970"/>
    <w:rsid w:val="00F227A2"/>
    <w:rsid w:val="00F25F7D"/>
    <w:rsid w:val="00F5236E"/>
    <w:rsid w:val="00F61F0B"/>
    <w:rsid w:val="00F81F91"/>
    <w:rsid w:val="00F845E0"/>
    <w:rsid w:val="00FA022C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4D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4D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4D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4D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4D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4D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4D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4D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BUTE, društvo s ograničenom odgovornošću za trgovinu i usluge</izvorni_sadrzaj>
    <derivirana_varijabla naziv="DomainObject.Predmet.ProtustrankaFormated_1">  BUTE, društvo s ograničenom odgovornošću za trgovinu i usluge</derivirana_varijabla>
  </DomainObject.Predmet.ProtustrankaFormated>
  <DomainObject.Predmet.ProtustrankaFormatedOIB>
    <izvorni_sadrzaj>  BUTE, društvo s ograničenom odgovornošću za trgovinu i usluge, OIB 66556277144</izvorni_sadrzaj>
    <derivirana_varijabla naziv="DomainObject.Predmet.ProtustrankaFormatedOIB_1">  BUTE, društvo s ograničenom odgovornošću za trgovinu i usluge, OIB 66556277144</derivirana_varijabla>
  </DomainObject.Predmet.ProtustrankaFormatedOIB>
  <DomainObject.Predmet.ProtustrankaFormatedWithAdress>
    <izvorni_sadrzaj> BUTE, društvo s ograničenom odgovornošću za trgovinu i usluge, Dubrava 232, 22000 Dubrava Kod Šibenika</izvorni_sadrzaj>
    <derivirana_varijabla naziv="DomainObject.Predmet.ProtustrankaFormatedWithAdress_1"> BUTE, društvo s ograničenom odgovornošću za trgovinu i usluge, Dubrava 232, 22000 Dubrava Kod Šibenika</derivirana_varijabla>
  </DomainObject.Predmet.ProtustrankaFormatedWithAdress>
  <DomainObject.Predmet.ProtustrankaFormatedWithAdressOIB>
    <izvorni_sadrzaj> BUTE, društvo s ograničenom odgovornošću za trgovinu i usluge, OIB 66556277144, Dubrava 232, 22000 Dubrava Kod Šibenika</izvorni_sadrzaj>
    <derivirana_varijabla naziv="DomainObject.Predmet.ProtustrankaFormatedWithAdressOIB_1"> BUTE, društvo s ograničenom odgovornošću za trgovinu i usluge, OIB 66556277144, Dubrava 232, 22000 Dubrava Kod Šibenika</derivirana_varijabla>
  </DomainObject.Predmet.ProtustrankaFormatedWithAdressOIB>
  <DomainObject.Predmet.ProtustrankaWithAdress>
    <izvorni_sadrzaj>BUTE, društvo s ograničenom odgovornošću za trgovinu i usluge Dubrava 232, 22000 Dubrava Kod Šibenika</izvorni_sadrzaj>
    <derivirana_varijabla naziv="DomainObject.Predmet.ProtustrankaWithAdress_1">BUTE, društvo s ograničenom odgovornošću za trgovinu i usluge Dubrava 232, 22000 Dubrava Kod Šibenika</derivirana_varijabla>
  </DomainObject.Predmet.ProtustrankaWithAdress>
  <DomainObject.Predmet.ProtustrankaWithAdressOIB>
    <izvorni_sadrzaj>BUTE, društvo s ograničenom odgovornošću za trgovinu i usluge, OIB 66556277144, Dubrava 232, 22000 Dubrava Kod Šibenika</izvorni_sadrzaj>
    <derivirana_varijabla naziv="DomainObject.Predmet.ProtustrankaWithAdressOIB_1">BUTE, društvo s ograničenom odgovornošću za trgovinu i usluge, OIB 66556277144, Dubrava 232, 22000 Dubrava Kod Šibenika</derivirana_varijabla>
  </DomainObject.Predmet.ProtustrankaWithAdressOIB>
  <DomainObject.Predmet.ProtustrankaNazivFormated>
    <izvorni_sadrzaj>BUTE, društvo s ograničenom odgovornošću za trgovinu i usluge</izvorni_sadrzaj>
    <derivirana_varijabla naziv="DomainObject.Predmet.ProtustrankaNazivFormated_1">BUTE, društvo s ograničenom odgovornošću za trgovinu i usluge</derivirana_varijabla>
  </DomainObject.Predmet.ProtustrankaNazivFormated>
  <DomainObject.Predmet.ProtustrankaNazivFormatedOIB>
    <izvorni_sadrzaj>BUTE, društvo s ograničenom odgovornošću za trgovinu i usluge, OIB 66556277144</izvorni_sadrzaj>
    <derivirana_varijabla naziv="DomainObject.Predmet.ProtustrankaNazivFormatedOIB_1">BUTE, društvo s ograničenom odgovornošću za trgovinu i usluge, OIB 66556277144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BUTE, društvo s ograničenom odgovornošću za trgovinu i usluge</item>
    </izvorni_sadrzaj>
    <derivirana_varijabla naziv="DomainObject.Predmet.ProtuStrankaListFormated_1">
      <item>BUTE, društvo s ograničenom odgovornošću za trgovinu i usluge</item>
    </derivirana_varijabla>
  </DomainObject.Predmet.ProtuStrankaListFormated>
  <DomainObject.Predmet.ProtuStrankaListFormatedOIB>
    <izvorni_sadrzaj>
      <item>BUTE, društvo s ograničenom odgovornošću za trgovinu i usluge, OIB 66556277144</item>
    </izvorni_sadrzaj>
    <derivirana_varijabla naziv="DomainObject.Predmet.ProtuStrankaListFormatedOIB_1">
      <item>BUTE, društvo s ograničenom odgovornošću za trgovinu i usluge, OIB 66556277144</item>
    </derivirana_varijabla>
  </DomainObject.Predmet.ProtuStrankaListFormatedOIB>
  <DomainObject.Predmet.ProtuStrankaListFormatedWithAdress>
    <izvorni_sadrzaj>
      <item>BUTE, društvo s ograničenom odgovornošću za trgovinu i usluge, Dubrava 232, 22000 Dubrava Kod Šibenika</item>
    </izvorni_sadrzaj>
    <derivirana_varijabla naziv="DomainObject.Predmet.ProtuStrankaListFormatedWithAdress_1">
      <item>BUTE, društvo s ograničenom odgovornošću za trgovinu i usluge, Dubrava 232, 22000 Dubrava Kod Šibenika</item>
    </derivirana_varijabla>
  </DomainObject.Predmet.ProtuStrankaListFormatedWithAdress>
  <DomainObject.Predmet.ProtuStrankaListFormatedWithAdressOIB>
    <izvorni_sadrzaj>
      <item>BUTE, društvo s ograničenom odgovornošću za trgovinu i usluge, OIB 66556277144, Dubrava 232, 22000 Dubrava Kod Šibenika</item>
    </izvorni_sadrzaj>
    <derivirana_varijabla naziv="DomainObject.Predmet.ProtuStrankaListFormatedWithAdressOIB_1">
      <item>BUTE, društvo s ograničenom odgovornošću za trgovinu i usluge, OIB 66556277144, Dubrava 232, 22000 Dubrava Kod Šibenika</item>
    </derivirana_varijabla>
  </DomainObject.Predmet.ProtuStrankaListFormatedWithAdressOIB>
  <DomainObject.Predmet.ProtuStrankaListNazivFormated>
    <izvorni_sadrzaj>
      <item>BUTE, društvo s ograničenom odgovornošću za trgovinu i usluge</item>
    </izvorni_sadrzaj>
    <derivirana_varijabla naziv="DomainObject.Predmet.ProtuStrankaListNazivFormated_1">
      <item>BUTE, društvo s ograničenom odgovornošću za trgovinu i usluge</item>
    </derivirana_varijabla>
  </DomainObject.Predmet.ProtuStrankaListNazivFormated>
  <DomainObject.Predmet.ProtuStrankaListNazivFormatedOIB>
    <izvorni_sadrzaj>
      <item>BUTE, društvo s ograničenom odgovornošću za trgovinu i usluge, OIB 66556277144</item>
    </izvorni_sadrzaj>
    <derivirana_varijabla naziv="DomainObject.Predmet.ProtuStrankaListNazivFormatedOIB_1">
      <item>BUTE, društvo s ograničenom odgovornošću za trgovinu i usluge, OIB 66556277144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BUTE, društvo s ograničenom odgovornošću za trgovinu i usluge</izvorni_sadrzaj>
    <derivirana_varijabla naziv="DomainObject.Predmet.ProtustrankaIDrugi_1">BUTE,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BUTE, društvo s ograničenom odgovornošću za trgovinu i usluge, OIB 66556277144, Dubrava 232, 22000 Dubrava Kod Šibenika</izvorni_sadrzaj>
    <derivirana_varijabla naziv="DomainObject.Predmet.ProtustrankaIDrugiAdressOIB_1">BUTE, društvo s ograničenom odgovornošću za trgovinu i usluge, OIB 66556277144, Dubrava 232,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BUTE, društvo s ograničenom odgovornošću za trgovinu i usluge</item>
    </izvorni_sadrzaj>
    <derivirana_varijabla naziv="DomainObject.Predmet.SudioniciListNaziv_1">
      <item>FINA - Podružnica Šibenik</item>
      <item>BUTE,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BUTE, društvo s ograničenom odgovornošću za trgovinu i usluge, OIB 66556277144, Dubrava 232,22000 Dubrava Kod Šibenika</item>
    </izvorni_sadrzaj>
    <derivirana_varijabla naziv="DomainObject.Predmet.SudioniciListAdressOIB_1">
      <item>FINA - Podružnica Šibenik, OIB 85821130368, Perivoj L. Marune 1,22000 Šibenik</item>
      <item>BUTE, društvo s ograničenom odgovornošću za trgovinu i usluge, OIB 66556277144, Dubrava 232,22000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66556277144</item>
    </izvorni_sadrzaj>
    <derivirana_varijabla naziv="DomainObject.Predmet.SudioniciListNazivOIB_1">
      <item>, OIB 85821130368</item>
      <item>, OIB 66556277144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BC8975-075D-4B1E-A3C7-9E5E854384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3315</properties:Characters>
  <properties:Lines>90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2018-06-06T05:40:00Z</dcterms:created>
  <dc:creator>Tina Grgas</dc:creator>
  <cp:lastModifiedBy>Ante Rubelj</cp:lastModifiedBy>
  <cp:lastPrinted>2018-06-06T08:51:00Z</cp:lastPrinted>
  <dcterms:modified xmlns:xsi="http://www.w3.org/2001/XMLSchema-instance" xsi:type="dcterms:W3CDTF">2018-06-06T08:51:00Z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(St-179-18 - JEDINO ISPRAVNO nakon stava VTS-uz već zadržani 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