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7d88" w14:paraId="48e7d88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36377D" w:rsidP="0036377D" w:rsidR="0036377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="00396BA2">
        <w:t xml:space="preserve">SISCIA PRELAC d.o.o., Sisak, Mihajla </w:t>
      </w:r>
      <w:proofErr w:type="spellStart"/>
      <w:r w:rsidR="00396BA2">
        <w:t>Pupina</w:t>
      </w:r>
      <w:proofErr w:type="spellEnd"/>
      <w:r w:rsidR="00396BA2">
        <w:t xml:space="preserve"> 4/A, MBS: 080270044, OIB: 05385533725</w:t>
      </w:r>
      <w:r w:rsidRPr="00B37760">
        <w:rPr>
          <w:color w:val="000000"/>
        </w:rPr>
        <w:t xml:space="preserve">, dana </w:t>
      </w:r>
      <w:r w:rsidR="00396BA2">
        <w:rPr>
          <w:color w:val="000000"/>
        </w:rPr>
        <w:t>9</w:t>
      </w:r>
      <w:r>
        <w:rPr>
          <w:color w:val="000000"/>
        </w:rPr>
        <w:t>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A37E79" w:rsidRPr="00A37E79">
        <w:t>Antonija Karaula, OIB: 71455667421</w:t>
      </w:r>
      <w:r w:rsidR="00420285" w:rsidRPr="00047B69">
        <w:t>,</w:t>
      </w:r>
      <w:r w:rsidRPr="00047B69">
        <w:t xml:space="preserve"> </w:t>
      </w:r>
      <w:r w:rsidR="00A37E79" w:rsidRPr="00A37E79">
        <w:t xml:space="preserve">Sisak, Matije </w:t>
      </w:r>
      <w:proofErr w:type="spellStart"/>
      <w:r w:rsidR="00A37E79" w:rsidRPr="00A37E79">
        <w:t>Fintića</w:t>
      </w:r>
      <w:proofErr w:type="spellEnd"/>
      <w:r w:rsidR="00A37E79" w:rsidRPr="00A37E79">
        <w:t xml:space="preserve"> 17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</w:t>
      </w:r>
      <w:r w:rsidR="00A37E79">
        <w:t xml:space="preserve"> </w:t>
      </w:r>
      <w:r w:rsidR="000279DE" w:rsidRPr="00047B69">
        <w:t xml:space="preserve">predujam od </w:t>
      </w:r>
      <w:r w:rsidR="0053066C">
        <w:t>1.000</w:t>
      </w:r>
      <w:r w:rsidR="000279DE" w:rsidRPr="00047B69">
        <w:t>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>-</w:t>
      </w:r>
      <w:r w:rsidR="00A37E79">
        <w:t xml:space="preserve"> </w:t>
      </w:r>
      <w:r w:rsidRPr="00047B69">
        <w:t xml:space="preserve">dodatni iznos predujma </w:t>
      </w:r>
      <w:r w:rsidRPr="00A37E79">
        <w:t>koji čini</w:t>
      </w:r>
      <w:r w:rsidR="00640426">
        <w:t xml:space="preserve"> dio</w:t>
      </w:r>
      <w:r w:rsidRPr="00A37E79">
        <w:t xml:space="preserve"> jednokratn</w:t>
      </w:r>
      <w:r w:rsidR="00640426">
        <w:t>e</w:t>
      </w:r>
      <w:r w:rsidRPr="00A37E79">
        <w:t xml:space="preserve"> nagrad</w:t>
      </w:r>
      <w:r w:rsidR="00640426">
        <w:t>e</w:t>
      </w:r>
      <w:r w:rsidRPr="00A37E79">
        <w:t xml:space="preserve"> privremenom stečajnom upravitelju </w:t>
      </w:r>
      <w:r w:rsidRPr="00047B69">
        <w:t xml:space="preserve">u iznosu od </w:t>
      </w:r>
      <w:r w:rsidR="00177327">
        <w:t>2.035,00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A37E79">
        <w:t>1302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A37E79">
        <w:t xml:space="preserve">Antoniji Karaula, OIB: 71455667421, Sisak, Matije </w:t>
      </w:r>
      <w:proofErr w:type="spellStart"/>
      <w:r w:rsidR="00A37E79">
        <w:t>Fintića</w:t>
      </w:r>
      <w:proofErr w:type="spellEnd"/>
      <w:r w:rsidR="00A37E79">
        <w:t xml:space="preserve"> 17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A37E79">
        <w:t xml:space="preserve">SISCIA PRELAC d.o.o., Sisak, Mihajla </w:t>
      </w:r>
      <w:proofErr w:type="spellStart"/>
      <w:r w:rsidR="00A37E79">
        <w:t>Pupina</w:t>
      </w:r>
      <w:proofErr w:type="spellEnd"/>
      <w:r w:rsidR="00A37E79">
        <w:t xml:space="preserve"> 4/A, MBS: 080270044, OIB: 05385533725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6F29C1" w:rsidP="006F29C1" w:rsidR="006F29C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27. travnja 2017. godine Trgovačkom sudu u Zagrebu zahtjev za provedbu stečajnog postupka nad dužnikom SISCIA PRELAC d.o.o., Sisak, Mihajla </w:t>
      </w:r>
      <w:proofErr w:type="spellStart"/>
      <w:r>
        <w:t>Pupina</w:t>
      </w:r>
      <w:proofErr w:type="spellEnd"/>
      <w:r>
        <w:t xml:space="preserve"> 4/A, MBS: 080270044, OIB: 05385533725 temeljem čl. 110. st. 1. Stečajnog zakona.</w:t>
      </w:r>
    </w:p>
    <w:p w:rsidRDefault="006F29C1" w:rsidP="006F29C1" w:rsidR="006F29C1">
      <w:pPr>
        <w:jc w:val="both"/>
      </w:pPr>
    </w:p>
    <w:p w:rsidRDefault="006F29C1" w:rsidP="006F29C1" w:rsidR="006F29C1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6F29C1" w:rsidP="006F29C1" w:rsidR="006F29C1">
      <w:pPr>
        <w:ind w:firstLine="708"/>
        <w:jc w:val="both"/>
      </w:pPr>
    </w:p>
    <w:p w:rsidRDefault="006F29C1" w:rsidP="006F29C1" w:rsidR="006F29C1">
      <w:pPr>
        <w:ind w:firstLine="708"/>
        <w:jc w:val="both"/>
      </w:pPr>
      <w:r>
        <w:t>FINA u svom zahtjevu navodi da na dan 21. travnja 2017. godine dužnik u Očevidniku redoslijeda osnova za plaćanje ima evidentirane neizvršene osnove za plaćanje u neprekinutom razdoblju od 120 dana, u ukupnom iznosu od 16.149,67 kn, u koji iznos je uračunata kamata i naknada FINE za provedbu ovrhe na novčanim sredstvima dužnika. Navodi da dužnik ima 2 zaposlena radnika.</w:t>
      </w:r>
    </w:p>
    <w:p w:rsidRDefault="006F29C1" w:rsidP="006F29C1" w:rsidR="006F29C1">
      <w:pPr>
        <w:ind w:firstLine="708"/>
        <w:jc w:val="both"/>
      </w:pPr>
    </w:p>
    <w:p w:rsidRDefault="006F29C1" w:rsidP="00390C01" w:rsidR="00390C01">
      <w:pPr>
        <w:ind w:firstLine="708"/>
        <w:jc w:val="both"/>
      </w:pPr>
      <w:r>
        <w:t xml:space="preserve">FINA je dostavila popis računa i oročenih novčanih sredstava dužnika na dan 21. travnja 2017. te u svom podnesku od 24. travnja 2017. navodi da dužnik na dan 21. travnja 2017. u Jedinstvenom registru računa ima otvorene sljedeće račune i oročena novčana sredstva: HR0925000091101026334 </w:t>
      </w:r>
      <w:proofErr w:type="spellStart"/>
      <w:r>
        <w:t>Addiko</w:t>
      </w:r>
      <w:proofErr w:type="spellEnd"/>
      <w:r>
        <w:t xml:space="preserve"> Bank d.d., HR4924020061100732351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 te da na temelju čl. 112. st. 5. Stečajnog zakona dužnik na dan 21. travnja 2017. godine na ime predujma za namirenje troškova stečajnog postupka ima zaplijenjena novčana sredstv</w:t>
      </w:r>
      <w:r w:rsidR="00390C01">
        <w:t xml:space="preserve">a u iznosu od 1.465,00 kn, stoga je sud pozvao osobu ovlaštenu za zastupanje dužnika na uplatu razlike predujma </w:t>
      </w:r>
      <w:r w:rsidR="000B7E0C">
        <w:t xml:space="preserve">troškova stečajnog postupka </w:t>
      </w:r>
      <w:r w:rsidR="00390C01">
        <w:t xml:space="preserve">u iznosu od </w:t>
      </w:r>
      <w:r w:rsidR="00473D29">
        <w:t>1.000</w:t>
      </w:r>
      <w:r w:rsidR="00390C01">
        <w:t xml:space="preserve">,00 kn u Fond za namirenje troškova stečajnog postupka kao i na uplatu </w:t>
      </w:r>
      <w:r w:rsidR="00D80A2F">
        <w:t xml:space="preserve">dijela </w:t>
      </w:r>
      <w:r w:rsidR="00390C01">
        <w:t xml:space="preserve">predujma u iznosu od 2.035,00 </w:t>
      </w:r>
      <w:r w:rsidR="00D80A2F">
        <w:t xml:space="preserve">za jednokratnu nagradu privremenom stečajnom upravitelju </w:t>
      </w:r>
      <w:r w:rsidR="00390C01">
        <w:t xml:space="preserve">kn a </w:t>
      </w:r>
      <w:r w:rsidR="00D80A2F">
        <w:t xml:space="preserve">što čini ukupan iznos od </w:t>
      </w:r>
      <w:r w:rsidR="000B7E0C">
        <w:t>4</w:t>
      </w:r>
      <w:r w:rsidR="00D80A2F">
        <w:t>.500,00 kn</w:t>
      </w:r>
      <w:r w:rsidR="00390C01">
        <w:t>.</w:t>
      </w:r>
    </w:p>
    <w:p w:rsidRDefault="006F29C1" w:rsidP="006F29C1" w:rsidR="006F29C1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7402C8">
        <w:t>9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AD59F3" w:rsidR="00AD59F3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AD59F3">
        <w:rPr>
          <w:color w:val="000000"/>
        </w:rPr>
        <w:t xml:space="preserve">Antonija Karaula, Sisak, Matije </w:t>
      </w:r>
      <w:proofErr w:type="spellStart"/>
      <w:r w:rsidR="00AD59F3">
        <w:rPr>
          <w:color w:val="000000"/>
        </w:rPr>
        <w:t>Fintića</w:t>
      </w:r>
      <w:proofErr w:type="spellEnd"/>
      <w:r w:rsidR="00AD59F3">
        <w:rPr>
          <w:color w:val="000000"/>
        </w:rPr>
        <w:t xml:space="preserve"> 17</w:t>
      </w:r>
    </w:p>
    <w:p w:rsidRDefault="00AD59F3" w:rsidP="00BB0522" w:rsidR="00AD59F3">
      <w:pPr>
        <w:jc w:val="both"/>
      </w:pPr>
      <w:r w:rsidRPr="00047B69">
        <w:t xml:space="preserve"> </w:t>
      </w:r>
      <w:r w:rsidR="00BB0522" w:rsidRPr="00047B69">
        <w:t>2.</w:t>
      </w:r>
      <w:r w:rsidR="00640529" w:rsidRPr="00047B69">
        <w:t xml:space="preserve"> </w:t>
      </w:r>
      <w:r w:rsidR="00BB0522" w:rsidRPr="00047B69">
        <w:t>Dužnik</w:t>
      </w:r>
      <w:r w:rsidR="00640529" w:rsidRPr="00047B69">
        <w:t xml:space="preserve"> </w:t>
      </w:r>
      <w:r>
        <w:t xml:space="preserve">SISCIA PRELAC d.o.o., Sisak, Mihajla </w:t>
      </w:r>
      <w:proofErr w:type="spellStart"/>
      <w:r>
        <w:t>Pupina</w:t>
      </w:r>
      <w:proofErr w:type="spellEnd"/>
      <w:r>
        <w:t xml:space="preserve"> 4/A</w:t>
      </w:r>
      <w:r w:rsidRPr="00047B69">
        <w:t xml:space="preserve"> 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1E8" w:rsidR="001661E8">
      <w:r>
        <w:separator/>
      </w:r>
    </w:p>
  </w:endnote>
  <w:endnote w:id="0" w:type="continuationSeparator">
    <w:p w:rsidRDefault="001661E8" w:rsidR="00166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1E8" w:rsidR="001661E8">
      <w:r>
        <w:separator/>
      </w:r>
    </w:p>
  </w:footnote>
  <w:footnote w:id="0" w:type="continuationSeparator">
    <w:p w:rsidRDefault="001661E8" w:rsidR="00166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C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A2C13" w:rsidP="007A2C13" w:rsidR="007A2C13">
    <w:pPr>
      <w:jc w:val="right"/>
    </w:pPr>
    <w:r>
      <w:t>7 St-</w:t>
    </w:r>
    <w:r w:rsidR="00396BA2">
      <w:t>1302</w:t>
    </w:r>
    <w:r>
      <w:t>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396BA2">
      <w:t>1302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B7E0C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1E8"/>
    <w:rsid w:val="00166D03"/>
    <w:rsid w:val="00170B2B"/>
    <w:rsid w:val="001752DE"/>
    <w:rsid w:val="00175618"/>
    <w:rsid w:val="00177327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2F71F4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0C01"/>
    <w:rsid w:val="00392066"/>
    <w:rsid w:val="00394C6C"/>
    <w:rsid w:val="00396BA2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D29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066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D59"/>
    <w:rsid w:val="00624CCB"/>
    <w:rsid w:val="0063272B"/>
    <w:rsid w:val="00633664"/>
    <w:rsid w:val="00633EF0"/>
    <w:rsid w:val="006350CC"/>
    <w:rsid w:val="00637C90"/>
    <w:rsid w:val="00640426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29C1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2C8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C3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7E79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2D5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59F3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2F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6C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6C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6C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C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C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6C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6C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6C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C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C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87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59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St-1302/2017</izvorni_sadrzaj>
    <derivirana_varijabla naziv="DomainObject.Predmet.OznakaBroj_1">St-1302/2017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SISCIA PRELAC d.o.o.</izvorni_sadrzaj>
    <derivirana_varijabla naziv="DomainObject.Predmet.ProtustrankaFormated_1">  SISCIA PRELAC d.o.o.</derivirana_varijabla>
  </DomainObject.Predmet.ProtustrankaFormated>
  <DomainObject.Predmet.ProtustrankaFormatedOIB>
    <izvorni_sadrzaj>  SISCIA PRELAC d.o.o., OIB 05385533725</izvorni_sadrzaj>
    <derivirana_varijabla naziv="DomainObject.Predmet.ProtustrankaFormatedOIB_1">  SISCIA PRELAC d.o.o., OIB 05385533725</derivirana_varijabla>
  </DomainObject.Predmet.ProtustrankaFormatedOIB>
  <DomainObject.Predmet.ProtustrankaFormatedWithAdress>
    <izvorni_sadrzaj> SISCIA PRELAC d.o.o., Mihajla Pupina 4/A, 44000 Sisak</izvorni_sadrzaj>
    <derivirana_varijabla naziv="DomainObject.Predmet.ProtustrankaFormatedWithAdress_1"> SISCIA PRELAC d.o.o., Mihajla Pupina 4/A, 44000 Sisak</derivirana_varijabla>
  </DomainObject.Predmet.ProtustrankaFormatedWithAdress>
  <DomainObject.Predmet.ProtustrankaFormatedWithAdressOIB>
    <izvorni_sadrzaj> SISCIA PRELAC d.o.o., OIB 05385533725, Mihajla Pupina 4/A, 44000 Sisak</izvorni_sadrzaj>
    <derivirana_varijabla naziv="DomainObject.Predmet.ProtustrankaFormatedWithAdressOIB_1"> SISCIA PRELAC d.o.o., OIB 05385533725, Mihajla Pupina 4/A, 44000 Sisak</derivirana_varijabla>
  </DomainObject.Predmet.ProtustrankaFormatedWithAdressOIB>
  <DomainObject.Predmet.ProtustrankaWithAdress>
    <izvorni_sadrzaj>SISCIA PRELAC d.o.o. Mihajla Pupina 4/A, 44000 Sisak</izvorni_sadrzaj>
    <derivirana_varijabla naziv="DomainObject.Predmet.ProtustrankaWithAdress_1">SISCIA PRELAC d.o.o. Mihajla Pupina 4/A, 44000 Sisak</derivirana_varijabla>
  </DomainObject.Predmet.ProtustrankaWithAdress>
  <DomainObject.Predmet.ProtustrankaWithAdressOIB>
    <izvorni_sadrzaj>SISCIA PRELAC d.o.o., OIB 05385533725, Mihajla Pupina 4/A, 44000 Sisak</izvorni_sadrzaj>
    <derivirana_varijabla naziv="DomainObject.Predmet.ProtustrankaWithAdressOIB_1">SISCIA PRELAC d.o.o., OIB 05385533725, Mihajla Pupina 4/A, 44000 Sisak</derivirana_varijabla>
  </DomainObject.Predmet.ProtustrankaWithAdressOIB>
  <DomainObject.Predmet.ProtustrankaNazivFormated>
    <izvorni_sadrzaj>SISCIA PRELAC d.o.o.</izvorni_sadrzaj>
    <derivirana_varijabla naziv="DomainObject.Predmet.ProtustrankaNazivFormated_1">SISCIA PRELAC d.o.o.</derivirana_varijabla>
  </DomainObject.Predmet.ProtustrankaNazivFormated>
  <DomainObject.Predmet.ProtustrankaNazivFormatedOIB>
    <izvorni_sadrzaj>SISCIA PRELAC d.o.o., OIB 05385533725</izvorni_sadrzaj>
    <derivirana_varijabla naziv="DomainObject.Predmet.ProtustrankaNazivFormatedOIB_1">SISCIA PRELAC d.o.o., OIB 05385533725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PRELAC d.o.o.</item>
    </izvorni_sadrzaj>
    <derivirana_varijabla naziv="DomainObject.Predmet.ProtuStrankaListFormated_1">
      <item>SISCIA PRELAC d.o.o.</item>
    </derivirana_varijabla>
  </DomainObject.Predmet.ProtuStrankaListFormated>
  <DomainObject.Predmet.ProtuStrankaListFormatedOIB>
    <izvorni_sadrzaj>
      <item>SISCIA PRELAC d.o.o., OIB 05385533725</item>
    </izvorni_sadrzaj>
    <derivirana_varijabla naziv="DomainObject.Predmet.ProtuStrankaListFormatedOIB_1">
      <item>SISCIA PRELAC d.o.o., OIB 05385533725</item>
    </derivirana_varijabla>
  </DomainObject.Predmet.ProtuStrankaListFormatedOIB>
  <DomainObject.Predmet.ProtuStrankaListFormatedWithAdress>
    <izvorni_sadrzaj>
      <item>SISCIA PRELAC d.o.o., Mihajla Pupina 4/A, 44000 Sisak</item>
    </izvorni_sadrzaj>
    <derivirana_varijabla naziv="DomainObject.Predmet.ProtuStrankaListFormatedWithAdress_1">
      <item>SISCIA PRELAC d.o.o., Mihajla Pupina 4/A, 44000 Sisak</item>
    </derivirana_varijabla>
  </DomainObject.Predmet.ProtuStrankaListFormatedWithAdress>
  <DomainObject.Predmet.ProtuStrankaListFormatedWithAdressOIB>
    <izvorni_sadrzaj>
      <item>SISCIA PRELAC d.o.o., OIB 05385533725, Mihajla Pupina 4/A, 44000 Sisak</item>
    </izvorni_sadrzaj>
    <derivirana_varijabla naziv="DomainObject.Predmet.ProtuStrankaListFormatedWithAdressOIB_1">
      <item>SISCIA PRELAC d.o.o., OIB 05385533725, Mihajla Pupina 4/A, 44000 Sisak</item>
    </derivirana_varijabla>
  </DomainObject.Predmet.ProtuStrankaListFormatedWithAdressOIB>
  <DomainObject.Predmet.ProtuStrankaListNazivFormated>
    <izvorni_sadrzaj>
      <item>SISCIA PRELAC d.o.o.</item>
    </izvorni_sadrzaj>
    <derivirana_varijabla naziv="DomainObject.Predmet.ProtuStrankaListNazivFormated_1">
      <item>SISCIA PRELAC d.o.o.</item>
    </derivirana_varijabla>
  </DomainObject.Predmet.ProtuStrankaListNazivFormated>
  <DomainObject.Predmet.ProtuStrankaListNazivFormatedOIB>
    <izvorni_sadrzaj>
      <item>SISCIA PRELAC d.o.o., OIB 05385533725</item>
    </izvorni_sadrzaj>
    <derivirana_varijabla naziv="DomainObject.Predmet.ProtuStrankaListNazivFormatedOIB_1">
      <item>SISCIA PRELAC d.o.o., OIB 05385533725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PRELAC d.o.o.</izvorni_sadrzaj>
    <derivirana_varijabla naziv="DomainObject.Predmet.ProtustrankaIDrugi_1">SISCIA PRELAC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PRELAC d.o.o., OIB 05385533725, Mihajla Pupina 4/A, 44000 Sisak</izvorni_sadrzaj>
    <derivirana_varijabla naziv="DomainObject.Predmet.ProtustrankaIDrugiAdressOIB_1">SISCIA PRELAC d.o.o., OIB 05385533725, Mihajla Pupina 4/A,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PRELAC d.o.o.</item>
      <item>FINA Regionalni centar Zagreb</item>
    </izvorni_sadrzaj>
    <derivirana_varijabla naziv="DomainObject.Predmet.SudioniciListNaziv_1">
      <item>SISCIA PRELAC d.o.o.</item>
      <item>FINA Regionalni centar Zagreb</item>
    </derivirana_varijabla>
  </DomainObject.Predmet.SudioniciListNaziv>
  <DomainObject.Predmet.SudioniciListAdressOIB>
    <izvorni_sadrzaj>
      <item>SISCIA PRELAC d.o.o., OIB 05385533725, Mihajla Pupina 4/A,44000 Sisak</item>
      <item>FINA Regionalni centar Zagreb, OIB 85821130368, Trg svibanjskih žrtava 1995. 1,10000 Zagreb</item>
    </izvorni_sadrzaj>
    <derivirana_varijabla naziv="DomainObject.Predmet.SudioniciListAdressOIB_1">
      <item>SISCIA PRELAC d.o.o., OIB 05385533725, Mihajla Pupina 4/A,44000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05385533725</item>
      <item>, OIB 85821130368</item>
    </izvorni_sadrzaj>
    <derivirana_varijabla naziv="DomainObject.Predmet.SudioniciListNazivOIB_1">
      <item>, OIB 05385533725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25EA0-A6A9-492C-9572-79DDEE071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1049</properties:Words>
  <properties:Characters>5686</properties:Characters>
  <properties:Lines>203</properties:Lines>
  <properties:Paragraphs>47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2018-01-09T07:40:00Z</cp:lastPrinted>
  <dcterms:modified xmlns:xsi="http://www.w3.org/2001/XMLSchema-instance" xsi:type="dcterms:W3CDTF">2018-01-09T13:28:00Z</dcterms:modified>
  <cp:revision>531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