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a2ed" w14:paraId="c0fa2ed" w:rsidRDefault="009756E4" w:rsidP="0077445F" w:rsidR="009756E4" w:rsidRPr="0052680B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2680B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2680B">
      <w:pPr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2680B">
      <w:pPr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2680B">
      <w:pPr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Zagreb, Amruševa 2/II</w:t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="00C2497F"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>7 St-</w:t>
      </w:r>
      <w:r w:rsidR="0067175E" w:rsidRPr="0052680B">
        <w:rPr>
          <w:rFonts w:hAnsi="Times New Roman" w:ascii="Times New Roman"/>
          <w:sz w:val="24"/>
        </w:rPr>
        <w:t>899</w:t>
      </w:r>
      <w:r w:rsidR="0067437F" w:rsidRPr="0052680B">
        <w:rPr>
          <w:rFonts w:hAnsi="Times New Roman" w:ascii="Times New Roman"/>
          <w:sz w:val="24"/>
        </w:rPr>
        <w:t>/15</w:t>
      </w:r>
      <w:r w:rsidR="005D04AC" w:rsidRPr="0052680B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2680B">
      <w:pPr>
        <w:rPr>
          <w:rFonts w:hAnsi="Times New Roman" w:ascii="Times New Roman"/>
          <w:sz w:val="24"/>
        </w:rPr>
      </w:pPr>
    </w:p>
    <w:p w:rsidRDefault="0046167C" w:rsidP="0077445F" w:rsidR="009756E4" w:rsidRPr="0052680B">
      <w:pPr>
        <w:jc w:val="center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52680B">
      <w:pPr>
        <w:jc w:val="center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2680B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ab/>
      </w:r>
      <w:r w:rsidR="009756E4" w:rsidRPr="0052680B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52680B">
        <w:rPr>
          <w:rFonts w:hAnsi="Times New Roman" w:ascii="Times New Roman"/>
          <w:sz w:val="24"/>
        </w:rPr>
        <w:t xml:space="preserve">prijedlogu </w:t>
      </w:r>
      <w:r w:rsidR="009756E4" w:rsidRPr="0052680B">
        <w:rPr>
          <w:rFonts w:hAnsi="Times New Roman" w:ascii="Times New Roman"/>
          <w:sz w:val="24"/>
        </w:rPr>
        <w:t xml:space="preserve">predlagatelja Financijska agencija, RC Zagreb, Podružnica </w:t>
      </w:r>
      <w:r w:rsidR="004A1A22" w:rsidRPr="0052680B">
        <w:rPr>
          <w:rFonts w:hAnsi="Times New Roman" w:ascii="Times New Roman"/>
          <w:sz w:val="24"/>
        </w:rPr>
        <w:t>Karlovac, Ulica Pavla Vitezovića 1, Karlovac</w:t>
      </w:r>
      <w:r w:rsidR="009756E4" w:rsidRPr="0052680B">
        <w:rPr>
          <w:rFonts w:hAnsi="Times New Roman" w:ascii="Times New Roman"/>
          <w:sz w:val="24"/>
        </w:rPr>
        <w:t xml:space="preserve">, </w:t>
      </w:r>
      <w:r w:rsidR="0046167C" w:rsidRPr="0052680B">
        <w:rPr>
          <w:rFonts w:hAnsi="Times New Roman" w:ascii="Times New Roman"/>
          <w:sz w:val="24"/>
        </w:rPr>
        <w:t xml:space="preserve">OIB 85821130368, </w:t>
      </w:r>
      <w:r w:rsidR="009756E4" w:rsidRPr="0052680B">
        <w:rPr>
          <w:rFonts w:hAnsi="Times New Roman" w:ascii="Times New Roman"/>
          <w:sz w:val="24"/>
        </w:rPr>
        <w:t xml:space="preserve">radi </w:t>
      </w:r>
      <w:r w:rsidR="00332C5C" w:rsidRPr="0052680B">
        <w:rPr>
          <w:rFonts w:hAnsi="Times New Roman" w:ascii="Times New Roman"/>
          <w:sz w:val="24"/>
        </w:rPr>
        <w:t>prijedloga</w:t>
      </w:r>
      <w:r w:rsidR="009756E4" w:rsidRPr="0052680B">
        <w:rPr>
          <w:rFonts w:hAnsi="Times New Roman" w:ascii="Times New Roman"/>
          <w:sz w:val="24"/>
        </w:rPr>
        <w:t xml:space="preserve"> za </w:t>
      </w:r>
      <w:r w:rsidR="00332C5C" w:rsidRPr="0052680B">
        <w:rPr>
          <w:rFonts w:hAnsi="Times New Roman" w:ascii="Times New Roman"/>
          <w:sz w:val="24"/>
        </w:rPr>
        <w:t>otvaranje</w:t>
      </w:r>
      <w:r w:rsidR="009756E4" w:rsidRPr="0052680B">
        <w:rPr>
          <w:rFonts w:hAnsi="Times New Roman" w:ascii="Times New Roman"/>
          <w:sz w:val="24"/>
        </w:rPr>
        <w:t xml:space="preserve"> stečajnog postupka nad dužnikom </w:t>
      </w:r>
      <w:r w:rsidR="004A1A22" w:rsidRPr="0052680B">
        <w:rPr>
          <w:rFonts w:hAnsi="Times New Roman" w:ascii="Times New Roman"/>
          <w:sz w:val="24"/>
        </w:rPr>
        <w:t>EKOPRODUKT d. o. o., Vojnić, Trg Stjepana Radića 3, OIB 08296823047</w:t>
      </w:r>
      <w:r w:rsidR="00FC4C69" w:rsidRPr="0052680B">
        <w:rPr>
          <w:rFonts w:hAnsi="Times New Roman" w:ascii="Times New Roman"/>
          <w:sz w:val="24"/>
        </w:rPr>
        <w:t>, 2. veljače 2016.</w:t>
      </w:r>
    </w:p>
    <w:p w:rsidRDefault="0077445F" w:rsidP="0077445F" w:rsidR="0077445F" w:rsidRPr="0052680B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2680B">
      <w:pPr>
        <w:jc w:val="center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r i j</w:t>
      </w:r>
      <w:r w:rsidR="007F6759" w:rsidRPr="0052680B">
        <w:rPr>
          <w:rFonts w:hAnsi="Times New Roman" w:ascii="Times New Roman"/>
          <w:sz w:val="24"/>
        </w:rPr>
        <w:t xml:space="preserve"> </w:t>
      </w:r>
      <w:r w:rsidRPr="0052680B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2680B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ab/>
      </w:r>
      <w:r w:rsidR="00FC4C69" w:rsidRPr="0052680B">
        <w:rPr>
          <w:rFonts w:hAnsi="Times New Roman" w:ascii="Times New Roman"/>
          <w:sz w:val="24"/>
        </w:rPr>
        <w:t xml:space="preserve">1. Otvara se stečajni postupak nad dužnikom </w:t>
      </w:r>
      <w:r w:rsidR="004A1A22" w:rsidRPr="0052680B">
        <w:rPr>
          <w:rFonts w:hAnsi="Times New Roman" w:ascii="Times New Roman"/>
          <w:sz w:val="24"/>
        </w:rPr>
        <w:t>EKOPRODUKT d. o. o., Vojnić, Trg Stjepana Radića 3, OIB 08296823047</w:t>
      </w:r>
      <w:r w:rsidR="00FC4C69" w:rsidRPr="0052680B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52680B">
      <w:pPr>
        <w:ind w:firstLine="708"/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 xml:space="preserve">2. </w:t>
      </w:r>
      <w:r w:rsidR="00FC4C69" w:rsidRPr="0052680B">
        <w:rPr>
          <w:rFonts w:hAnsi="Times New Roman" w:ascii="Times New Roman"/>
          <w:sz w:val="24"/>
        </w:rPr>
        <w:t xml:space="preserve">Stečajni postupak otvoren je dana </w:t>
      </w:r>
      <w:r w:rsidR="007F6759" w:rsidRPr="0052680B">
        <w:rPr>
          <w:rFonts w:hAnsi="Times New Roman" w:ascii="Times New Roman"/>
          <w:sz w:val="24"/>
        </w:rPr>
        <w:t>2. veljače 2016.</w:t>
      </w:r>
      <w:r w:rsidR="00FC4C69" w:rsidRPr="0052680B">
        <w:rPr>
          <w:rFonts w:hAnsi="Times New Roman" w:ascii="Times New Roman"/>
          <w:sz w:val="24"/>
        </w:rPr>
        <w:t xml:space="preserve">, u </w:t>
      </w:r>
      <w:r w:rsidR="006709B7" w:rsidRPr="0052680B">
        <w:rPr>
          <w:rFonts w:hAnsi="Times New Roman" w:ascii="Times New Roman"/>
          <w:sz w:val="24"/>
        </w:rPr>
        <w:t>14,4</w:t>
      </w:r>
      <w:r w:rsidR="004A1A22" w:rsidRPr="0052680B">
        <w:rPr>
          <w:rFonts w:hAnsi="Times New Roman" w:ascii="Times New Roman"/>
          <w:sz w:val="24"/>
        </w:rPr>
        <w:t>5</w:t>
      </w:r>
      <w:r w:rsidR="007F6759" w:rsidRPr="0052680B">
        <w:rPr>
          <w:rFonts w:hAnsi="Times New Roman" w:ascii="Times New Roman"/>
          <w:sz w:val="24"/>
        </w:rPr>
        <w:t xml:space="preserve"> sati</w:t>
      </w:r>
      <w:r w:rsidR="00FC4C69" w:rsidRPr="0052680B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52680B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52680B">
        <w:rPr>
          <w:rFonts w:hAnsi="Times New Roman" w:ascii="Times New Roman"/>
          <w:sz w:val="24"/>
        </w:rPr>
        <w:t>3</w:t>
      </w:r>
      <w:r w:rsidR="00FC4C69" w:rsidRPr="0052680B">
        <w:rPr>
          <w:rFonts w:hAnsi="Times New Roman" w:ascii="Times New Roman"/>
          <w:sz w:val="24"/>
        </w:rPr>
        <w:t xml:space="preserve">. Za stečajnog upravitelja imenuje se </w:t>
      </w:r>
      <w:r w:rsidR="004A1A22" w:rsidRPr="0052680B">
        <w:rPr>
          <w:rFonts w:hAnsi="Times New Roman" w:ascii="Times New Roman"/>
          <w:sz w:val="24"/>
        </w:rPr>
        <w:t>Miljenko Marinić iz Zagreba, Lopudska 1, OIB 34668485052.</w:t>
      </w:r>
    </w:p>
    <w:p w:rsidRDefault="009E7C1B" w:rsidP="00FC4C69" w:rsidR="00FC4C69" w:rsidRPr="0052680B">
      <w:pPr>
        <w:ind w:firstLine="708"/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4</w:t>
      </w:r>
      <w:r w:rsidR="00FC4C69" w:rsidRPr="0052680B">
        <w:rPr>
          <w:rFonts w:hAnsi="Times New Roman" w:ascii="Times New Roman"/>
          <w:sz w:val="24"/>
        </w:rPr>
        <w:t xml:space="preserve">. Zaključuje se stečajni postupak nad dužnikom </w:t>
      </w:r>
      <w:r w:rsidR="004A1A22" w:rsidRPr="0052680B">
        <w:rPr>
          <w:rFonts w:hAnsi="Times New Roman" w:ascii="Times New Roman"/>
          <w:sz w:val="24"/>
        </w:rPr>
        <w:t>EKOPRODUKT d. o. o., Vojnić, Trg Stjepana Radića 3, OIB 08296823047</w:t>
      </w:r>
      <w:r w:rsidR="00FC4C69" w:rsidRPr="0052680B">
        <w:rPr>
          <w:rFonts w:hAnsi="Times New Roman" w:ascii="Times New Roman"/>
          <w:sz w:val="24"/>
        </w:rPr>
        <w:t>.</w:t>
      </w:r>
    </w:p>
    <w:p w:rsidRDefault="009E7C1B" w:rsidP="00FC4C69" w:rsidR="00FC4C69" w:rsidRPr="0052680B">
      <w:pPr>
        <w:ind w:firstLine="708"/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5</w:t>
      </w:r>
      <w:r w:rsidR="00FC4C69" w:rsidRPr="0052680B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52680B">
      <w:pPr>
        <w:ind w:firstLine="708"/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2680B">
      <w:pPr>
        <w:jc w:val="center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2680B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ab/>
        <w:t xml:space="preserve">Zahtjev za provedbu skraćenog stečajnog postupka podnijela je ovome sudu Financijska agencija, RC Zagreb, Podružnica </w:t>
      </w:r>
      <w:r w:rsidR="004A1A22" w:rsidRPr="0052680B">
        <w:rPr>
          <w:rFonts w:hAnsi="Times New Roman" w:ascii="Times New Roman"/>
          <w:sz w:val="24"/>
        </w:rPr>
        <w:t>Karlovac, Ulica Pavla Vitezovića 1, Karlovac, OIB 85821130368</w:t>
      </w:r>
      <w:r w:rsidRPr="0052680B">
        <w:rPr>
          <w:rFonts w:hAnsi="Times New Roman" w:ascii="Times New Roman"/>
          <w:sz w:val="24"/>
        </w:rPr>
        <w:t>, (dalje: FINA), temeljem odredbe čl. 429. Stečajnog zakona (NN 71/15, dalje SZ),</w:t>
      </w:r>
    </w:p>
    <w:p w:rsidRDefault="007F6759" w:rsidP="007F6759" w:rsidR="007F6759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ab/>
        <w:t>Oglasom od 5.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52680B">
      <w:pPr>
        <w:ind w:firstLine="720"/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52680B">
      <w:pPr>
        <w:ind w:firstLine="720"/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lastRenderedPageBreak/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77445F" w:rsidP="00FC4C69" w:rsidR="00B830BA" w:rsidRPr="0052680B">
      <w:pPr>
        <w:jc w:val="center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 xml:space="preserve">Zagreb, </w:t>
      </w:r>
      <w:r w:rsidR="00332C5C" w:rsidRPr="0052680B">
        <w:rPr>
          <w:rFonts w:hAnsi="Times New Roman" w:ascii="Times New Roman"/>
          <w:sz w:val="24"/>
        </w:rPr>
        <w:t>2</w:t>
      </w:r>
      <w:r w:rsidR="002B369F" w:rsidRPr="0052680B">
        <w:rPr>
          <w:rFonts w:hAnsi="Times New Roman" w:ascii="Times New Roman"/>
          <w:sz w:val="24"/>
        </w:rPr>
        <w:t xml:space="preserve">. </w:t>
      </w:r>
      <w:r w:rsidR="00B830BA" w:rsidRPr="0052680B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52680B">
      <w:pPr>
        <w:ind w:firstLine="708" w:left="5664"/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  <w:lang w:val="pl-PL"/>
        </w:rPr>
        <w:t>SUDAC</w:t>
      </w:r>
      <w:r w:rsidRPr="0052680B">
        <w:rPr>
          <w:rFonts w:hAnsi="Times New Roman" w:ascii="Times New Roman"/>
          <w:sz w:val="24"/>
        </w:rPr>
        <w:t>:</w:t>
      </w:r>
    </w:p>
    <w:p w:rsidRDefault="00956F41" w:rsidP="00995CE9" w:rsidR="00956F41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  <w:lang w:val="pl-PL"/>
        </w:rPr>
        <w:t>Vesna</w:t>
      </w:r>
      <w:r w:rsidRPr="0052680B">
        <w:rPr>
          <w:rFonts w:hAnsi="Times New Roman" w:ascii="Times New Roman"/>
          <w:sz w:val="24"/>
        </w:rPr>
        <w:t xml:space="preserve"> </w:t>
      </w:r>
      <w:r w:rsidRPr="0052680B">
        <w:rPr>
          <w:rFonts w:hAnsi="Times New Roman" w:ascii="Times New Roman"/>
          <w:sz w:val="24"/>
          <w:lang w:val="pl-PL"/>
        </w:rPr>
        <w:t>Malenica</w:t>
      </w:r>
      <w:r w:rsidR="0052680B">
        <w:rPr>
          <w:rFonts w:hAnsi="Times New Roman" w:ascii="Times New Roman"/>
          <w:sz w:val="24"/>
          <w:lang w:val="pl-PL"/>
        </w:rPr>
        <w:t xml:space="preserve"> v. r. </w:t>
      </w:r>
      <w:r w:rsidRPr="0052680B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52680B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 xml:space="preserve">POUKA O PRAVNOM LIJEKU: </w:t>
      </w:r>
    </w:p>
    <w:p w:rsidRDefault="00AA5CA7" w:rsidP="0052680B" w:rsidR="0052680B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  <w:r w:rsidR="0077445F" w:rsidRPr="0052680B">
        <w:rPr>
          <w:rFonts w:hAnsi="Times New Roman" w:ascii="Times New Roman"/>
          <w:sz w:val="24"/>
        </w:rPr>
        <w:tab/>
      </w:r>
      <w:r w:rsidR="0077445F" w:rsidRPr="0052680B">
        <w:rPr>
          <w:rFonts w:hAnsi="Times New Roman" w:ascii="Times New Roman"/>
          <w:sz w:val="24"/>
        </w:rPr>
        <w:tab/>
      </w:r>
    </w:p>
    <w:p w:rsidRDefault="0077445F" w:rsidP="0052680B" w:rsidR="0077445F">
      <w:pPr>
        <w:jc w:val="both"/>
        <w:rPr>
          <w:rFonts w:hAnsi="Times New Roman" w:ascii="Times New Roman"/>
          <w:sz w:val="24"/>
        </w:rPr>
      </w:pP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  <w:r w:rsidRPr="0052680B">
        <w:rPr>
          <w:rFonts w:hAnsi="Times New Roman" w:ascii="Times New Roman"/>
          <w:sz w:val="24"/>
        </w:rPr>
        <w:tab/>
      </w:r>
    </w:p>
    <w:p w:rsidRDefault="0052680B" w:rsidP="00AB7A2F" w:rsidR="0052680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2680B" w:rsidP="00995CE9" w:rsidR="0052680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2680B" w:rsidP="0052680B" w:rsidR="0052680B" w:rsidRPr="0052680B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2680B">
      <w:pPr>
        <w:rPr>
          <w:rFonts w:hAnsi="Times New Roman" w:ascii="Times New Roman"/>
          <w:sz w:val="24"/>
        </w:rPr>
      </w:pPr>
    </w:p>
    <w:p w:rsidRDefault="00BC5661" w:rsidR="00BC5661" w:rsidRPr="0052680B">
      <w:pPr>
        <w:rPr>
          <w:rFonts w:hAnsi="Times New Roman" w:ascii="Times New Roman"/>
          <w:sz w:val="24"/>
        </w:rPr>
      </w:pPr>
    </w:p>
    <w:sectPr w:rsidSect="009756E4" w:rsidR="00BC5661" w:rsidRPr="0052680B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8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F7555">
      <w:t>8</w:t>
    </w:r>
    <w:r w:rsidR="0067175E">
      <w:t>99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4A1A22"/>
    <w:rsid w:val="0051634A"/>
    <w:rsid w:val="0052680B"/>
    <w:rsid w:val="00584E89"/>
    <w:rsid w:val="00587951"/>
    <w:rsid w:val="005D04AC"/>
    <w:rsid w:val="005D295B"/>
    <w:rsid w:val="005F7555"/>
    <w:rsid w:val="006341D0"/>
    <w:rsid w:val="006709B7"/>
    <w:rsid w:val="0067175E"/>
    <w:rsid w:val="0067437F"/>
    <w:rsid w:val="006949AE"/>
    <w:rsid w:val="00697E22"/>
    <w:rsid w:val="007043C0"/>
    <w:rsid w:val="00762815"/>
    <w:rsid w:val="0077445F"/>
    <w:rsid w:val="007F6759"/>
    <w:rsid w:val="008539D3"/>
    <w:rsid w:val="008D14CD"/>
    <w:rsid w:val="00956F41"/>
    <w:rsid w:val="00966A94"/>
    <w:rsid w:val="009756E4"/>
    <w:rsid w:val="009E7C1B"/>
    <w:rsid w:val="009F4C3F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072A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6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0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6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0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Ekoprodukt  d.o.o.</izvorni_sadrzaj>
    <derivirana_varijabla naziv="DomainObject.Predmet.ProtustrankaFormated_1">  Ekoprodukt  d.o.o.</derivirana_varijabla>
  </DomainObject.Predmet.ProtustrankaFormated>
  <DomainObject.Predmet.ProtustrankaFormatedOIB>
    <izvorni_sadrzaj>  Ekoprodukt  d.o.o., OIB 08296823047</izvorni_sadrzaj>
    <derivirana_varijabla naziv="DomainObject.Predmet.ProtustrankaFormatedOIB_1">  Ekoprodukt  d.o.o., OIB 08296823047</derivirana_varijabla>
  </DomainObject.Predmet.ProtustrankaFormatedOIB>
  <DomainObject.Predmet.ProtustrankaFormatedWithAdress>
    <izvorni_sadrzaj> Ekoprodukt  d.o.o., Trg Stjepana Radića 3, 47220 Vojnić</izvorni_sadrzaj>
    <derivirana_varijabla naziv="DomainObject.Predmet.ProtustrankaFormatedWithAdress_1"> Ekoprodukt  d.o.o., Trg Stjepana Radića 3, 47220 Vojnić</derivirana_varijabla>
  </DomainObject.Predmet.ProtustrankaFormatedWithAdress>
  <DomainObject.Predmet.ProtustrankaFormatedWithAdressOIB>
    <izvorni_sadrzaj> Ekoprodukt  d.o.o., OIB 08296823047, Trg Stjepana Radića 3, 47220 Vojnić</izvorni_sadrzaj>
    <derivirana_varijabla naziv="DomainObject.Predmet.ProtustrankaFormatedWithAdressOIB_1"> Ekoprodukt  d.o.o., OIB 08296823047, Trg Stjepana Radića 3, 47220 Vojnić</derivirana_varijabla>
  </DomainObject.Predmet.ProtustrankaFormatedWithAdressOIB>
  <DomainObject.Predmet.ProtustrankaWithAdress>
    <izvorni_sadrzaj>Ekoprodukt  d.o.o. Trg Stjepana Radića 3, 47220 Vojnić</izvorni_sadrzaj>
    <derivirana_varijabla naziv="DomainObject.Predmet.ProtustrankaWithAdress_1">Ekoprodukt  d.o.o. Trg Stjepana Radića 3, 47220 Vojnić</derivirana_varijabla>
  </DomainObject.Predmet.ProtustrankaWithAdress>
  <DomainObject.Predmet.ProtustrankaWithAdressOIB>
    <izvorni_sadrzaj>Ekoprodukt  d.o.o., OIB 08296823047, Trg Stjepana Radića 3, 47220 Vojnić</izvorni_sadrzaj>
    <derivirana_varijabla naziv="DomainObject.Predmet.ProtustrankaWithAdressOIB_1">Ekoprodukt  d.o.o., OIB 08296823047, Trg Stjepana Radića 3, 47220 Vojnić</derivirana_varijabla>
  </DomainObject.Predmet.ProtustrankaWithAdressOIB>
  <DomainObject.Predmet.ProtustrankaNazivFormated>
    <izvorni_sadrzaj>Ekoprodukt  d.o.o.</izvorni_sadrzaj>
    <derivirana_varijabla naziv="DomainObject.Predmet.ProtustrankaNazivFormated_1">Ekoprodukt  d.o.o.</derivirana_varijabla>
  </DomainObject.Predmet.ProtustrankaNazivFormated>
  <DomainObject.Predmet.ProtustrankaNazivFormatedOIB>
    <izvorni_sadrzaj>Ekoprodukt  d.o.o., OIB 08296823047</izvorni_sadrzaj>
    <derivirana_varijabla naziv="DomainObject.Predmet.ProtustrankaNazivFormatedOIB_1">Ekoprodukt  d.o.o., OIB 08296823047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Ekoprodukt  d.o.o.</item>
    </izvorni_sadrzaj>
    <derivirana_varijabla naziv="DomainObject.Predmet.ProtuStrankaListFormated_1">
      <item>Ekoprodukt  d.o.o.</item>
    </derivirana_varijabla>
  </DomainObject.Predmet.ProtuStrankaListFormated>
  <DomainObject.Predmet.ProtuStrankaListFormatedOIB>
    <izvorni_sadrzaj>
      <item>Ekoprodukt  d.o.o., OIB 08296823047</item>
    </izvorni_sadrzaj>
    <derivirana_varijabla naziv="DomainObject.Predmet.ProtuStrankaListFormatedOIB_1">
      <item>Ekoprodukt  d.o.o., OIB 08296823047</item>
    </derivirana_varijabla>
  </DomainObject.Predmet.ProtuStrankaListFormatedOIB>
  <DomainObject.Predmet.ProtuStrankaListFormatedWithAdress>
    <izvorni_sadrzaj>
      <item>Ekoprodukt  d.o.o., Trg Stjepana Radića 3, 47220 Vojnić</item>
    </izvorni_sadrzaj>
    <derivirana_varijabla naziv="DomainObject.Predmet.ProtuStrankaListFormatedWithAdress_1">
      <item>Ekoprodukt  d.o.o., Trg Stjepana Radića 3, 47220 Vojnić</item>
    </derivirana_varijabla>
  </DomainObject.Predmet.ProtuStrankaListFormatedWithAdress>
  <DomainObject.Predmet.ProtuStrankaListFormatedWithAdressOIB>
    <izvorni_sadrzaj>
      <item>Ekoprodukt  d.o.o., OIB 08296823047, Trg Stjepana Radića 3, 47220 Vojnić</item>
    </izvorni_sadrzaj>
    <derivirana_varijabla naziv="DomainObject.Predmet.ProtuStrankaListFormatedWithAdressOIB_1">
      <item>Ekoprodukt  d.o.o., OIB 08296823047, Trg Stjepana Radića 3, 47220 Vojnić</item>
    </derivirana_varijabla>
  </DomainObject.Predmet.ProtuStrankaListFormatedWithAdressOIB>
  <DomainObject.Predmet.ProtuStrankaListNazivFormated>
    <izvorni_sadrzaj>
      <item>Ekoprodukt  d.o.o.</item>
    </izvorni_sadrzaj>
    <derivirana_varijabla naziv="DomainObject.Predmet.ProtuStrankaListNazivFormated_1">
      <item>Ekoprodukt  d.o.o.</item>
    </derivirana_varijabla>
  </DomainObject.Predmet.ProtuStrankaListNazivFormated>
  <DomainObject.Predmet.ProtuStrankaListNazivFormatedOIB>
    <izvorni_sadrzaj>
      <item>Ekoprodukt  d.o.o., OIB 08296823047</item>
    </izvorni_sadrzaj>
    <derivirana_varijabla naziv="DomainObject.Predmet.ProtuStrankaListNazivFormatedOIB_1">
      <item>Ekoprodukt  d.o.o., OIB 08296823047</item>
    </derivirana_varijabla>
  </DomainObject.Predmet.ProtuStrankaListNazivFormatedOIB>
  <DomainObject.Predmet.OstaliListFormated>
    <izvorni_sadrzaj>
      <item>Miljenko Marinić</item>
    </izvorni_sadrzaj>
    <derivirana_varijabla naziv="DomainObject.Predmet.OstaliListFormated_1">
      <item>Miljenko Marinić</item>
    </derivirana_varijabla>
  </DomainObject.Predmet.OstaliListFormated>
  <DomainObject.Predmet.OstaliListFormatedOIB>
    <izvorni_sadrzaj>
      <item>Miljenko Marinić, OIB 34668485052</item>
    </izvorni_sadrzaj>
    <derivirana_varijabla naziv="DomainObject.Predmet.OstaliListFormatedOIB_1">
      <item>Miljenko Marinić, OIB 34668485052</item>
    </derivirana_varijabla>
  </DomainObject.Predmet.OstaliListFormatedOIB>
  <DomainObject.Predmet.OstaliListFormatedWithAdress>
    <izvorni_sadrzaj>
      <item>Miljenko Marinić, Lopudska 1, 10000 Zagreb</item>
    </izvorni_sadrzaj>
    <derivirana_varijabla naziv="DomainObject.Predmet.OstaliListFormatedWithAdress_1">
      <item>Miljenko Marinić, Lopudska 1, 10000 Zagreb</item>
    </derivirana_varijabla>
  </DomainObject.Predmet.OstaliListFormatedWithAdress>
  <DomainObject.Predmet.OstaliListFormatedWithAdressOIB>
    <izvorni_sadrzaj>
      <item>Miljenko Marinić, OIB 34668485052, Lopudska 1, 10000 Zagreb</item>
    </izvorni_sadrzaj>
    <derivirana_varijabla naziv="DomainObject.Predmet.OstaliListFormatedWithAdressOIB_1">
      <item>Miljenko Marinić, OIB 34668485052, Lopudska 1, 10000 Zagreb</item>
    </derivirana_varijabla>
  </DomainObject.Predmet.OstaliListFormatedWithAdressOIB>
  <DomainObject.Predmet.OstaliListNazivFormated>
    <izvorni_sadrzaj>
      <item>Miljenko Marinić</item>
    </izvorni_sadrzaj>
    <derivirana_varijabla naziv="DomainObject.Predmet.OstaliListNazivFormated_1">
      <item>Miljenko Marinić</item>
    </derivirana_varijabla>
  </DomainObject.Predmet.OstaliListNazivFormated>
  <DomainObject.Predmet.OstaliListNazivFormatedOIB>
    <izvorni_sadrzaj>
      <item>Miljenko Marinić, OIB 34668485052</item>
    </izvorni_sadrzaj>
    <derivirana_varijabla naziv="DomainObject.Predmet.OstaliListNazivFormatedOIB_1"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Ekoprodukt  d.o.o.</izvorni_sadrzaj>
    <derivirana_varijabla naziv="DomainObject.Predmet.ProtustrankaIDrugi_1">Ekoprodukt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Ekoprodukt  d.o.o., OIB 08296823047, Trg Stjepana Radića 3, 47220 Vojnić</izvorni_sadrzaj>
    <derivirana_varijabla naziv="DomainObject.Predmet.ProtustrankaIDrugiAdressOIB_1">Ekoprodukt  d.o.o., OIB 08296823047,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Ekoprodukt  d.o.o.</item>
      <item>Miljenko Marinić</item>
    </izvorni_sadrzaj>
    <derivirana_varijabla naziv="DomainObject.Predmet.SudioniciListNaziv_1">
      <item>Financijska agencija RC Zagreb, podružnica Karlovac</item>
      <item>Ekoprodukt  d.o.o.</item>
      <item>Miljenko Marinić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Ekoprodukt  d.o.o., OIB 08296823047, Trg Stjepana Radića 3,47220 Vojnić</item>
      <item>Miljenko Marinić, OIB 34668485052, Lopudska 1,10000 Zagreb</item>
    </izvorni_sadrzaj>
    <derivirana_varijabla naziv="DomainObject.Predmet.SudioniciListAdressOIB_1">
      <item>Financijska agencija RC Zagreb, podružnica Karlovac, OIB 85821130368, Pavla Vitezovića 1,47000 Karlovac</item>
      <item>Ekoprodukt  d.o.o., OIB 08296823047, Trg Stjepana Radića 3,47220 Vojnić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08296823047</item>
      <item>, OIB 34668485052</item>
    </izvorni_sadrzaj>
    <derivirana_varijabla naziv="DomainObject.Predmet.SudioniciListNazivOIB_1">
      <item>, OIB 85821130368</item>
      <item>, OIB 08296823047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2530</properties:Characters>
  <properties:Lines>63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2016-02-02T13:42:00Z</dcterms:created>
  <dc:creator>ksvajger</dc:creator>
  <cp:lastModifiedBy>Kristina Švajger</cp:lastModifiedBy>
  <cp:lastPrinted>2016-02-02T13:47:00Z</cp:lastPrinted>
  <dcterms:modified xmlns:xsi="http://www.w3.org/2001/XMLSchema-instance" xsi:type="dcterms:W3CDTF">2016-02-02T13:47:00Z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