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cc1d" w14:paraId="353cc1d" w:rsidRDefault="00AE649C" w:rsidP="00F60BE1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F60BE1" w:rsidP="00F60BE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60BE1" w:rsidP="00F60BE1" w:rsidR="00F60BE1">
      <w:pPr>
        <w:pStyle w:val="SudSjedite"/>
      </w:pPr>
      <w:r>
        <w:t xml:space="preserve">                                                                                                     Poslovni broj: 4 St-119/15-4</w:t>
      </w:r>
      <w:r w:rsidR="00EA1C6D">
        <w:tab/>
      </w:r>
    </w:p>
    <w:p w:rsidRDefault="00F60BE1" w:rsidP="00F60BE1" w:rsidR="00F60BE1">
      <w:pPr>
        <w:spacing w:after="0"/>
      </w:pPr>
      <w:r>
        <w:t xml:space="preserve">       REPUBLIKA HRVATSKA</w:t>
      </w:r>
    </w:p>
    <w:p w:rsidRDefault="00F60BE1" w:rsidP="00F60BE1" w:rsidR="00F60BE1">
      <w:pPr>
        <w:spacing w:after="0"/>
      </w:pPr>
      <w:r>
        <w:t>TRGOVAČKI SUD U VARAŽDINU</w:t>
      </w:r>
    </w:p>
    <w:p w:rsidRDefault="00F60BE1" w:rsidP="00F60BE1" w:rsidR="00F60BE1">
      <w:pPr>
        <w:spacing w:after="0"/>
      </w:pPr>
      <w:r>
        <w:t xml:space="preserve">                 Braće Radića 2</w:t>
      </w: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</w:pPr>
    </w:p>
    <w:p w:rsidRDefault="00F60BE1" w:rsidP="00F60BE1" w:rsidR="00F60BE1" w:rsidRPr="00F60BE1">
      <w:pPr>
        <w:spacing w:after="0"/>
      </w:pPr>
    </w:p>
    <w:p w:rsidRDefault="00F60BE1" w:rsidP="00F60BE1" w:rsidR="00F60BE1" w:rsidRPr="00F60BE1">
      <w:pPr>
        <w:spacing w:after="0"/>
        <w:jc w:val="center"/>
      </w:pPr>
      <w:r w:rsidRPr="00F60BE1">
        <w:t>U    I M E    R E P U B L I K E    H R V A T S K E</w:t>
      </w:r>
    </w:p>
    <w:p w:rsidRDefault="00F60BE1" w:rsidP="00F60BE1" w:rsidR="00F60BE1" w:rsidRPr="00F60BE1">
      <w:pPr>
        <w:spacing w:after="0"/>
        <w:jc w:val="both"/>
      </w:pPr>
    </w:p>
    <w:p w:rsidRDefault="00F60BE1" w:rsidP="00F60BE1" w:rsidR="00F60BE1" w:rsidRPr="00F60BE1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F60BE1">
        <w:rPr>
          <w:b w:val="false"/>
          <w:sz w:val="24"/>
          <w:szCs w:val="24"/>
        </w:rPr>
        <w:t>R J E Š E NJ E</w:t>
      </w:r>
    </w:p>
    <w:p w:rsidRDefault="00F60BE1" w:rsidP="00F60BE1" w:rsidR="00F60BE1">
      <w:pPr>
        <w:spacing w:after="0"/>
        <w:rPr>
          <w:szCs w:val="20"/>
        </w:rPr>
      </w:pP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Ministarstva financija, Porezne uprave, Područni ured Sjeverna Hrvatska, Ispostava Čakovec, za pokretanje skraćenog stečajnog postupka protiv dužnika REGIUS d.o.o., </w:t>
      </w:r>
      <w:proofErr w:type="spellStart"/>
      <w:r>
        <w:t>Peklenica</w:t>
      </w:r>
      <w:proofErr w:type="spellEnd"/>
      <w:r>
        <w:t xml:space="preserve"> 123, Mursko Središće, OIB:79145887043, dana 14. prosinca 2015. godine</w:t>
      </w:r>
    </w:p>
    <w:p w:rsidRDefault="00F60BE1" w:rsidP="00F60BE1" w:rsidR="00F60BE1">
      <w:pPr>
        <w:spacing w:after="0"/>
        <w:jc w:val="both"/>
      </w:pPr>
    </w:p>
    <w:p w:rsidRDefault="00F60BE1" w:rsidP="00F60BE1" w:rsidR="00F60BE1">
      <w:pPr>
        <w:spacing w:after="0"/>
        <w:jc w:val="center"/>
      </w:pPr>
      <w:r>
        <w:t>r i j e š i o  j e</w:t>
      </w:r>
    </w:p>
    <w:p w:rsidRDefault="00F60BE1" w:rsidP="00F60BE1" w:rsidR="00F60BE1">
      <w:pPr>
        <w:spacing w:after="0"/>
        <w:jc w:val="center"/>
      </w:pP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  <w:jc w:val="both"/>
      </w:pPr>
      <w:r>
        <w:tab/>
        <w:t xml:space="preserve">I Otvara se stečajni postupak nad stečajnim dužnikom REGIUS d.o.o., </w:t>
      </w:r>
      <w:proofErr w:type="spellStart"/>
      <w:r>
        <w:t>Peklenica</w:t>
      </w:r>
      <w:proofErr w:type="spellEnd"/>
      <w:r>
        <w:t xml:space="preserve"> 123, Mursko Središće, OIB:79145887043, s danom 14. prosinca 2015. u 13,00 sati.</w:t>
      </w:r>
    </w:p>
    <w:p w:rsidRDefault="00F60BE1" w:rsidP="00F60BE1" w:rsidR="00F60BE1">
      <w:pPr>
        <w:spacing w:after="0"/>
        <w:jc w:val="both"/>
      </w:pPr>
    </w:p>
    <w:p w:rsidRDefault="00F60BE1" w:rsidP="00F60BE1" w:rsidR="00F60BE1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REGIUS d.o.o., </w:t>
      </w:r>
      <w:proofErr w:type="spellStart"/>
      <w:r>
        <w:t>Peklenica</w:t>
      </w:r>
      <w:proofErr w:type="spellEnd"/>
      <w:r>
        <w:t xml:space="preserve"> 123, Mursko Središće, OIB:79145887043.</w:t>
      </w:r>
    </w:p>
    <w:p w:rsidRDefault="00F60BE1" w:rsidP="00F60BE1" w:rsidR="00F60BE1">
      <w:pPr>
        <w:spacing w:after="0"/>
        <w:jc w:val="both"/>
      </w:pPr>
    </w:p>
    <w:p w:rsidRDefault="00F60BE1" w:rsidP="00F60BE1" w:rsidR="00F60BE1">
      <w:pPr>
        <w:spacing w:after="0"/>
        <w:jc w:val="both"/>
      </w:pPr>
      <w:r>
        <w:tab/>
        <w:t xml:space="preserve">III Za stečajnog upravitelja imenuje se Anđelko </w:t>
      </w:r>
      <w:proofErr w:type="spellStart"/>
      <w:r>
        <w:t>Stankus</w:t>
      </w:r>
      <w:proofErr w:type="spellEnd"/>
      <w:r>
        <w:t xml:space="preserve">, Braće Radić 20, </w:t>
      </w:r>
      <w:proofErr w:type="spellStart"/>
      <w:r>
        <w:t>Jalkovec</w:t>
      </w:r>
      <w:proofErr w:type="spellEnd"/>
      <w:r>
        <w:t>, OIB:11168088853.</w:t>
      </w:r>
    </w:p>
    <w:p w:rsidRDefault="00F60BE1" w:rsidP="00F60BE1" w:rsidR="00F60BE1">
      <w:pPr>
        <w:spacing w:after="0"/>
        <w:jc w:val="both"/>
        <w:rPr>
          <w:color w:val="FF0000"/>
        </w:rPr>
      </w:pPr>
    </w:p>
    <w:p w:rsidRDefault="00F60BE1" w:rsidP="00F60BE1" w:rsidR="00F60BE1">
      <w:pPr>
        <w:spacing w:after="0"/>
        <w:jc w:val="both"/>
      </w:pPr>
      <w:r>
        <w:tab/>
        <w:t>IV Ovo rješenje objavit će se na e-oglasnoj ploči suda.</w:t>
      </w:r>
    </w:p>
    <w:p w:rsidRDefault="00F60BE1" w:rsidP="00F60BE1" w:rsidR="00F60BE1">
      <w:pPr>
        <w:spacing w:after="0"/>
        <w:jc w:val="both"/>
      </w:pPr>
    </w:p>
    <w:p w:rsidRDefault="00F60BE1" w:rsidP="00F60BE1" w:rsidR="00F60BE1">
      <w:pPr>
        <w:spacing w:after="0"/>
        <w:jc w:val="both"/>
      </w:pPr>
      <w:r>
        <w:tab/>
        <w:t xml:space="preserve">V Po pravomoćnosti ovoga rješenja stečajni dužnik REGIUS d.o.o., </w:t>
      </w:r>
      <w:proofErr w:type="spellStart"/>
      <w:r>
        <w:t>Peklenica</w:t>
      </w:r>
      <w:proofErr w:type="spellEnd"/>
      <w:r>
        <w:t xml:space="preserve"> 123, Mursko Središće, OIB:79145887043, bit će brisan iz sudskog registra.</w:t>
      </w: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  <w:jc w:val="center"/>
      </w:pPr>
      <w:r>
        <w:t>Obrazloženje</w:t>
      </w:r>
    </w:p>
    <w:p w:rsidRDefault="00F60BE1" w:rsidP="00F60BE1" w:rsidR="00F60BE1">
      <w:pPr>
        <w:spacing w:after="0"/>
        <w:jc w:val="center"/>
      </w:pPr>
    </w:p>
    <w:p w:rsidRDefault="00F60BE1" w:rsidP="00F60BE1" w:rsidR="00F60BE1">
      <w:pPr>
        <w:spacing w:after="0"/>
        <w:jc w:val="both"/>
        <w:rPr>
          <w:color w:val="FF0000"/>
        </w:rPr>
      </w:pPr>
    </w:p>
    <w:p w:rsidRDefault="00F60BE1" w:rsidP="00F60BE1" w:rsidR="00F60BE1">
      <w:pPr>
        <w:spacing w:after="0"/>
        <w:jc w:val="both"/>
      </w:pPr>
      <w:r>
        <w:tab/>
        <w:t xml:space="preserve">Ovlašteni predlagatelj je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</w:t>
      </w:r>
      <w:r>
        <w:lastRenderedPageBreak/>
        <w:t>najkasnije u roku od četrdeset pet dana od objave oglasa predlože otvaranje stečajnoga postupka.</w:t>
      </w: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  <w:jc w:val="center"/>
      </w:pPr>
      <w:r>
        <w:t>U Varaždinu 14. prosinca 2015.</w:t>
      </w:r>
    </w:p>
    <w:p w:rsidRDefault="00F60BE1" w:rsidP="00F60BE1" w:rsidR="00F60BE1">
      <w:pPr>
        <w:spacing w:after="0"/>
      </w:pPr>
      <w:r>
        <w:t xml:space="preserve">                                                                                                  </w:t>
      </w:r>
    </w:p>
    <w:p w:rsidRDefault="00F60BE1" w:rsidP="00F60BE1" w:rsidR="00F60BE1">
      <w:pPr>
        <w:spacing w:after="0"/>
      </w:pPr>
      <w:r>
        <w:t xml:space="preserve">     </w:t>
      </w:r>
    </w:p>
    <w:p w:rsidRDefault="00F60BE1" w:rsidP="00F60BE1" w:rsidR="00F60BE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Iris Hatvalić </w:t>
      </w:r>
      <w:proofErr w:type="spellStart"/>
      <w:r>
        <w:t>Nemec</w:t>
      </w:r>
      <w:proofErr w:type="spellEnd"/>
      <w:r>
        <w:t>, v.r.</w:t>
      </w: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  <w:ind w:firstLine="708" w:left="4248"/>
      </w:pPr>
      <w:r>
        <w:t xml:space="preserve">     Za točnost </w:t>
      </w:r>
      <w:proofErr w:type="spellStart"/>
      <w:r>
        <w:t>otpravka</w:t>
      </w:r>
      <w:proofErr w:type="spellEnd"/>
      <w:r>
        <w:t>-ovlašteni službenik:</w:t>
      </w: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</w:pPr>
      <w:r>
        <w:t xml:space="preserve">                                                         </w:t>
      </w:r>
    </w:p>
    <w:p w:rsidRDefault="00F60BE1" w:rsidP="00F60BE1" w:rsidR="00F60BE1">
      <w:pPr>
        <w:spacing w:after="0"/>
      </w:pPr>
      <w:r>
        <w:tab/>
        <w:t>Uputa o pravnom lijeku:</w:t>
      </w:r>
    </w:p>
    <w:p w:rsidRDefault="00F60BE1" w:rsidP="00F60BE1" w:rsidR="00F60BE1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60BE1" w:rsidP="00F60BE1" w:rsidR="00F60BE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</w:pPr>
      <w:r>
        <w:t>DNA:</w:t>
      </w:r>
    </w:p>
    <w:p w:rsidRDefault="00F60BE1" w:rsidP="00F60BE1" w:rsidR="00F60BE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 xml:space="preserve">Predlagatelj 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11, 40000 Čakovec</w:t>
      </w:r>
    </w:p>
    <w:p w:rsidRDefault="00F60BE1" w:rsidP="00F60BE1" w:rsidR="00F60BE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60BE1" w:rsidP="00F60BE1" w:rsidR="00F60BE1">
      <w:pPr>
        <w:numPr>
          <w:ilvl w:val="0"/>
          <w:numId w:val="47"/>
        </w:numPr>
        <w:spacing w:after="0"/>
      </w:pPr>
      <w:r>
        <w:t xml:space="preserve">REGIUS d.o.o., </w:t>
      </w:r>
      <w:proofErr w:type="spellStart"/>
      <w:r>
        <w:t>Peklenica</w:t>
      </w:r>
      <w:proofErr w:type="spellEnd"/>
      <w:r>
        <w:t xml:space="preserve"> 123, 40315 Mursko Središće, </w:t>
      </w:r>
    </w:p>
    <w:p w:rsidRDefault="00F60BE1" w:rsidP="00F60BE1" w:rsidR="00F60BE1">
      <w:pPr>
        <w:numPr>
          <w:ilvl w:val="0"/>
          <w:numId w:val="47"/>
        </w:numPr>
        <w:spacing w:after="0"/>
      </w:pPr>
      <w:r>
        <w:t xml:space="preserve">Direktor dužnika Zdravko Novak, Bana Jelačića 4, </w:t>
      </w:r>
      <w:proofErr w:type="spellStart"/>
      <w:r>
        <w:t>Peklenica</w:t>
      </w:r>
      <w:proofErr w:type="spellEnd"/>
      <w:r>
        <w:t>, 40315 Mursko Središće</w:t>
      </w:r>
    </w:p>
    <w:p w:rsidRDefault="00F60BE1" w:rsidP="00F60BE1" w:rsidR="00F60BE1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F60BE1" w:rsidP="00F60BE1" w:rsidR="00F60BE1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 xml:space="preserve">Anđelko </w:t>
      </w:r>
      <w:proofErr w:type="spellStart"/>
      <w:r>
        <w:t>Stankus</w:t>
      </w:r>
      <w:proofErr w:type="spellEnd"/>
      <w:r>
        <w:t xml:space="preserve">, Braće Radić 20, </w:t>
      </w:r>
      <w:proofErr w:type="spellStart"/>
      <w:r>
        <w:t>Jalkovec</w:t>
      </w:r>
      <w:proofErr w:type="spellEnd"/>
      <w:r>
        <w:t>, 42000 Varaždin</w:t>
      </w:r>
    </w:p>
    <w:p w:rsidRDefault="00F60BE1" w:rsidP="00F60BE1" w:rsidR="00F60BE1">
      <w:pPr>
        <w:numPr>
          <w:ilvl w:val="0"/>
          <w:numId w:val="47"/>
        </w:numPr>
        <w:spacing w:after="0"/>
      </w:pPr>
      <w:r>
        <w:t>e-oglasna ploča suda</w:t>
      </w: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</w:pPr>
    </w:p>
    <w:p w:rsidRDefault="00F60BE1" w:rsidP="00F60BE1" w:rsidR="00F60BE1">
      <w:pPr>
        <w:spacing w:after="0"/>
      </w:pPr>
    </w:p>
    <w:p w:rsidRDefault="00CB0EA4" w:rsidP="00F60BE1" w:rsidR="00CB0EA4">
      <w:pPr>
        <w:pStyle w:val="Naslovdokumenta"/>
        <w:spacing w:after="0"/>
      </w:pPr>
    </w:p>
    <w:p w:rsidRDefault="0071688E" w:rsidP="00F60BE1" w:rsidR="0071688E">
      <w:pPr>
        <w:pStyle w:val="Poetniodjeljak"/>
        <w:spacing w:after="0"/>
      </w:pPr>
    </w:p>
    <w:p w:rsidRDefault="00A21F0D" w:rsidP="00F60BE1" w:rsidR="00A21F0D">
      <w:pPr>
        <w:pStyle w:val="NormaleSPIS"/>
        <w:spacing w:after="0"/>
        <w:rPr>
          <w:noProof/>
        </w:rPr>
      </w:pPr>
    </w:p>
    <w:p w:rsidRDefault="00DA0242" w:rsidP="00F60BE1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BE1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51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St-119/2015-4</izvorni_sadrzaj>
    <derivirana_varijabla naziv="DomainObject.Oznaka_1">St-119/2015-4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Regius društvo s ograničenom odgovornošću za ugostiteljstvo i turizam</izvorni_sadrzaj>
    <derivirana_varijabla naziv="DomainObject.Predmet.ProtustrankaFormated_1">  Regius društvo s ograničenom odgovornošću za ugostiteljstvo i turizam</derivirana_varijabla>
  </DomainObject.Predmet.ProtustrankaFormated>
  <DomainObject.Predmet.ProtustrankaFormatedOIB>
    <izvorni_sadrzaj>  Regius društvo s ograničenom odgovornošću za ugostiteljstvo i turizam, OIB 79145887043</izvorni_sadrzaj>
    <derivirana_varijabla naziv="DomainObject.Predmet.ProtustrankaFormatedOIB_1">  Regius društvo s ograničenom odgovornošću za ugostiteljstvo i turizam, OIB 79145887043</derivirana_varijabla>
  </DomainObject.Predmet.ProtustrankaFormatedOIB>
  <DomainObject.Predmet.ProtustrankaFormatedWithAdress>
    <izvorni_sadrzaj> Regius društvo s ograničenom odgovornošću za ugostiteljstvo i turizam,  123/a, 40315 Peklenica</izvorni_sadrzaj>
    <derivirana_varijabla naziv="DomainObject.Predmet.ProtustrankaFormatedWithAdress_1"> Regius društvo s ograničenom odgovornošću za ugostiteljstvo i turizam,  123/a, 40315 Peklenica</derivirana_varijabla>
  </DomainObject.Predmet.ProtustrankaFormatedWithAdress>
  <DomainObject.Predmet.ProtustrankaFormatedWithAdressOIB>
    <izvorni_sadrzaj> Regius društvo s ograničenom odgovornošću za ugostiteljstvo i turizam, OIB 79145887043,  123/a, 40315 Peklenica</izvorni_sadrzaj>
    <derivirana_varijabla naziv="DomainObject.Predmet.ProtustrankaFormatedWithAdressOIB_1"> Regius društvo s ograničenom odgovornošću za ugostiteljstvo i turizam, OIB 79145887043,  123/a, 40315 Peklenica</derivirana_varijabla>
  </DomainObject.Predmet.ProtustrankaFormatedWithAdressOIB>
  <DomainObject.Predmet.ProtustrankaWithAdress>
    <izvorni_sadrzaj>Regius društvo s ograničenom odgovornošću za ugostiteljstvo i turizam  123/a, 40315 Peklenica</izvorni_sadrzaj>
    <derivirana_varijabla naziv="DomainObject.Predmet.ProtustrankaWithAdress_1">Regius društvo s ograničenom odgovornošću za ugostiteljstvo i turizam  123/a, 40315 Peklenica</derivirana_varijabla>
  </DomainObject.Predmet.ProtustrankaWithAdress>
  <DomainObject.Predmet.ProtustrankaWithAdressOIB>
    <izvorni_sadrzaj>Regius društvo s ograničenom odgovornošću za ugostiteljstvo i turizam, OIB 79145887043,  123/a, 40315 Peklenica</izvorni_sadrzaj>
    <derivirana_varijabla naziv="DomainObject.Predmet.ProtustrankaWithAdressOIB_1">Regius društvo s ograničenom odgovornošću za ugostiteljstvo i turizam, OIB 79145887043,  123/a, 40315 Peklenica</derivirana_varijabla>
  </DomainObject.Predmet.ProtustrankaWithAdressOIB>
  <DomainObject.Predmet.ProtustrankaNazivFormated>
    <izvorni_sadrzaj>Regius društvo s ograničenom odgovornošću za ugostiteljstvo i turizam</izvorni_sadrzaj>
    <derivirana_varijabla naziv="DomainObject.Predmet.ProtustrankaNazivFormated_1">Regius društvo s ograničenom odgovornošću za ugostiteljstvo i turizam</derivirana_varijabla>
  </DomainObject.Predmet.ProtustrankaNazivFormated>
  <DomainObject.Predmet.ProtustrankaNazivFormatedOIB>
    <izvorni_sadrzaj>Regius društvo s ograničenom odgovornošću za ugostiteljstvo i turizam, OIB 79145887043</izvorni_sadrzaj>
    <derivirana_varijabla naziv="DomainObject.Predmet.ProtustrankaNazivFormatedOIB_1">Regius društvo s ograničenom odgovornošću za ugostiteljstvo i turizam, OIB 79145887043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O. Keršovanija 11, 40000 Čakovec</izvorni_sadrzaj>
    <derivirana_varijabla naziv="DomainObject.Predmet.StrankaFormatedWithAdress_1"> Porezna uprava, Područni ured Sjeverna Hrvatska, O. Keršovanija 11, 40000 Čakovec</derivirana_varijabla>
  </DomainObject.Predmet.StrankaFormatedWithAdress>
  <DomainObject.Predmet.StrankaFormatedWithAdressOIB>
    <izvorni_sadrzaj> Porezna uprava, Područni ured Sjeverna Hrvatska, O. Keršovanija 11, 40000 Čakovec</izvorni_sadrzaj>
    <derivirana_varijabla naziv="DomainObject.Predmet.StrankaFormatedWithAdressOIB_1"> Porezna uprava, Područni ured Sjeverna Hrvatska, O. Keršovanija 11, 40000 Čakovec</derivirana_varijabla>
  </DomainObject.Predmet.StrankaFormatedWithAdressOIB>
  <DomainObject.Predmet.StrankaWithAdress>
    <izvorni_sadrzaj>Porezna uprava, Područni ured Sjeverna Hrvatska O. Keršovanija 11,40000 Čakovec</izvorni_sadrzaj>
    <derivirana_varijabla naziv="DomainObject.Predmet.StrankaWithAdress_1">Porezna uprava, Područni ured Sjeverna Hrvatska O. Keršovanija 11,40000 Čakovec</derivirana_varijabla>
  </DomainObject.Predmet.StrankaWithAdress>
  <DomainObject.Predmet.StrankaWithAdressOIB>
    <izvorni_sadrzaj>Porezna uprava, Područni ured Sjeverna Hrvatska, O. Keršovanija 11,40000 Čakovec</izvorni_sadrzaj>
    <derivirana_varijabla naziv="DomainObject.Predmet.StrankaWithAdressOIB_1">Porezna uprava, Područni ured Sjeverna Hrvatska, O. Keršovanija 11,40000 Čakovec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O. Keršovanija 11, 40000 Čakovec</item>
    </izvorni_sadrzaj>
    <derivirana_varijabla naziv="DomainObject.Predmet.StrankaListFormatedWithAdress_1">
      <item>Porezna uprava, Područni ured Sjeverna Hrvatska, O. Keršovanija 11, 40000 Čakovec</item>
    </derivirana_varijabla>
  </DomainObject.Predmet.StrankaListFormatedWithAdress>
  <DomainObject.Predmet.StrankaListFormatedWithAdressOIB>
    <izvorni_sadrzaj>
      <item>Porezna uprava, Područni ured Sjeverna Hrvatska, O. Keršovanija 11, 40000 Čakovec</item>
    </izvorni_sadrzaj>
    <derivirana_varijabla naziv="DomainObject.Predmet.StrankaListFormatedWithAdressOIB_1">
      <item>Porezna uprava, Područni ured Sjeverna Hrvatska, O. Keršovanija 11, 40000 Čakovec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Regius društvo s ograničenom odgovornošću za ugostiteljstvo i turizam</item>
    </izvorni_sadrzaj>
    <derivirana_varijabla naziv="DomainObject.Predmet.ProtuStrankaListFormated_1">
      <item>Regius društvo s ograničenom odgovornošću za ugostiteljstvo i turizam</item>
    </derivirana_varijabla>
  </DomainObject.Predmet.ProtuStrankaListFormated>
  <DomainObject.Predmet.ProtuStrankaListFormatedOIB>
    <izvorni_sadrzaj>
      <item>Regius društvo s ograničenom odgovornošću za ugostiteljstvo i turizam, OIB 79145887043</item>
    </izvorni_sadrzaj>
    <derivirana_varijabla naziv="DomainObject.Predmet.ProtuStrankaListFormatedOIB_1">
      <item>Regius društvo s ograničenom odgovornošću za ugostiteljstvo i turizam, OIB 79145887043</item>
    </derivirana_varijabla>
  </DomainObject.Predmet.ProtuStrankaListFormatedOIB>
  <DomainObject.Predmet.ProtuStrankaListFormatedWithAdress>
    <izvorni_sadrzaj>
      <item>Regius društvo s ograničenom odgovornošću za ugostiteljstvo i turizam,  123/a, 40315 Peklenica</item>
    </izvorni_sadrzaj>
    <derivirana_varijabla naziv="DomainObject.Predmet.ProtuStrankaListFormatedWithAdress_1">
      <item>Regius društvo s ograničenom odgovornošću za ugostiteljstvo i turizam,  123/a, 40315 Peklenica</item>
    </derivirana_varijabla>
  </DomainObject.Predmet.ProtuStrankaListFormatedWithAdress>
  <DomainObject.Predmet.ProtuStrankaListFormatedWithAdressOIB>
    <izvorni_sadrzaj>
      <item>Regius društvo s ograničenom odgovornošću za ugostiteljstvo i turizam, OIB 79145887043,  123/a, 40315 Peklenica</item>
    </izvorni_sadrzaj>
    <derivirana_varijabla naziv="DomainObject.Predmet.ProtuStrankaListFormatedWithAdressOIB_1">
      <item>Regius društvo s ograničenom odgovornošću za ugostiteljstvo i turizam, OIB 79145887043,  123/a, 40315 Peklenica</item>
    </derivirana_varijabla>
  </DomainObject.Predmet.ProtuStrankaListFormatedWithAdressOIB>
  <DomainObject.Predmet.ProtuStrankaListNazivFormated>
    <izvorni_sadrzaj>
      <item>Regius društvo s ograničenom odgovornošću za ugostiteljstvo i turizam</item>
    </izvorni_sadrzaj>
    <derivirana_varijabla naziv="DomainObject.Predmet.ProtuStrankaListNazivFormated_1">
      <item>Regius društvo s ograničenom odgovornošću za ugostiteljstvo i turizam</item>
    </derivirana_varijabla>
  </DomainObject.Predmet.ProtuStrankaListNazivFormated>
  <DomainObject.Predmet.ProtuStrankaListNazivFormatedOIB>
    <izvorni_sadrzaj>
      <item>Regius društvo s ograničenom odgovornošću za ugostiteljstvo i turizam, OIB 79145887043</item>
    </izvorni_sadrzaj>
    <derivirana_varijabla naziv="DomainObject.Predmet.ProtuStrankaListNazivFormatedOIB_1">
      <item>Regius društvo s ograničenom odgovornošću za ugostiteljstvo i turizam, OIB 79145887043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St-119/2015-4</izvorni_sadrzaj>
    <derivirana_varijabla naziv="DomainObject.PoslovniBrojDokumenta_1">St-119/2015-4</derivirana_varijabla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Regius društvo s ograničenom odgovornošću za ugostiteljstvo i turizam</izvorni_sadrzaj>
    <derivirana_varijabla naziv="DomainObject.Predmet.ProtustrankaIDrugi_1">Regius društvo s ograničenom odgovornošću za ugostiteljstvo i turizam</derivirana_varijabla>
  </DomainObject.Predmet.ProtustrankaIDrugi>
  <DomainObject.Predmet.StrankaIDrugiAdressOIB>
    <izvorni_sadrzaj>Porezna uprava, Područni ured Sjeverna Hrvatska, O. Keršovanija 11, 40000 Čakovec</izvorni_sadrzaj>
    <derivirana_varijabla naziv="DomainObject.Predmet.StrankaIDrugiAdressOIB_1">Porezna uprava, Područni ured Sjeverna Hrvatska, O. Keršovanija 11, 40000 Čakovec</derivirana_varijabla>
  </DomainObject.Predmet.StrankaIDrugiAdressOIB>
  <DomainObject.Predmet.ProtustrankaIDrugiAdressOIB>
    <izvorni_sadrzaj>Regius društvo s ograničenom odgovornošću za ugostiteljstvo i turizam, OIB 79145887043,  123/a, 40315 Peklenica</izvorni_sadrzaj>
    <derivirana_varijabla naziv="DomainObject.Predmet.ProtustrankaIDrugiAdressOIB_1">Regius društvo s ograničenom odgovornošću za ugostiteljstvo i turizam, OIB 79145887043,  123/a, 40315 Peklenica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Regius društvo s ograničenom odgovornošću za ugostiteljstvo i turizam</item>
    </izvorni_sadrzaj>
    <derivirana_varijabla naziv="DomainObject.Predmet.SudioniciListNaziv_1">
      <item>Porezna uprava, Područni ured Sjeverna Hrvatska</item>
      <item>Regius društvo s ograničenom odgovornošću za ugostiteljstvo i turizam</item>
    </derivirana_varijabla>
  </DomainObject.Predmet.SudioniciListNaziv>
  <DomainObject.Predmet.SudioniciListAdressOIB>
    <izvorni_sadrzaj>
      <item>Porezna uprava, Područni ured Sjeverna Hrvatska, O. Keršovanija 11,40000 Čakovec</item>
      <item>Regius društvo s ograničenom odgovornošću za ugostiteljstvo i turizam, OIB 79145887043,  123/a,40315 Peklenica</item>
    </izvorni_sadrzaj>
    <derivirana_varijabla naziv="DomainObject.Predmet.SudioniciListAdressOIB_1">
      <item>Porezna uprava, Područni ured Sjeverna Hrvatska, O. Keršovanija 11,40000 Čakovec</item>
      <item>Regius društvo s ograničenom odgovornošću za ugostiteljstvo i turizam, OIB 79145887043,  123/a,40315 Peklenica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FCD28-197C-4980-87ED-80CD44775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496</properties:Words>
  <properties:Characters>2711</properties:Characters>
  <properties:Lines>96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2015-12-14T11:50:00Z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St-119/2015-4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