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aa9f" w14:paraId="920aa9f" w:rsidRDefault="00551780" w:rsidP="00FA44CD" w:rsidR="00FA44CD" w:rsidRPr="00FA44CD">
      <w:pPr>
        <w15:collapsed w:val="false"/>
      </w:pPr>
      <w:bookmarkStart w:name="_GoBack" w:id="0"/>
      <w:bookmarkEnd w:id="0"/>
      <w:r>
        <w:t xml:space="preserve">     </w:t>
      </w:r>
      <w:r w:rsidR="00FA44CD"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>
      <w:pPr>
        <w:jc w:val="center"/>
      </w:pPr>
    </w:p>
    <w:p w:rsidRDefault="00551780" w:rsidP="00FA44CD" w:rsidR="00551780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0D1A45" w:rsidP="000D1A45" w:rsidR="000D1A45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>OPEKA d.o.o. u stečaju, Zagreb, Kennedyjev trg 2, OIB: 03560303369, MBS: 040237884</w:t>
      </w:r>
      <w:r w:rsidRPr="000D7E78">
        <w:rPr>
          <w:lang w:val="pt-BR"/>
        </w:rPr>
        <w:t xml:space="preserve">, dana </w:t>
      </w:r>
      <w:r>
        <w:rPr>
          <w:lang w:val="pt-BR"/>
        </w:rPr>
        <w:t>27. svibnja</w:t>
      </w:r>
      <w:r w:rsidRPr="000D7E78">
        <w:rPr>
          <w:lang w:val="pt-BR"/>
        </w:rPr>
        <w:t xml:space="preserve"> 201</w:t>
      </w:r>
      <w:r>
        <w:rPr>
          <w:lang w:val="pt-BR"/>
        </w:rPr>
        <w:t>9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0D1A45" w:rsidP="000D1A45" w:rsidR="000D1A45" w:rsidRPr="000D7E78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A077F4" w:rsidR="00A077F4" w:rsidRPr="00783B11">
      <w:pPr>
        <w:jc w:val="both"/>
      </w:pPr>
      <w:r>
        <w:t>S</w:t>
      </w:r>
      <w:r w:rsidR="00A077F4" w:rsidRPr="00560CCF">
        <w:t xml:space="preserve">tečajnom upravitelju </w:t>
      </w:r>
      <w:r w:rsidR="000D1A45" w:rsidRPr="000D1A45">
        <w:t>VESNA STANČIĆ, JELENJE, PODKILAVAC 10, DRAŽICE, OIB: 45477363422</w:t>
      </w:r>
      <w:r w:rsidR="00767A3A" w:rsidRPr="000D1A45">
        <w:t>,</w:t>
      </w:r>
      <w:r w:rsidR="004E31AE">
        <w:t xml:space="preserve"> </w:t>
      </w:r>
      <w:r w:rsidR="00A077F4" w:rsidRPr="00560CCF">
        <w:t xml:space="preserve">određuje se nagrada u iznosu od </w:t>
      </w:r>
      <w:r w:rsidR="000D1A45">
        <w:t>63.000,00 kuna</w:t>
      </w:r>
      <w:r w:rsidR="00AE1EAA">
        <w:t xml:space="preserve"> bruto</w:t>
      </w:r>
      <w:r w:rsidR="00A077F4"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0D1A45" w:rsidP="00D50AC4" w:rsidR="00A37C0A">
      <w:pPr>
        <w:ind w:firstLine="708"/>
        <w:jc w:val="both"/>
      </w:pPr>
      <w:r>
        <w:t>Podneskom od 20</w:t>
      </w:r>
      <w:r w:rsidR="00AE1EAA">
        <w:t>.</w:t>
      </w:r>
      <w:r w:rsidR="007C0475">
        <w:t xml:space="preserve"> </w:t>
      </w:r>
      <w:r>
        <w:t>svibnja</w:t>
      </w:r>
      <w:r w:rsidR="00AE1EAA">
        <w:t xml:space="preserve"> 201</w:t>
      </w:r>
      <w:r>
        <w:t>9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>
        <w:t>63.000,00 kuna</w:t>
      </w:r>
      <w:r w:rsidR="00D50AC4">
        <w:t>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</w:t>
      </w:r>
      <w:r w:rsidR="00451396">
        <w:t>; dalje SZ</w:t>
      </w:r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r w:rsidR="000D1A45">
        <w:t>530.000,00</w:t>
      </w:r>
      <w:r w:rsidR="00D50AC4">
        <w:t xml:space="preserve">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 xml:space="preserve">Temeljem čl.7.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8A5683">
        <w:t>63.000,00</w:t>
      </w:r>
      <w:r w:rsidR="00893A50">
        <w:t xml:space="preserve"> kuna.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8A5683">
        <w:t>27</w:t>
      </w:r>
      <w:r w:rsidR="00A61E92">
        <w:t>.</w:t>
      </w:r>
      <w:r w:rsidR="008A5683">
        <w:t xml:space="preserve"> svibnja</w:t>
      </w:r>
      <w:r w:rsidR="00D76A17">
        <w:t xml:space="preserve"> </w:t>
      </w:r>
      <w:r w:rsidR="00A61E92">
        <w:t>201</w:t>
      </w:r>
      <w:r w:rsidR="008A5683">
        <w:t>9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551780" w:rsidR="00B0370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551780" w:rsidR="004118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118B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118BB" w:rsidP="00551780" w:rsidR="004118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118BB" w:rsidP="004118BB" w:rsidR="004118B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118BB" w:rsidP="004118BB" w:rsidR="004118B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B0370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118BB" w:rsidP="004118BB" w:rsidR="004118BB">
      <w:pPr>
        <w:pStyle w:val="Podnaslov"/>
        <w:ind w:firstLine="708" w:left="6372"/>
      </w:pPr>
    </w:p>
    <w:p w:rsidRDefault="004118BB" w:rsidP="00D07951" w:rsidR="004118BB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F46C15" w:rsidP="004118BB" w:rsidR="00F46C15">
      <w:pPr>
        <w:pStyle w:val="Odlomakpopisa"/>
      </w:pPr>
    </w:p>
    <w:sectPr w:rsidSect="006976E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8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r w:rsidR="00657737">
      <w:tab/>
    </w:r>
    <w:r w:rsidR="00657737">
      <w:tab/>
    </w:r>
    <w:r w:rsidR="00657737">
      <w:tab/>
    </w:r>
    <w:r w:rsidR="00657737"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>-</w:t>
    </w:r>
    <w:r w:rsidR="000D1A45">
      <w:t>5862/2016</w:t>
    </w:r>
    <w:r w:rsidR="00551780">
      <w:t>-50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8172B6"/>
    <w:multiLevelType w:val="hybridMultilevel"/>
    <w:tmpl w:val="04625F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D1A45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118BB"/>
    <w:rsid w:val="00451396"/>
    <w:rsid w:val="00475737"/>
    <w:rsid w:val="0049555D"/>
    <w:rsid w:val="004A53E6"/>
    <w:rsid w:val="004E31AE"/>
    <w:rsid w:val="00536FCA"/>
    <w:rsid w:val="00551780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57737"/>
    <w:rsid w:val="00680F38"/>
    <w:rsid w:val="006976E5"/>
    <w:rsid w:val="006C6EE8"/>
    <w:rsid w:val="007040E2"/>
    <w:rsid w:val="00726910"/>
    <w:rsid w:val="00756A21"/>
    <w:rsid w:val="00767A3A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A5683"/>
    <w:rsid w:val="008B35D8"/>
    <w:rsid w:val="008B613C"/>
    <w:rsid w:val="008B66DC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B7AB0"/>
    <w:rsid w:val="00AD3381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RIJECI</izvorni_sadrzaj>
    <derivirana_varijabla naziv="DomainObject.Predmet.StrankaFormated_1">  FINA Regionalni centar Zagreb; OPĆINSKI SUD U RIJECI</derivirana_varijabla>
  </DomainObject.Predmet.StrankaFormated>
  <DomainObject.Predmet.StrankaFormatedOIB>
    <izvorni_sadrzaj>  FINA Regionalni centar Zagreb, OIB 85821130368; OPĆINSKI SUD U RIJECI</izvorni_sadrzaj>
    <derivirana_varijabla naziv="DomainObject.Predmet.StrankaFormatedOIB_1">  FINA Regionalni centar Zagreb, OIB 85821130368; OPĆINSKI SUD U RIJECI</derivirana_varijabla>
  </DomainObject.Predmet.StrankaFormatedOIB>
  <DomainObject.Predmet.StrankaFormatedWithAdress>
    <izvorni_sadrzaj> FINA Regionalni centar Zagreb, Trg svibanjskih žrtava 1995. 1, 10000 Zagreb; OPĆINSKI SUD U RIJECI</izvorni_sadrzaj>
    <derivirana_varijabla naziv="DomainObject.Predmet.StrankaFormatedWithAdress_1"> FINA Regionalni centar Zagreb, Trg svibanjskih žrtava 1995. 1, 10000 Zagreb; OPĆINSKI SUD U RIJECI</derivirana_varijabla>
  </DomainObject.Predmet.StrankaFormatedWithAdress>
  <DomainObject.Predmet.StrankaFormatedWithAdressOIB>
    <izvorni_sadrzaj> FINA Regionalni centar Zagreb, OIB 85821130368, Trg svibanjskih žrtava 1995. 1, 10000 Zagreb; OPĆINSKI SUD U RIJECI</izvorni_sadrzaj>
    <derivirana_varijabla naziv="DomainObject.Predmet.StrankaFormatedWithAdressOIB_1"> FINA Regionalni centar Zagreb, OIB 85821130368, Trg svibanjskih žrtava 1995. 1, 10000 Zagreb; OPĆINSKI SUD U RIJECI</derivirana_varijabla>
  </DomainObject.Predmet.StrankaFormatedWithAdressOIB>
  <DomainObject.Predmet.StrankaWithAdress>
    <izvorni_sadrzaj>FINA Regionalni centar Zagreb Trg svibanjskih žrtava 1995. 1,10000 Zagreb,OPĆINSKI SUD U RIJECI </izvorni_sadrzaj>
    <derivirana_varijabla naziv="DomainObject.Predmet.StrankaWithAdress_1">FINA Regionalni centar Zagreb Trg svibanjskih žrtava 1995. 1,10000 Zagreb,OPĆINSKI SUD U RIJECI </derivirana_varijabla>
  </DomainObject.Predmet.StrankaWithAdress>
  <DomainObject.Predmet.StrankaWithAdressOIB>
    <izvorni_sadrzaj>FINA Regionalni centar Zagreb, OIB 85821130368, Trg svibanjskih žrtava 1995. 1,10000 Zagreb,OPĆINSKI SUD U RIJECI</izvorni_sadrzaj>
    <derivirana_varijabla naziv="DomainObject.Predmet.StrankaWithAdressOIB_1">FINA Regionalni centar Zagreb, OIB 85821130368, Trg svibanjskih žrtava 1995. 1,10000 Zagreb,OPĆINSKI SUD U RIJECI</derivirana_varijabla>
  </DomainObject.Predmet.StrankaWithAdressOIB>
  <DomainObject.Predmet.StrankaNazivFormated>
    <izvorni_sadrzaj>FINA Regionalni centar Zagreb,OPĆINSKI SUD U RIJECI</izvorni_sadrzaj>
    <derivirana_varijabla naziv="DomainObject.Predmet.StrankaNazivFormated_1">FINA Regionalni centar Zagreb,OPĆINSKI SUD U RIJECI</derivirana_varijabla>
  </DomainObject.Predmet.StrankaNazivFormated>
  <DomainObject.Predmet.StrankaNazivFormatedOIB>
    <izvorni_sadrzaj>FINA Regionalni centar Zagreb, OIB 85821130368,OPĆINSKI SUD U RIJECI</izvorni_sadrzaj>
    <derivirana_varijabla naziv="DomainObject.Predmet.StrankaNazivFormatedOIB_1">FINA Regionalni centar Zagreb, OIB 85821130368,OPĆINSKI SUD U RIJECI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RIJECI</item>
    </izvorni_sadrzaj>
    <derivirana_varijabla naziv="DomainObject.Predmet.StrankaListFormated_1">
      <item>FINA Regionalni centar Zagreb</item>
      <item>OPĆINSKI SUD U RIJECI</item>
    </derivirana_varijabla>
  </DomainObject.Predmet.StrankaListFormated>
  <DomainObject.Predmet.StrankaListFormatedOIB>
    <izvorni_sadrzaj>
      <item>FINA Regionalni centar Zagreb, OIB 85821130368</item>
      <item>OPĆINSKI SUD U RIJECI</item>
    </izvorni_sadrzaj>
    <derivirana_varijabla naziv="DomainObject.Predmet.StrankaListFormatedOIB_1">
      <item>FINA Regionalni centar Zagreb, OIB 85821130368</item>
      <item>OPĆINSKI SUD U RIJECI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RIJECI</item>
    </izvorni_sadrzaj>
    <derivirana_varijabla naziv="DomainObject.Predmet.StrankaListFormatedWithAdress_1">
      <item>FINA Regionalni centar Zagreb, Trg svibanjskih žrtava 1995. 1, 10000 Zagreb</item>
      <item>OPĆINSKI SUD U RIJECI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RIJECI</item>
    </izvorni_sadrzaj>
    <derivirana_varijabla naziv="DomainObject.Predmet.StrankaListFormatedWithAdressOIB_1">
      <item>FINA Regionalni centar Zagreb, OIB 85821130368, Trg svibanjskih žrtava 1995. 1, 10000 Zagreb</item>
      <item>OPĆINSKI SUD U RIJECI</item>
    </derivirana_varijabla>
  </DomainObject.Predmet.StrankaListFormatedWithAdressOIB>
  <DomainObject.Predmet.StrankaListNazivFormated>
    <izvorni_sadrzaj>
      <item>FINA Regionalni centar Zagreb</item>
      <item>OPĆINSKI SUD U RIJECI</item>
    </izvorni_sadrzaj>
    <derivirana_varijabla naziv="DomainObject.Predmet.StrankaListNazivFormated_1">
      <item>FINA Regionalni centar Zagreb</item>
      <item>OPĆINSKI SUD U RIJECI</item>
    </derivirana_varijabla>
  </DomainObject.Predmet.StrankaListNazivFormated>
  <DomainObject.Predmet.StrankaListNazivFormatedOIB>
    <izvorni_sadrzaj>
      <item>FINA Regionalni centar Zagreb, OIB 85821130368</item>
      <item>OPĆINSKI SUD U RIJECI</item>
    </izvorni_sadrzaj>
    <derivirana_varijabla naziv="DomainObject.Predmet.StrankaListNazivFormatedOIB_1">
      <item>FINA Regionalni centar Zagreb, OIB 85821130368</item>
      <item>OPĆINSKI SUD U RIJECI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St-5862/2016-45</izvorni_sadrzaj>
    <derivirana_varijabla naziv="DomainObject.PredzadnjaOdlukaIzPredmeta.Oznaka_1">St-5862/2016-45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1553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2019-05-27T12:39:00Z</dcterms:created>
  <dc:creator>nribaric</dc:creator>
  <cp:lastModifiedBy>Maja Hajtek</cp:lastModifiedBy>
  <cp:lastPrinted>2019-05-28T06:45:00Z</cp:lastPrinted>
  <dcterms:modified xmlns:xsi="http://www.w3.org/2001/XMLSchema-instance" xsi:type="dcterms:W3CDTF">2019-05-28T06:45:00Z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- 27.5.2019. vesna stančić - 50.docx)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