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aae6" w14:paraId="104aae6" w:rsidRDefault="00EE76DA" w:rsidP="0086115E" w:rsidR="00EE76DA" w:rsidRPr="00F268B0">
      <w:pPr>
        <w:jc w:val="both"/>
        <w15:collapsed w:val="false"/>
      </w:pPr>
      <w:bookmarkStart w:name="_GoBack" w:id="0"/>
      <w:bookmarkEnd w:id="0"/>
      <w:r w:rsidRPr="00F268B0">
        <w:rPr>
          <w:noProof/>
        </w:rPr>
        <w:drawing>
          <wp:inline distR="0" distL="0" distB="0" distT="0">
            <wp:extent cy="720566" cx="539750"/>
            <wp:effectExtent b="381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027" cx="541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15E" w:rsidP="0086115E" w:rsidR="0086115E" w:rsidRPr="00F268B0">
      <w:pPr>
        <w:jc w:val="both"/>
      </w:pPr>
      <w:r w:rsidRPr="00F268B0">
        <w:t>REPUBLIKA HRVATSKA</w:t>
      </w:r>
    </w:p>
    <w:p w:rsidRDefault="0086115E" w:rsidP="0086115E" w:rsidR="0086115E" w:rsidRPr="00F268B0">
      <w:pPr>
        <w:jc w:val="both"/>
      </w:pPr>
      <w:r w:rsidRPr="00F268B0">
        <w:t xml:space="preserve">TRGOVAČKI SUD U ZAGREBU                                       </w:t>
      </w:r>
      <w:r w:rsidR="00243285" w:rsidRPr="00F268B0">
        <w:t xml:space="preserve">                       </w:t>
      </w:r>
      <w:r w:rsidRPr="00F268B0"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F268B0">
          <w:t>67. St</w:t>
        </w:r>
      </w:smartTag>
      <w:r w:rsidR="006070AF">
        <w:t xml:space="preserve"> -131/17</w:t>
      </w:r>
      <w:r w:rsidR="00930AF3">
        <w:t>-41</w:t>
      </w:r>
    </w:p>
    <w:p w:rsidRDefault="0086115E" w:rsidP="0086115E" w:rsidR="00243285" w:rsidRPr="00F268B0">
      <w:pPr>
        <w:jc w:val="both"/>
      </w:pPr>
      <w:proofErr w:type="spellStart"/>
      <w:r w:rsidRPr="00F268B0">
        <w:t>Amruševa</w:t>
      </w:r>
      <w:proofErr w:type="spellEnd"/>
      <w:r w:rsidRPr="00F268B0">
        <w:t xml:space="preserve"> 2/II</w:t>
      </w:r>
    </w:p>
    <w:p w:rsidRDefault="00F418B3" w:rsidP="0086115E" w:rsidR="00F418B3" w:rsidRPr="00F268B0">
      <w:pPr>
        <w:jc w:val="center"/>
      </w:pPr>
      <w:r w:rsidRPr="00F268B0">
        <w:t xml:space="preserve"> </w:t>
      </w:r>
    </w:p>
    <w:p w:rsidRDefault="00F418B3" w:rsidP="00E15D54" w:rsidR="00F418B3" w:rsidRPr="00F268B0">
      <w:pPr>
        <w:jc w:val="center"/>
      </w:pPr>
      <w:r w:rsidRPr="00F268B0">
        <w:t>R E P U B L I K A  H R V A T S K A</w:t>
      </w:r>
    </w:p>
    <w:p w:rsidRDefault="00935646" w:rsidP="0086115E" w:rsidR="00935646" w:rsidRPr="00F268B0">
      <w:pPr>
        <w:jc w:val="center"/>
      </w:pPr>
    </w:p>
    <w:p w:rsidRDefault="0086115E" w:rsidP="0086115E" w:rsidR="0086115E" w:rsidRPr="00F268B0">
      <w:pPr>
        <w:jc w:val="center"/>
      </w:pPr>
      <w:r w:rsidRPr="00F268B0">
        <w:t>R J E Š E NJ E</w:t>
      </w:r>
    </w:p>
    <w:p w:rsidRDefault="00243285" w:rsidP="0086115E" w:rsidR="00243285" w:rsidRPr="00F268B0">
      <w:pPr>
        <w:jc w:val="both"/>
      </w:pPr>
    </w:p>
    <w:p w:rsidRDefault="000E2119" w:rsidP="0086115E" w:rsidR="0086115E" w:rsidRPr="00F268B0">
      <w:pPr>
        <w:ind w:firstLine="720"/>
        <w:jc w:val="both"/>
      </w:pPr>
      <w:r w:rsidRPr="00F268B0">
        <w:rPr>
          <w:lang w:val="pt-BR"/>
        </w:rPr>
        <w:t xml:space="preserve">Trgovački sud u Zagrebu, po sucu Gordanu Zubaku, u stečajnom postupku nad stečajnim dužnikom </w:t>
      </w:r>
      <w:r w:rsidR="006070AF" w:rsidRPr="006070AF">
        <w:rPr>
          <w:bCs/>
          <w:lang w:val="pt-BR"/>
        </w:rPr>
        <w:t>I.L.I. DISTRIBUCIJA d.o.o. u stečaju, Zagreb, Borčec 66, OIB: 61286571297</w:t>
      </w:r>
      <w:r w:rsidR="0086115E" w:rsidRPr="00F268B0">
        <w:rPr>
          <w:lang w:val="pt-BR"/>
        </w:rPr>
        <w:t xml:space="preserve">, </w:t>
      </w:r>
      <w:r w:rsidR="00930AF3">
        <w:rPr>
          <w:lang w:val="pt-BR"/>
        </w:rPr>
        <w:t>20</w:t>
      </w:r>
      <w:r w:rsidR="00935646" w:rsidRPr="00F268B0">
        <w:rPr>
          <w:lang w:val="pt-BR"/>
        </w:rPr>
        <w:t xml:space="preserve">. </w:t>
      </w:r>
      <w:r w:rsidR="006070AF">
        <w:rPr>
          <w:lang w:val="pt-BR"/>
        </w:rPr>
        <w:t>srpnja</w:t>
      </w:r>
      <w:r w:rsidR="0053524A" w:rsidRPr="00F268B0">
        <w:rPr>
          <w:color w:val="FF0000"/>
          <w:lang w:val="pt-BR"/>
        </w:rPr>
        <w:t xml:space="preserve"> </w:t>
      </w:r>
      <w:r w:rsidR="006070AF">
        <w:rPr>
          <w:lang w:val="pt-BR"/>
        </w:rPr>
        <w:t>2017</w:t>
      </w:r>
      <w:r w:rsidR="0086115E" w:rsidRPr="00F268B0">
        <w:rPr>
          <w:lang w:val="pt-BR"/>
        </w:rPr>
        <w:t>.</w:t>
      </w:r>
      <w:r w:rsidR="0086115E" w:rsidRPr="00F268B0">
        <w:t>,</w:t>
      </w:r>
    </w:p>
    <w:p w:rsidRDefault="00243285" w:rsidP="006B77AD" w:rsidR="00243285" w:rsidRPr="00F268B0"/>
    <w:p w:rsidRDefault="00F1797B" w:rsidP="00E029B4" w:rsidR="00F1797B" w:rsidRPr="00F268B0">
      <w:pPr>
        <w:jc w:val="center"/>
      </w:pPr>
      <w:r w:rsidRPr="00F268B0">
        <w:t>r i j e š i o     j e</w:t>
      </w:r>
    </w:p>
    <w:p w:rsidRDefault="00F1797B" w:rsidP="00F1797B" w:rsidR="00F1797B" w:rsidRPr="00F268B0"/>
    <w:p w:rsidRDefault="006070AF" w:rsidP="00D0668D" w:rsidR="00935646" w:rsidRPr="00F268B0">
      <w:pPr>
        <w:numPr>
          <w:ilvl w:val="0"/>
          <w:numId w:val="1"/>
        </w:numPr>
        <w:jc w:val="both"/>
      </w:pPr>
      <w:r w:rsidRPr="006070AF">
        <w:t xml:space="preserve">Stjepan </w:t>
      </w:r>
      <w:proofErr w:type="spellStart"/>
      <w:r w:rsidRPr="006070AF">
        <w:t>Rakarec</w:t>
      </w:r>
      <w:proofErr w:type="spellEnd"/>
      <w:r w:rsidRPr="006070AF">
        <w:t xml:space="preserve"> iz Velike Gorice, </w:t>
      </w:r>
      <w:proofErr w:type="spellStart"/>
      <w:r w:rsidRPr="006070AF">
        <w:t>Črnkovec</w:t>
      </w:r>
      <w:proofErr w:type="spellEnd"/>
      <w:r w:rsidRPr="006070AF">
        <w:t xml:space="preserve"> 16, OIB: 64132194100</w:t>
      </w:r>
      <w:r w:rsidR="00935646" w:rsidRPr="00F268B0">
        <w:t>, razrješuje se dužnosti stečajnog upravitelja u ovom stečajnom postupku.</w:t>
      </w:r>
    </w:p>
    <w:p w:rsidRDefault="00935646" w:rsidP="00D0668D" w:rsidR="00E029B4" w:rsidRPr="00F268B0">
      <w:pPr>
        <w:numPr>
          <w:ilvl w:val="0"/>
          <w:numId w:val="1"/>
        </w:numPr>
        <w:jc w:val="both"/>
      </w:pPr>
      <w:r w:rsidRPr="00F268B0">
        <w:t xml:space="preserve">Potvrđuje se imenovanje </w:t>
      </w:r>
      <w:r w:rsidR="006070AF">
        <w:t xml:space="preserve">Stjepana </w:t>
      </w:r>
      <w:proofErr w:type="spellStart"/>
      <w:r w:rsidR="006070AF">
        <w:t>Lovića</w:t>
      </w:r>
      <w:proofErr w:type="spellEnd"/>
      <w:r w:rsidR="006070AF">
        <w:t xml:space="preserve"> iz Zagreba, </w:t>
      </w:r>
      <w:proofErr w:type="spellStart"/>
      <w:r w:rsidR="006070AF">
        <w:t>Preradovićeva</w:t>
      </w:r>
      <w:proofErr w:type="spellEnd"/>
      <w:r w:rsidR="006070AF">
        <w:t xml:space="preserve"> 13, OIB: 25964288839</w:t>
      </w:r>
      <w:r w:rsidR="004918BD" w:rsidRPr="00F268B0">
        <w:t>,</w:t>
      </w:r>
      <w:r w:rsidR="00F1797B" w:rsidRPr="00F268B0">
        <w:t xml:space="preserve"> </w:t>
      </w:r>
      <w:r w:rsidRPr="00F268B0">
        <w:t>kao novog stečajnog upravitelja u ovom stečajnom postupku.</w:t>
      </w:r>
    </w:p>
    <w:p w:rsidRDefault="00243285" w:rsidP="002D4CBC" w:rsidR="00243285" w:rsidRPr="00F268B0">
      <w:pPr>
        <w:jc w:val="both"/>
      </w:pPr>
    </w:p>
    <w:p w:rsidRDefault="00F1797B" w:rsidP="002D4CBC" w:rsidR="00F1797B" w:rsidRPr="00F268B0">
      <w:pPr>
        <w:jc w:val="center"/>
      </w:pPr>
      <w:r w:rsidRPr="00F268B0">
        <w:t>Obrazloženje</w:t>
      </w:r>
    </w:p>
    <w:p w:rsidRDefault="00243285" w:rsidP="00F1797B" w:rsidR="00243285" w:rsidRPr="00F268B0"/>
    <w:p w:rsidRDefault="00935646" w:rsidP="00F418B3" w:rsidR="00935646" w:rsidRPr="00F268B0">
      <w:pPr>
        <w:ind w:firstLine="708"/>
        <w:jc w:val="both"/>
      </w:pPr>
      <w:r w:rsidRPr="00F268B0">
        <w:t xml:space="preserve">Na </w:t>
      </w:r>
      <w:r w:rsidR="006070AF">
        <w:t>izvještajnom ročištu održanom 11. srpnja 2017</w:t>
      </w:r>
      <w:r w:rsidRPr="00F268B0">
        <w:t xml:space="preserve">., skupština vjerovnika donijela je odluku da se umjesto </w:t>
      </w:r>
      <w:r w:rsidR="006070AF">
        <w:t xml:space="preserve">Stjepana </w:t>
      </w:r>
      <w:proofErr w:type="spellStart"/>
      <w:r w:rsidR="006070AF">
        <w:t>Rakareca</w:t>
      </w:r>
      <w:proofErr w:type="spellEnd"/>
      <w:r w:rsidRPr="00F268B0">
        <w:t>, stečajnog upravitelja kojeg je imenovao sud, izabere novi stečajni</w:t>
      </w:r>
      <w:r w:rsidR="006070AF">
        <w:t xml:space="preserve"> upravitelj i to Stjepan </w:t>
      </w:r>
      <w:proofErr w:type="spellStart"/>
      <w:r w:rsidR="006070AF">
        <w:t>Lović</w:t>
      </w:r>
      <w:proofErr w:type="spellEnd"/>
      <w:r w:rsidRPr="00F268B0">
        <w:t>.</w:t>
      </w:r>
    </w:p>
    <w:p w:rsidRDefault="00935646" w:rsidP="00F418B3" w:rsidR="00935646" w:rsidRPr="00F268B0">
      <w:pPr>
        <w:ind w:firstLine="708"/>
        <w:jc w:val="both"/>
      </w:pPr>
    </w:p>
    <w:p w:rsidRDefault="00935646" w:rsidP="00F418B3" w:rsidR="00935646" w:rsidRPr="00F268B0">
      <w:pPr>
        <w:ind w:firstLine="708"/>
        <w:jc w:val="both"/>
      </w:pPr>
      <w:r w:rsidRPr="00F268B0">
        <w:t>Skupština vjerovnika donijela je navedenu odluku jednoglasno u skladu s čl. 105. st. 2. Stečajnog zakona („Narodne novine“ broj 71/15, dalje: SZ).</w:t>
      </w:r>
    </w:p>
    <w:p w:rsidRDefault="00935646" w:rsidP="00F418B3" w:rsidR="00935646" w:rsidRPr="00F268B0">
      <w:pPr>
        <w:ind w:firstLine="708"/>
        <w:jc w:val="both"/>
      </w:pPr>
    </w:p>
    <w:p w:rsidRDefault="00935646" w:rsidP="00F418B3" w:rsidR="00935646" w:rsidRPr="00F268B0">
      <w:pPr>
        <w:ind w:firstLine="708"/>
        <w:jc w:val="both"/>
      </w:pPr>
      <w:r w:rsidRPr="00F268B0">
        <w:t xml:space="preserve">Slijedom navedenog, sud je na temelju odredbe čl. 87. st. 3. SZ-a potvrdio imenovanje </w:t>
      </w:r>
      <w:r w:rsidR="006070AF">
        <w:t xml:space="preserve">Stjepana </w:t>
      </w:r>
      <w:proofErr w:type="spellStart"/>
      <w:r w:rsidR="006070AF">
        <w:t>Lovića</w:t>
      </w:r>
      <w:proofErr w:type="spellEnd"/>
      <w:r w:rsidRPr="00F268B0">
        <w:t xml:space="preserve"> novim stečajnim upraviteljem u ovom stečajnom postupku.</w:t>
      </w:r>
    </w:p>
    <w:p w:rsidRDefault="00935646" w:rsidP="00935646" w:rsidR="00935646" w:rsidRPr="00F268B0">
      <w:pPr>
        <w:jc w:val="both"/>
      </w:pPr>
    </w:p>
    <w:p w:rsidRDefault="00935646" w:rsidP="00F418B3" w:rsidR="00935646" w:rsidRPr="00F268B0">
      <w:pPr>
        <w:ind w:firstLine="708"/>
        <w:jc w:val="both"/>
      </w:pPr>
    </w:p>
    <w:p w:rsidRDefault="00371E33" w:rsidP="00935646" w:rsidR="00F1797B" w:rsidRPr="00F268B0">
      <w:pPr>
        <w:jc w:val="center"/>
      </w:pPr>
      <w:r w:rsidRPr="00F268B0">
        <w:t xml:space="preserve">U Zagrebu </w:t>
      </w:r>
      <w:r w:rsidR="00930AF3">
        <w:rPr>
          <w:lang w:val="pt-BR"/>
        </w:rPr>
        <w:t>20</w:t>
      </w:r>
      <w:r w:rsidR="006070AF">
        <w:rPr>
          <w:lang w:val="pt-BR"/>
        </w:rPr>
        <w:t>. srpnja 2017</w:t>
      </w:r>
      <w:r w:rsidR="00F1797B" w:rsidRPr="00F268B0">
        <w:t>.</w:t>
      </w:r>
    </w:p>
    <w:p w:rsidRDefault="00F1797B" w:rsidP="002D4CBC" w:rsidR="00F1797B" w:rsidRPr="00F268B0">
      <w:pPr>
        <w:jc w:val="both"/>
      </w:pPr>
    </w:p>
    <w:p w:rsidRDefault="00243285" w:rsidP="00243285" w:rsidR="00F1797B" w:rsidRPr="00F268B0">
      <w:pPr>
        <w:ind w:firstLine="708" w:left="4248"/>
      </w:pPr>
      <w:r w:rsidRPr="00F268B0">
        <w:t xml:space="preserve">                                                  </w:t>
      </w:r>
      <w:r w:rsidR="00F1797B" w:rsidRPr="00F268B0">
        <w:t xml:space="preserve">Sudac:  </w:t>
      </w:r>
    </w:p>
    <w:p w:rsidRDefault="004918BD" w:rsidP="004918BD" w:rsidR="00F1797B" w:rsidRPr="00F268B0">
      <w:pPr>
        <w:jc w:val="right"/>
      </w:pPr>
      <w:r w:rsidRPr="00F268B0">
        <w:t xml:space="preserve"> Gordan Zubak</w:t>
      </w:r>
      <w:r w:rsidR="00930AF3">
        <w:t>,v.r.</w:t>
      </w:r>
      <w:r w:rsidRPr="00F268B0">
        <w:t xml:space="preserve"> </w:t>
      </w:r>
    </w:p>
    <w:p w:rsidRDefault="008D55C6" w:rsidP="002D4CBC" w:rsidR="008D55C6" w:rsidRPr="00F268B0">
      <w:pPr>
        <w:jc w:val="both"/>
      </w:pPr>
    </w:p>
    <w:p w:rsidRDefault="00F1797B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8D55C6" w:rsidP="002D4CBC" w:rsidR="008D55C6" w:rsidRPr="00F268B0">
      <w:pPr>
        <w:jc w:val="both"/>
      </w:pPr>
    </w:p>
    <w:p w:rsidRDefault="00930AF3" w:rsidP="00BA7734" w:rsidR="00930AF3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 </w:t>
      </w:r>
    </w:p>
    <w:p w:rsidRDefault="00930AF3" w:rsidP="00BA7734" w:rsidR="00930AF3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93BB9" w:rsidP="00930AF3" w:rsidR="00B93BB9" w:rsidRPr="00F268B0">
      <w:pPr>
        <w:ind w:left="720"/>
        <w:jc w:val="both"/>
      </w:pPr>
    </w:p>
    <w:sectPr w:rsidSect="009D1EFC" w:rsidR="00B93BB9" w:rsidRPr="00F268B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EFC" w:rsidP="009D1EFC" w:rsidR="009D1EFC">
      <w:r>
        <w:separator/>
      </w:r>
    </w:p>
  </w:endnote>
  <w:endnote w:id="0" w:type="continuationSeparator">
    <w:p w:rsidRDefault="009D1EFC" w:rsidP="009D1EFC" w:rsidR="009D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EFC" w:rsidP="009D1EFC" w:rsidR="009D1EFC">
      <w:r>
        <w:separator/>
      </w:r>
    </w:p>
  </w:footnote>
  <w:footnote w:id="0" w:type="continuationSeparator">
    <w:p w:rsidRDefault="009D1EFC" w:rsidP="009D1EFC" w:rsidR="009D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EFC" w:rsidR="009D1EFC">
    <w:pPr>
      <w:pStyle w:val="Zaglavlje"/>
      <w:jc w:val="right"/>
    </w:pPr>
    <w:smartTag w:element="metricconverter" w:uri="urn:schemas-microsoft-com:office:smarttags">
      <w:smartTagPr>
        <w:attr w:val="67. St" w:name="ProductID"/>
      </w:smartTagPr>
      <w:r w:rsidRPr="009D1EFC">
        <w:t>67. St</w:t>
      </w:r>
    </w:smartTag>
    <w:r w:rsidRPr="009D1EFC">
      <w:t xml:space="preserve"> -149/06 </w:t>
    </w:r>
    <w:r>
      <w:t xml:space="preserve">   </w:t>
    </w:r>
    <w:sdt>
      <w:sdtPr>
        <w:id w:val="2624286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73885">
          <w:rPr>
            <w:noProof/>
          </w:rPr>
          <w:t>2</w:t>
        </w:r>
        <w:r>
          <w:fldChar w:fldCharType="end"/>
        </w:r>
      </w:sdtContent>
    </w:sdt>
  </w:p>
  <w:p w:rsidRDefault="009D1EFC" w:rsidR="009D1EF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9227D"/>
    <w:rsid w:val="000B52B9"/>
    <w:rsid w:val="000E2119"/>
    <w:rsid w:val="000F295A"/>
    <w:rsid w:val="00100575"/>
    <w:rsid w:val="001F2E2A"/>
    <w:rsid w:val="00243285"/>
    <w:rsid w:val="002D4CBC"/>
    <w:rsid w:val="00371E33"/>
    <w:rsid w:val="003A083E"/>
    <w:rsid w:val="004918BD"/>
    <w:rsid w:val="0053524A"/>
    <w:rsid w:val="006070AF"/>
    <w:rsid w:val="006B77AD"/>
    <w:rsid w:val="0086115E"/>
    <w:rsid w:val="008B7918"/>
    <w:rsid w:val="008D55C6"/>
    <w:rsid w:val="00930AF3"/>
    <w:rsid w:val="00935646"/>
    <w:rsid w:val="009508C1"/>
    <w:rsid w:val="00990BF7"/>
    <w:rsid w:val="009C58F8"/>
    <w:rsid w:val="009D1EFC"/>
    <w:rsid w:val="009E6687"/>
    <w:rsid w:val="00A0400A"/>
    <w:rsid w:val="00A34576"/>
    <w:rsid w:val="00AE4DC7"/>
    <w:rsid w:val="00AF4533"/>
    <w:rsid w:val="00B85BF4"/>
    <w:rsid w:val="00B9131D"/>
    <w:rsid w:val="00B93BB9"/>
    <w:rsid w:val="00C262CF"/>
    <w:rsid w:val="00C53B7E"/>
    <w:rsid w:val="00CB5843"/>
    <w:rsid w:val="00CD080D"/>
    <w:rsid w:val="00D0668D"/>
    <w:rsid w:val="00D26CB0"/>
    <w:rsid w:val="00D73885"/>
    <w:rsid w:val="00D87122"/>
    <w:rsid w:val="00E029B4"/>
    <w:rsid w:val="00E15D54"/>
    <w:rsid w:val="00E67FD5"/>
    <w:rsid w:val="00EE76DA"/>
    <w:rsid w:val="00F1797B"/>
    <w:rsid w:val="00F268B0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0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A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0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A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I.L.I. DISTRIBUCIJA d.o.o. zastupanog po punomoćniku IVAN IVANKOVIĆ-LIJANOVIĆ</izvorni_sadrzaj>
    <derivirana_varijabla naziv="DomainObject.Predmet.ProtustrankaFormated_1">  I.L.I. DISTRIBUCIJA d.o.o. zastupanog po punomoćniku IVAN IVANKOVIĆ-LIJANOVIĆ</derivirana_varijabla>
  </DomainObject.Predmet.ProtustrankaFormated>
  <DomainObject.Predmet.ProtustrankaFormatedOIB>
    <izvorni_sadrzaj>  I.L.I. DISTRIBUCIJA d.o.o., OIB 61286571297 zastupanog po punomoćniku IVAN IVANKOVIĆ-LIJANOVIĆ</izvorni_sadrzaj>
    <derivirana_varijabla naziv="DomainObject.Predmet.ProtustrankaFormatedOIB_1">  I.L.I. DISTRIBUCIJA d.o.o., OIB 61286571297 zastupanog po punomoćniku IVAN IVANKOVIĆ-LIJANOVIĆ</derivirana_varijabla>
  </DomainObject.Predmet.ProtustrankaFormatedOIB>
  <DomainObject.Predmet.ProtustrankaFormatedWithAdress>
    <izvorni_sadrzaj> I.L.I. DISTRIBUCIJA d.o.o., Borčec 66, 10000 Zagreb zastupanog po punomoćniku IVAN IVANKOVIĆ-LIJANOVIĆ</izvorni_sadrzaj>
    <derivirana_varijabla naziv="DomainObject.Predmet.ProtustrankaFormatedWithAdress_1"> I.L.I. DISTRIBUCIJA d.o.o., Borčec 66, 10000 Zagreb zastupanog po punomoćniku IVAN IVANKOVIĆ-LIJANOVIĆ</derivirana_varijabla>
  </DomainObject.Predmet.ProtustrankaFormatedWithAdress>
  <DomainObject.Predmet.ProtustrankaFormatedWithAdressOIB>
    <izvorni_sadrzaj> I.L.I. DISTRIBUCIJA d.o.o., OIB 61286571297, Borčec 66, 10000 Zagreb zastupanog po punomoćniku IVAN IVANKOVIĆ-LIJANOVIĆ</izvorni_sadrzaj>
    <derivirana_varijabla naziv="DomainObject.Predmet.ProtustrankaFormatedWithAdressOIB_1"> I.L.I. DISTRIBUCIJA d.o.o., OIB 61286571297, Borčec 66, 10000 Zagreb zastupanog po punomoćniku IVAN IVANKOVIĆ-LIJANOVIĆ</derivirana_varijabla>
  </DomainObject.Predmet.ProtustrankaFormatedWithAdressOIB>
  <DomainObject.Predmet.ProtustrankaWithAdress>
    <izvorni_sadrzaj>I.L.I. DISTRIBUCIJA d.o.o. Borčec 66, 10000 Zagreb</izvorni_sadrzaj>
    <derivirana_varijabla naziv="DomainObject.Predmet.ProtustrankaWithAdress_1">I.L.I. DISTRIBUCIJA d.o.o. Borčec 66, 10000 Zagreb</derivirana_varijabla>
  </DomainObject.Predmet.ProtustrankaWithAdress>
  <DomainObject.Predmet.ProtustrankaWithAdressOIB>
    <izvorni_sadrzaj>I.L.I. DISTRIBUCIJA d.o.o., OIB 61286571297, Borčec 66, 10000 Zagreb</izvorni_sadrzaj>
    <derivirana_varijabla naziv="DomainObject.Predmet.ProtustrankaWithAdressOIB_1">I.L.I. DISTRIBUCIJA d.o.o., OIB 61286571297, Borčec 66, 10000 Zagreb</derivirana_varijabla>
  </DomainObject.Predmet.ProtustrankaWithAdressOIB>
  <DomainObject.Predmet.ProtustrankaNazivFormated>
    <izvorni_sadrzaj>I.L.I. DISTRIBUCIJA d.o.o.</izvorni_sadrzaj>
    <derivirana_varijabla naziv="DomainObject.Predmet.ProtustrankaNazivFormated_1">I.L.I. DISTRIBUCIJA d.o.o.</derivirana_varijabla>
  </DomainObject.Predmet.ProtustrankaNazivFormated>
  <DomainObject.Predmet.ProtustrankaNazivFormatedOIB>
    <izvorni_sadrzaj>I.L.I. DISTRIBUCIJA d.o.o., OIB 61286571297</izvorni_sadrzaj>
    <derivirana_varijabla naziv="DomainObject.Predmet.ProtustrankaNazivFormatedOIB_1">I.L.I. DISTRIBUCIJA d.o.o., OIB 61286571297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I.L.I. DISTRIBUCIJA d.o.o. zastupanog po punomoćniku IVAN IVANKOVIĆ-LIJANOVIĆ</item>
    </izvorni_sadrzaj>
    <derivirana_varijabla naziv="DomainObject.Predmet.ProtuStrankaListFormated_1">
      <item>I.L.I. DISTRIBUCIJA d.o.o. zastupanog po punomoćniku IVAN IVANKOVIĆ-LIJANOVIĆ</item>
    </derivirana_varijabla>
  </DomainObject.Predmet.ProtuStrankaListFormated>
  <DomainObject.Predmet.ProtuStrankaListFormatedOIB>
    <izvorni_sadrzaj>
      <item>I.L.I. DISTRIBUCIJA d.o.o., OIB 61286571297 zastupanog po punomoćniku IVAN IVANKOVIĆ-LIJANOVIĆ</item>
    </izvorni_sadrzaj>
    <derivirana_varijabla naziv="DomainObject.Predmet.ProtuStrankaListFormatedOIB_1">
      <item>I.L.I. DISTRIBUCIJA d.o.o., OIB 61286571297 zastupanog po punomoćniku IVAN IVANKOVIĆ-LIJANOVIĆ</item>
    </derivirana_varijabla>
  </DomainObject.Predmet.ProtuStrankaListFormatedOIB>
  <DomainObject.Predmet.ProtuStrankaListFormatedWithAdress>
    <izvorni_sadrzaj>
      <item>I.L.I. DISTRIBUCIJA d.o.o., Borčec 66, 10000 Zagreb zastupanog po punomoćniku IVAN IVANKOVIĆ-LIJANOVIĆ</item>
    </izvorni_sadrzaj>
    <derivirana_varijabla naziv="DomainObject.Predmet.ProtuStrankaListFormatedWithAdress_1">
      <item>I.L.I. DISTRIBUCIJA d.o.o., Borčec 66, 10000 Zagreb zastupanog po punomoćniku IVAN IVANKOVIĆ-LIJANOVIĆ</item>
    </derivirana_varijabla>
  </DomainObject.Predmet.ProtuStrankaListFormatedWithAdress>
  <DomainObject.Predmet.ProtuStrankaListFormatedWithAdressOIB>
    <izvorni_sadrzaj>
      <item>I.L.I. DISTRIBUCIJA d.o.o., OIB 61286571297, Borčec 66, 10000 Zagreb zastupanog po punomoćniku IVAN IVANKOVIĆ-LIJANOVIĆ</item>
    </izvorni_sadrzaj>
    <derivirana_varijabla naziv="DomainObject.Predmet.ProtuStrankaListFormatedWithAdressOIB_1">
      <item>I.L.I. DISTRIBUCIJA d.o.o., OIB 61286571297, Borčec 66, 10000 Zagreb zastupanog po punomoćniku IVAN IVANKOVIĆ-LIJANOVIĆ</item>
    </derivirana_varijabla>
  </DomainObject.Predmet.ProtuStrankaListFormatedWithAdressOIB>
  <DomainObject.Predmet.ProtuStrankaListNazivFormated>
    <izvorni_sadrzaj>
      <item>I.L.I. DISTRIBUCIJA d.o.o.</item>
    </izvorni_sadrzaj>
    <derivirana_varijabla naziv="DomainObject.Predmet.ProtuStrankaListNazivFormated_1">
      <item>I.L.I. DISTRIBUCIJA d.o.o.</item>
    </derivirana_varijabla>
  </DomainObject.Predmet.ProtuStrankaListNazivFormated>
  <DomainObject.Predmet.ProtuStrankaListNazivFormatedOIB>
    <izvorni_sadrzaj>
      <item>I.L.I. DISTRIBUCIJA d.o.o., OIB 61286571297</item>
    </izvorni_sadrzaj>
    <derivirana_varijabla naziv="DomainObject.Predmet.ProtuStrankaListNazivFormatedOIB_1">
      <item>I.L.I. DISTRIBUCIJA d.o.o., OIB 61286571297</item>
    </derivirana_varijabla>
  </DomainObject.Predmet.ProtuStrankaListNazivFormatedOIB>
  <DomainObject.Predmet.OstaliListFormated>
    <izvorni_sadrzaj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izvorni_sadrzaj>
    <derivirana_varijabla naziv="DomainObject.Predmet.OstaliListFormated_1">
      <item>IVAN IVANKOVIĆ-LIJANOVIĆ punomoćnik sudionika u postupku I.L.I. DISTRIBUCIJA d.o.o.</item>
      <item>ŽDO u Zagrebu punomoćnik sudionika u postupku RH MF Porezna uprava Zagreb</item>
      <item>CRNKIĆ GOTOVAC &amp; ERCEG ODVJETNIČKO DRUŠTVO, društvo s ograničenom odgovornošću</item>
    </derivirana_varijabla>
  </DomainObject.Predmet.OstaliListFormated>
  <DomainObject.Predmet.OstaliListFormatedOIB>
    <izvorni_sadrzaj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izvorni_sadrzaj>
    <derivirana_varijabla naziv="DomainObject.Predmet.OstaliListFormatedOIB_1">
      <item>IVAN IVANKOVIĆ-LIJANOVIĆ, OIB 83778203122 punomoćnik sudionika u postupku I.L.I. DISTRIBUCIJA d.o.o.</item>
      <item>ŽDO u Zagrebu, OIB 16488001145 punomoćnik sudionika u postupku RH MF Porezna uprava Zagreb</item>
      <item>CRNKIĆ GOTOVAC &amp; ERCEG ODVJETNIČKO DRUŠTVO, društvo s ograničenom odgovornošću, OIB 36365367841</item>
    </derivirana_varijabla>
  </DomainObject.Predmet.OstaliListFormatedOIB>
  <DomainObject.Predmet.OstaliListFormatedWithAdress>
    <izvorni_sadrzaj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izvorni_sadrzaj>
    <derivirana_varijabla naziv="DomainObject.Predmet.OstaliListFormatedWithAdress_1">
      <item>IVAN IVANKOVIĆ-LIJANOVIĆ, TUSKA 163, ŠIROKI BRIJEG punomoćnik sudionika u postupku I.L.I. DISTRIBUCIJA d.o.o.</item>
      <item>ŽDO u Zagrebu, Savska cesta 41, 10000 Zagreb punomoćnik sudionika u postupku RH MF Porezna uprava Zagreb</item>
      <item>CRNKIĆ GOTOVAC &amp; ERCEG ODVJETNIČKO DRUŠTVO, društvo s ograničenom odgovornošću, Radnička cesta 30, 10000 Zagreb</item>
    </derivirana_varijabla>
  </DomainObject.Predmet.OstaliListFormatedWithAdress>
  <DomainObject.Predmet.OstaliListFormatedWithAdressOIB>
    <izvorni_sadrzaj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izvorni_sadrzaj>
    <derivirana_varijabla naziv="DomainObject.Predmet.OstaliListFormatedWithAdressOIB_1">
      <item>IVAN IVANKOVIĆ-LIJANOVIĆ, OIB 83778203122, TUSKA 163, ŠIROKI BRIJEG punomoćnik sudionika u postupku I.L.I. DISTRIBUCIJA d.o.o.</item>
      <item>ŽDO u Zagrebu, OIB 16488001145, Savska cesta 41, 10000 Zagreb punomoćnik sudionika u postupku RH MF Porezna uprava Zagreb</item>
      <item>CRNKIĆ GOTOVAC &amp; ERCEG ODVJETNIČKO DRUŠTVO, društvo s ograničenom odgovornošću, OIB 36365367841, Radnička cesta 30, 10000 Zagreb</item>
    </derivirana_varijabla>
  </DomainObject.Predmet.OstaliListFormatedWithAdressOIB>
  <DomainObject.Predmet.OstaliListNazivFormated>
    <izvorni_sadrzaj>
      <item>IVAN IVANKOVIĆ-LIJANOVIĆ</item>
      <item>ŽDO u Zagrebu</item>
      <item>CRNKIĆ GOTOVAC &amp; ERCEG ODVJETNIČKO DRUŠTVO, društvo s ograničenom odgovornošću</item>
    </izvorni_sadrzaj>
    <derivirana_varijabla naziv="DomainObject.Predmet.OstaliListNazivFormated_1">
      <item>IVAN IVANKOVIĆ-LIJANOVIĆ</item>
      <item>ŽDO u Zagrebu</item>
      <item>CRNKIĆ GOTOVAC &amp; ERCEG ODVJETNIČKO DRUŠTVO, društvo s ograničenom odgovornošću</item>
    </derivirana_varijabla>
  </DomainObject.Predmet.OstaliListNazivFormated>
  <DomainObject.Predmet.OstaliListNazivFormatedOIB>
    <izvorni_sadrzaj>
      <item>IVAN IVANKOVIĆ-LIJANOVIĆ, OIB 83778203122</item>
      <item>ŽDO u Zagrebu, OIB 16488001145</item>
      <item>CRNKIĆ GOTOVAC &amp; ERCEG ODVJETNIČKO DRUŠTVO, društvo s ograničenom odgovornošću, OIB 36365367841</item>
    </izvorni_sadrzaj>
    <derivirana_varijabla naziv="DomainObject.Predmet.OstaliListNazivFormatedOIB_1">
      <item>IVAN IVANKOVIĆ-LIJANOVIĆ, OIB 83778203122</item>
      <item>ŽDO u Zagrebu, OIB 16488001145</item>
      <item>CRNKIĆ GOTOVAC &amp; ERCEG ODVJETNIČKO DRUŠTVO, društvo s ograničenom odgovornošću,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I.L.I. DISTRIBUCIJA d.o.o.</izvorni_sadrzaj>
    <derivirana_varijabla naziv="DomainObject.Predmet.ProtustrankaIDrugi_1">I.L.I. DISTRIBUCIJA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I.L.I. DISTRIBUCIJA d.o.o., OIB 61286571297, Borčec 66, 10000 Zagreb</izvorni_sadrzaj>
    <derivirana_varijabla naziv="DomainObject.Predmet.ProtustrankaIDrugiAdressOIB_1">I.L.I. DISTRIBUCIJA d.o.o., OIB 61286571297, Borčec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I.L.I. DISTRIBUCIJA d.o.o.</item>
      <item>FINA Regionalni centar Zagreb</item>
      <item>IVAN IVANKOVIĆ-LIJANOVIĆ</item>
      <item>RH MF Porezna uprava Zagreb</item>
      <item>ŽDO u Zagrebu</item>
      <item>CRNKIĆ GOTOVAC &amp; ERCEG ODVJETNIČKO DRUŠTVO, društvo s ograničenom odgovornošću</item>
    </izvorni_sadrzaj>
    <derivirana_varijabla naziv="DomainObject.Predmet.SudioniciListNaziv_1">
      <item>I.L.I. DISTRIBUCIJA d.o.o.</item>
      <item>FINA Regionalni centar Zagreb</item>
      <item>IVAN IVANKOVIĆ-LIJANOVIĆ</item>
      <item>RH MF Porezna uprava Zagreb</item>
      <item>ŽDO u Zagrebu</item>
      <item>CRNKIĆ GOTOVAC &amp; ERCEG ODVJETNIČKO DRUŠTVO, društvo s ograničenom odgovornošću</item>
    </derivirana_varijabla>
  </DomainObject.Predmet.SudioniciListNaziv>
  <DomainObject.Predmet.SudioniciListAdressOIB>
    <izvorni_sadrzaj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  <item>CRNKIĆ GOTOVAC &amp; ERCEG ODVJETNIČKO DRUŠTVO, društvo s ograničenom odgovornošću, OIB 36365367841, Radnička cesta 30,10000 Zagreb</item>
    </izvorni_sadrzaj>
    <derivirana_varijabla naziv="DomainObject.Predmet.SudioniciListAdressOIB_1">
      <item>I.L.I. DISTRIBUCIJA d.o.o., OIB 61286571297, Borčec 66,10000 Zagreb</item>
      <item>FINA Regionalni centar Zagreb, OIB 85821130368, Trg svibanjskih žrtava 1995. 1,10000 Zagreb</item>
      <item>IVAN IVANKOVIĆ-LIJANOVIĆ, OIB 83778203122, TUSKA 163,ŠIROKI BRIJEG</item>
      <item>RH MF Porezna uprava Zagreb, OIB 18683136487</item>
      <item>ŽDO u Zagrebu, OIB 16488001145, Savska cesta 41,10000 Zagreb</item>
      <item>CRNKIĆ GOTOVAC &amp; ERCEG ODVJETNIČKO DRUŠTVO, društvo s ograničenom odgovornošću,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61286571297</item>
      <item>, OIB 85821130368</item>
      <item>, OIB 83778203122</item>
      <item>, OIB 18683136487</item>
      <item>, OIB 16488001145</item>
      <item>, OIB 36365367841</item>
    </izvorni_sadrzaj>
    <derivirana_varijabla naziv="DomainObject.Predmet.SudioniciListNazivOIB_1">
      <item>, OIB 61286571297</item>
      <item>, OIB 85821130368</item>
      <item>, OIB 83778203122</item>
      <item>, OIB 18683136487</item>
      <item>, OIB 16488001145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1209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2017-07-19T09:14:00Z</dcterms:created>
  <dc:creator>gzubak</dc:creator>
  <cp:lastModifiedBy>Katica Franjić</cp:lastModifiedBy>
  <cp:lastPrinted>2017-07-20T08:11:00Z</cp:lastPrinted>
  <dcterms:modified xmlns:xsi="http://www.w3.org/2001/XMLSchema-instance" xsi:type="dcterms:W3CDTF">2017-07-20T08:11:00Z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