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4fb6" w14:paraId="e734fb6" w:rsidRDefault="00E22035" w:rsidP="007C08E9" w:rsidR="00E22035" w:rsidRPr="00226DA7">
      <w:pPr>
        <w:tabs>
          <w:tab w:pos="516" w:val="left"/>
        </w:tabs>
        <w15:collapsed w:val="false"/>
        <w:rPr>
          <w:rFonts w:cs="Times New Roman" w:hAnsi="Times New Roman" w:ascii="Times New Roman"/>
          <w:bCs/>
        </w:rPr>
      </w:pPr>
      <w:bookmarkStart w:name="_GoBack" w:id="0"/>
      <w:bookmarkEnd w:id="0"/>
      <w:r w:rsidRPr="00226DA7">
        <w:rPr>
          <w:rFonts w:cs="Times New Roman" w:hAnsi="Times New Roman" w:ascii="Times New Roman"/>
          <w:noProof/>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C08E9" w:rsidP="007C08E9" w:rsidR="007C08E9" w:rsidRPr="00226DA7">
      <w:pPr>
        <w:tabs>
          <w:tab w:pos="516" w:val="left"/>
        </w:tabs>
        <w:rPr>
          <w:rFonts w:cs="Times New Roman" w:hAnsi="Times New Roman" w:ascii="Times New Roman"/>
          <w:bCs/>
        </w:rPr>
      </w:pPr>
    </w:p>
    <w:p w:rsidRDefault="00E22035" w:rsidP="00E22035" w:rsidR="00E22035" w:rsidRPr="00226DA7">
      <w:pPr>
        <w:ind w:firstLine="720"/>
        <w:rPr>
          <w:rFonts w:cs="Times New Roman" w:hAnsi="Times New Roman" w:ascii="Times New Roman"/>
          <w:b/>
        </w:rPr>
      </w:pPr>
    </w:p>
    <w:p w:rsidRDefault="00E22035" w:rsidP="00E22035" w:rsidR="00E22035" w:rsidRPr="00226DA7">
      <w:pPr>
        <w:ind w:firstLine="720"/>
        <w:rPr>
          <w:rFonts w:cs="Times New Roman" w:hAnsi="Times New Roman" w:ascii="Times New Roman"/>
          <w:b/>
        </w:rPr>
      </w:pPr>
    </w:p>
    <w:p w:rsidRDefault="00E22035" w:rsidP="00E22035" w:rsidR="00E22035" w:rsidRPr="00226DA7">
      <w:pPr>
        <w:rPr>
          <w:rFonts w:cs="Times New Roman" w:hAnsi="Times New Roman" w:ascii="Times New Roman"/>
          <w:b/>
        </w:rPr>
      </w:pPr>
      <w:r w:rsidRPr="00226DA7">
        <w:rPr>
          <w:rFonts w:cs="Times New Roman" w:hAnsi="Times New Roman" w:ascii="Times New Roman"/>
          <w:b/>
        </w:rPr>
        <w:t xml:space="preserve">       REPUBLIKA HRVATSKA</w:t>
      </w:r>
    </w:p>
    <w:p w:rsidRDefault="00E22035" w:rsidP="00E22035" w:rsidR="00E22035" w:rsidRPr="00226DA7">
      <w:pPr>
        <w:rPr>
          <w:rFonts w:cs="Times New Roman" w:hAnsi="Times New Roman" w:ascii="Times New Roman"/>
          <w:b/>
        </w:rPr>
      </w:pPr>
      <w:r w:rsidRPr="00226DA7">
        <w:rPr>
          <w:rFonts w:cs="Times New Roman" w:hAnsi="Times New Roman" w:ascii="Times New Roman"/>
        </w:rPr>
        <w:t>TRGOVAČKI SUD U VARAŽDINU</w:t>
      </w:r>
    </w:p>
    <w:p w:rsidRDefault="00E22035" w:rsidP="00E22035" w:rsidR="005679AA" w:rsidRPr="00226DA7">
      <w:pPr>
        <w:rPr>
          <w:rFonts w:cs="Times New Roman" w:hAnsi="Times New Roman" w:ascii="Times New Roman"/>
        </w:rPr>
      </w:pPr>
      <w:r w:rsidRPr="00226DA7">
        <w:rPr>
          <w:rFonts w:cs="Times New Roman" w:hAnsi="Times New Roman" w:ascii="Times New Roman"/>
        </w:rPr>
        <w:t xml:space="preserve">                 Braće Radića 2</w:t>
      </w:r>
    </w:p>
    <w:p w:rsidRDefault="002C45F5" w:rsidP="007C08E9" w:rsidR="002C45F5" w:rsidRPr="00226DA7">
      <w:pPr>
        <w:rPr>
          <w:rFonts w:cs="Times New Roman" w:hAnsi="Times New Roman" w:ascii="Times New Roman"/>
        </w:rPr>
      </w:pPr>
    </w:p>
    <w:p w:rsidRDefault="007C08E9" w:rsidP="00505EA8" w:rsidR="007C08E9" w:rsidRPr="00226DA7">
      <w:pPr>
        <w:jc w:val="center"/>
        <w:rPr>
          <w:rFonts w:cs="Times New Roman" w:hAnsi="Times New Roman" w:ascii="Times New Roman"/>
        </w:rPr>
      </w:pPr>
    </w:p>
    <w:p w:rsidRDefault="00587D7B" w:rsidP="005679AA" w:rsidR="00587D7B" w:rsidRPr="00226DA7">
      <w:pPr>
        <w:jc w:val="right"/>
        <w:rPr>
          <w:rFonts w:cs="Times New Roman" w:hAnsi="Times New Roman" w:ascii="Times New Roman"/>
        </w:rPr>
      </w:pPr>
    </w:p>
    <w:p w:rsidRDefault="002C45F5" w:rsidP="002C45F5" w:rsidR="005679AA" w:rsidRPr="00226DA7">
      <w:pPr>
        <w:jc w:val="center"/>
        <w:rPr>
          <w:rFonts w:cs="Times New Roman" w:hAnsi="Times New Roman" w:ascii="Times New Roman"/>
        </w:rPr>
      </w:pPr>
      <w:r w:rsidRPr="00226DA7">
        <w:rPr>
          <w:rFonts w:cs="Times New Roman" w:hAnsi="Times New Roman" w:ascii="Times New Roman"/>
        </w:rPr>
        <w:t>R E P U B L I K A    H R V A T S K A</w:t>
      </w:r>
    </w:p>
    <w:p w:rsidRDefault="005679AA" w:rsidP="005679AA" w:rsidR="005679AA" w:rsidRPr="00226DA7">
      <w:pPr>
        <w:rPr>
          <w:rFonts w:cs="Times New Roman" w:hAnsi="Times New Roman" w:ascii="Times New Roman"/>
        </w:rPr>
      </w:pPr>
    </w:p>
    <w:p w:rsidRDefault="005679AA" w:rsidP="00505EA8" w:rsidR="00587D7B" w:rsidRPr="00226DA7">
      <w:pPr>
        <w:jc w:val="center"/>
        <w:rPr>
          <w:rFonts w:cs="Times New Roman" w:hAnsi="Times New Roman" w:ascii="Times New Roman"/>
        </w:rPr>
      </w:pPr>
      <w:r w:rsidRPr="00226DA7">
        <w:rPr>
          <w:rFonts w:cs="Times New Roman" w:hAnsi="Times New Roman" w:ascii="Times New Roman"/>
        </w:rPr>
        <w:t>R J E Š E N J E</w:t>
      </w:r>
    </w:p>
    <w:p w:rsidRDefault="005679AA" w:rsidP="005E54F3" w:rsidR="00784420" w:rsidRPr="00832119">
      <w:pPr>
        <w:jc w:val="both"/>
        <w:rPr>
          <w:rFonts w:cs="Times New Roman" w:hAnsi="Times New Roman" w:ascii="Times New Roman"/>
        </w:rPr>
      </w:pPr>
      <w:r w:rsidRPr="00226DA7">
        <w:rPr>
          <w:rFonts w:cs="Times New Roman" w:hAnsi="Times New Roman" w:ascii="Times New Roman"/>
        </w:rPr>
        <w:t xml:space="preserve"> </w:t>
      </w:r>
    </w:p>
    <w:p w:rsidRDefault="005679AA" w:rsidP="00832119" w:rsidR="005679AA" w:rsidRPr="00832119">
      <w:pPr>
        <w:jc w:val="both"/>
        <w:rPr>
          <w:rFonts w:cs="Times New Roman" w:hAnsi="Times New Roman" w:ascii="Times New Roman"/>
        </w:rPr>
      </w:pPr>
      <w:r w:rsidRPr="00832119">
        <w:rPr>
          <w:rFonts w:cs="Times New Roman" w:hAnsi="Times New Roman" w:ascii="Times New Roman"/>
        </w:rPr>
        <w:t xml:space="preserve"> </w:t>
      </w:r>
      <w:r w:rsidRPr="00832119">
        <w:rPr>
          <w:rFonts w:cs="Times New Roman" w:hAnsi="Times New Roman" w:ascii="Times New Roman"/>
        </w:rPr>
        <w:tab/>
        <w:t xml:space="preserve">Trgovački sud u Varaždinu, po stečajnom sucu Iris Hatvalić Nemec, </w:t>
      </w:r>
      <w:r w:rsidR="002C45F5" w:rsidRPr="00832119">
        <w:rPr>
          <w:rFonts w:cs="Times New Roman" w:hAnsi="Times New Roman" w:ascii="Times New Roman"/>
        </w:rPr>
        <w:t xml:space="preserve">u stečajnom postupku nad </w:t>
      </w:r>
      <w:r w:rsidR="00832119" w:rsidRPr="00832119">
        <w:rPr>
          <w:rFonts w:cs="Times New Roman" w:hAnsi="Times New Roman" w:ascii="Times New Roman"/>
        </w:rPr>
        <w:t>stečajnom masom iza LUSTERI VUKOVIĆ d.o.o. Pribislavec u stečaju, Rendićeva 31, Zagreb, OIB: 23183571831</w:t>
      </w:r>
      <w:r w:rsidR="008339AA" w:rsidRPr="00832119">
        <w:rPr>
          <w:rFonts w:cs="Times New Roman" w:hAnsi="Times New Roman" w:ascii="Times New Roman"/>
        </w:rPr>
        <w:t xml:space="preserve">, </w:t>
      </w:r>
      <w:r w:rsidR="00DB34BD" w:rsidRPr="00832119">
        <w:rPr>
          <w:rFonts w:cs="Times New Roman" w:hAnsi="Times New Roman" w:ascii="Times New Roman"/>
        </w:rPr>
        <w:t xml:space="preserve">zastupanom po stečajnom upravitelju </w:t>
      </w:r>
      <w:r w:rsidR="00832119" w:rsidRPr="00832119">
        <w:rPr>
          <w:rFonts w:cs="Times New Roman" w:hAnsi="Times New Roman" w:ascii="Times New Roman"/>
        </w:rPr>
        <w:t>Zoranu Mihajloviću iz Zagreba</w:t>
      </w:r>
      <w:r w:rsidR="003A62E0" w:rsidRPr="00832119">
        <w:rPr>
          <w:rFonts w:cs="Times New Roman" w:hAnsi="Times New Roman" w:ascii="Times New Roman"/>
        </w:rPr>
        <w:t xml:space="preserve">, </w:t>
      </w:r>
      <w:r w:rsidR="00CE584B" w:rsidRPr="00832119">
        <w:rPr>
          <w:rFonts w:cs="Times New Roman" w:hAnsi="Times New Roman" w:ascii="Times New Roman"/>
        </w:rPr>
        <w:t xml:space="preserve">nakon održanog ispitnog i izvještajnog ročišta </w:t>
      </w:r>
      <w:r w:rsidR="00226DA7" w:rsidRPr="00832119">
        <w:rPr>
          <w:rFonts w:cs="Times New Roman" w:hAnsi="Times New Roman" w:ascii="Times New Roman"/>
        </w:rPr>
        <w:t>te izrađene posebne</w:t>
      </w:r>
      <w:r w:rsidR="00CE584B" w:rsidRPr="00832119">
        <w:rPr>
          <w:rFonts w:cs="Times New Roman" w:hAnsi="Times New Roman" w:ascii="Times New Roman"/>
        </w:rPr>
        <w:t xml:space="preserve"> </w:t>
      </w:r>
      <w:r w:rsidR="00226DA7" w:rsidRPr="00832119">
        <w:rPr>
          <w:rFonts w:cs="Times New Roman" w:hAnsi="Times New Roman" w:ascii="Times New Roman"/>
        </w:rPr>
        <w:t>tablice</w:t>
      </w:r>
      <w:r w:rsidR="00CE584B" w:rsidRPr="00832119">
        <w:rPr>
          <w:rFonts w:cs="Times New Roman" w:hAnsi="Times New Roman" w:ascii="Times New Roman"/>
        </w:rPr>
        <w:t xml:space="preserve"> ispitanih tražbina, </w:t>
      </w:r>
      <w:r w:rsidR="001A73F2">
        <w:rPr>
          <w:rFonts w:cs="Times New Roman" w:hAnsi="Times New Roman" w:ascii="Times New Roman"/>
        </w:rPr>
        <w:t>20</w:t>
      </w:r>
      <w:r w:rsidR="003A0BB2">
        <w:rPr>
          <w:rFonts w:cs="Times New Roman" w:hAnsi="Times New Roman" w:ascii="Times New Roman"/>
        </w:rPr>
        <w:t>. rujna</w:t>
      </w:r>
      <w:r w:rsidR="00832119" w:rsidRPr="00832119">
        <w:rPr>
          <w:rFonts w:cs="Times New Roman" w:hAnsi="Times New Roman" w:ascii="Times New Roman"/>
        </w:rPr>
        <w:t xml:space="preserve"> 2017</w:t>
      </w:r>
      <w:r w:rsidR="0094374E" w:rsidRPr="00832119">
        <w:rPr>
          <w:rFonts w:cs="Times New Roman" w:hAnsi="Times New Roman" w:ascii="Times New Roman"/>
        </w:rPr>
        <w:t>.</w:t>
      </w:r>
    </w:p>
    <w:p w:rsidRDefault="005679AA" w:rsidP="00832119" w:rsidR="00587D7B" w:rsidRPr="00226DA7">
      <w:pPr>
        <w:jc w:val="both"/>
        <w:rPr>
          <w:rFonts w:cs="Times New Roman" w:hAnsi="Times New Roman" w:ascii="Times New Roman"/>
        </w:rPr>
      </w:pPr>
      <w:r w:rsidRPr="00226DA7">
        <w:rPr>
          <w:rFonts w:cs="Times New Roman" w:hAnsi="Times New Roman" w:ascii="Times New Roman"/>
        </w:rPr>
        <w:tab/>
      </w:r>
    </w:p>
    <w:p w:rsidRDefault="005679AA" w:rsidP="00505EA8" w:rsidR="00587D7B" w:rsidRPr="00226DA7">
      <w:pPr>
        <w:jc w:val="center"/>
        <w:rPr>
          <w:rFonts w:cs="Times New Roman" w:hAnsi="Times New Roman" w:ascii="Times New Roman"/>
        </w:rPr>
      </w:pPr>
      <w:r w:rsidRPr="00226DA7">
        <w:rPr>
          <w:rFonts w:cs="Times New Roman" w:hAnsi="Times New Roman" w:ascii="Times New Roman"/>
        </w:rPr>
        <w:t>r i j e š i o     j e</w:t>
      </w:r>
    </w:p>
    <w:p w:rsidRDefault="005679AA" w:rsidP="00CE584B" w:rsidR="00CE584B" w:rsidRPr="00226DA7">
      <w:pPr>
        <w:rPr>
          <w:rFonts w:cs="Times New Roman" w:hAnsi="Times New Roman" w:ascii="Times New Roman"/>
        </w:rPr>
      </w:pPr>
      <w:r w:rsidRPr="00226DA7">
        <w:rPr>
          <w:rFonts w:cs="Times New Roman" w:hAnsi="Times New Roman" w:ascii="Times New Roman"/>
        </w:rPr>
        <w:t xml:space="preserve"> </w:t>
      </w:r>
    </w:p>
    <w:p w:rsidRDefault="00DD3CBD" w:rsidP="00DD3CBD" w:rsidR="00791254" w:rsidRPr="00226DA7">
      <w:pPr>
        <w:spacing w:lineRule="auto" w:line="288"/>
        <w:rPr>
          <w:rFonts w:cs="Times New Roman" w:hAnsi="Times New Roman" w:ascii="Times New Roman"/>
          <w:u w:val="single"/>
        </w:rPr>
      </w:pPr>
      <w:r w:rsidRPr="00226DA7">
        <w:rPr>
          <w:rFonts w:cs="Times New Roman" w:hAnsi="Times New Roman" w:ascii="Times New Roman"/>
          <w:u w:val="single"/>
        </w:rPr>
        <w:t>Utvrđene tražbine viših isplatnih redova u kunama</w:t>
      </w:r>
    </w:p>
    <w:p w:rsidRDefault="00845C37" w:rsidP="00791254" w:rsidR="005E54F3" w:rsidRPr="00226DA7">
      <w:pPr>
        <w:jc w:val="both"/>
        <w:rPr>
          <w:rFonts w:cs="Times New Roman" w:hAnsi="Times New Roman" w:ascii="Times New Roman"/>
        </w:rPr>
      </w:pPr>
      <w:r w:rsidRPr="00226DA7">
        <w:rPr>
          <w:rFonts w:cs="Times New Roman" w:hAnsi="Times New Roman" w:ascii="Times New Roman"/>
        </w:rPr>
        <w:tab/>
      </w:r>
    </w:p>
    <w:p w:rsidRDefault="00DD3CBD" w:rsidP="00DD3CBD" w:rsidR="00DD3CBD" w:rsidRPr="00226DA7">
      <w:pPr>
        <w:pStyle w:val="Odlomakpopisa"/>
        <w:spacing w:lineRule="auto" w:line="288"/>
        <w:rPr>
          <w:rFonts w:cs="Times New Roman" w:hAnsi="Times New Roman" w:ascii="Times New Roman"/>
          <w:u w:val="single"/>
        </w:rPr>
      </w:pPr>
      <w:r w:rsidRPr="00226DA7">
        <w:rPr>
          <w:rFonts w:cs="Times New Roman" w:hAnsi="Times New Roman" w:ascii="Times New Roman"/>
          <w:u w:val="single"/>
        </w:rPr>
        <w:t>II. VIŠI ISPLATNI RED</w:t>
      </w:r>
    </w:p>
    <w:p w:rsidRDefault="00226DA7" w:rsidP="00DD3CBD" w:rsidR="00226DA7" w:rsidRPr="00226DA7">
      <w:pPr>
        <w:pStyle w:val="Odlomakpopisa"/>
        <w:spacing w:lineRule="auto" w:line="288"/>
        <w:rPr>
          <w:rFonts w:cs="Times New Roman" w:hAnsi="Times New Roman" w:ascii="Times New Roman"/>
          <w:u w:val="single"/>
        </w:rPr>
      </w:pPr>
    </w:p>
    <w:tbl>
      <w:tblPr>
        <w:tblW w:type="dxa" w:w="11342"/>
        <w:tblInd w:type="dxa" w:w="-11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67"/>
        <w:gridCol w:w="2127"/>
        <w:gridCol w:w="993"/>
        <w:gridCol w:w="1701"/>
        <w:gridCol w:w="992"/>
        <w:gridCol w:w="850"/>
        <w:gridCol w:w="851"/>
        <w:gridCol w:w="992"/>
        <w:gridCol w:w="993"/>
        <w:gridCol w:w="1276"/>
      </w:tblGrid>
      <w:tr w:rsidTr="00832119" w:rsidR="00832119" w:rsidRPr="00832119">
        <w:trPr>
          <w:trHeight w:val="900"/>
        </w:trPr>
        <w:tc>
          <w:tcPr>
            <w:tcW w:type="dxa" w:w="56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Redni</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broj</w:t>
            </w:r>
          </w:p>
          <w:p w:rsidRDefault="00832119" w:rsidP="003B105F" w:rsidR="00832119" w:rsidRPr="00832119">
            <w:pPr>
              <w:jc w:val="center"/>
              <w:rPr>
                <w:rFonts w:cs="Times New Roman" w:hAnsi="Times New Roman" w:ascii="Times New Roman"/>
                <w:sz w:val="14"/>
                <w:szCs w:val="14"/>
              </w:rPr>
            </w:pPr>
          </w:p>
        </w:tc>
        <w:tc>
          <w:tcPr>
            <w:tcW w:type="dxa" w:w="212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VJEROVNIK</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OIB</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IBAN</w:t>
            </w:r>
          </w:p>
        </w:tc>
        <w:tc>
          <w:tcPr>
            <w:tcW w:type="dxa" w:w="993"/>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OSNOV</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TRAŽBINE</w:t>
            </w:r>
          </w:p>
          <w:p w:rsidRDefault="00832119" w:rsidP="003B105F" w:rsidR="00832119" w:rsidRPr="00832119">
            <w:pPr>
              <w:jc w:val="center"/>
              <w:rPr>
                <w:rFonts w:cs="Times New Roman" w:hAnsi="Times New Roman" w:ascii="Times New Roman"/>
                <w:sz w:val="14"/>
                <w:szCs w:val="14"/>
              </w:rPr>
            </w:pPr>
          </w:p>
        </w:tc>
        <w:tc>
          <w:tcPr>
            <w:tcW w:type="dxa" w:w="1701"/>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PRIJAVLJENI IZNOS</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 xml:space="preserve"> U KUNAMA</w:t>
            </w:r>
          </w:p>
          <w:p w:rsidRDefault="00832119" w:rsidP="003B105F" w:rsidR="00832119" w:rsidRPr="00832119">
            <w:pPr>
              <w:jc w:val="center"/>
              <w:rPr>
                <w:rFonts w:cs="Times New Roman" w:hAnsi="Times New Roman" w:ascii="Times New Roman"/>
                <w:sz w:val="14"/>
                <w:szCs w:val="14"/>
              </w:rPr>
            </w:pPr>
          </w:p>
        </w:tc>
        <w:tc>
          <w:tcPr>
            <w:tcW w:type="dxa" w:w="992"/>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 xml:space="preserve">PRIZNATO </w:t>
            </w:r>
          </w:p>
        </w:tc>
        <w:tc>
          <w:tcPr>
            <w:tcW w:type="dxa" w:w="850"/>
          </w:tcPr>
          <w:p w:rsidRDefault="00832119" w:rsidP="003B105F" w:rsidR="00832119" w:rsidRPr="00832119">
            <w:pPr>
              <w:jc w:val="center"/>
              <w:rPr>
                <w:rFonts w:cs="Times New Roman" w:hAnsi="Times New Roman" w:ascii="Times New Roman"/>
                <w:sz w:val="12"/>
                <w:szCs w:val="12"/>
              </w:rPr>
            </w:pPr>
            <w:r w:rsidRPr="00832119">
              <w:rPr>
                <w:rFonts w:cs="Times New Roman" w:hAnsi="Times New Roman" w:ascii="Times New Roman"/>
                <w:sz w:val="12"/>
                <w:szCs w:val="12"/>
              </w:rPr>
              <w:t>OSPORENO</w:t>
            </w:r>
          </w:p>
          <w:p w:rsidRDefault="00832119" w:rsidP="003B105F" w:rsidR="00832119" w:rsidRPr="00832119">
            <w:pPr>
              <w:jc w:val="center"/>
              <w:rPr>
                <w:rFonts w:cs="Times New Roman" w:hAnsi="Times New Roman" w:ascii="Times New Roman"/>
                <w:sz w:val="14"/>
                <w:szCs w:val="14"/>
              </w:rPr>
            </w:pPr>
          </w:p>
        </w:tc>
        <w:tc>
          <w:tcPr>
            <w:tcW w:type="dxa" w:w="851"/>
          </w:tcPr>
          <w:p w:rsidRDefault="00832119" w:rsidP="003B105F" w:rsidR="00832119" w:rsidRPr="00832119">
            <w:pPr>
              <w:jc w:val="center"/>
              <w:rPr>
                <w:rFonts w:cs="Times New Roman" w:hAnsi="Times New Roman" w:ascii="Times New Roman"/>
                <w:sz w:val="12"/>
                <w:szCs w:val="12"/>
              </w:rPr>
            </w:pPr>
            <w:r w:rsidRPr="00832119">
              <w:rPr>
                <w:rFonts w:cs="Times New Roman" w:hAnsi="Times New Roman" w:ascii="Times New Roman"/>
                <w:sz w:val="12"/>
                <w:szCs w:val="12"/>
              </w:rPr>
              <w:t xml:space="preserve">Razlog </w:t>
            </w:r>
          </w:p>
          <w:p w:rsidRDefault="00832119" w:rsidP="003B105F" w:rsidR="00832119" w:rsidRPr="00832119">
            <w:pPr>
              <w:rPr>
                <w:rFonts w:cs="Times New Roman" w:hAnsi="Times New Roman" w:ascii="Times New Roman"/>
                <w:sz w:val="12"/>
                <w:szCs w:val="12"/>
              </w:rPr>
            </w:pPr>
            <w:r w:rsidRPr="00832119">
              <w:rPr>
                <w:rFonts w:cs="Times New Roman" w:hAnsi="Times New Roman" w:ascii="Times New Roman"/>
                <w:sz w:val="12"/>
                <w:szCs w:val="12"/>
              </w:rPr>
              <w:t>Osporavanja</w:t>
            </w:r>
          </w:p>
          <w:p w:rsidRDefault="00832119" w:rsidP="003B105F" w:rsidR="00832119" w:rsidRPr="00832119">
            <w:pPr>
              <w:jc w:val="center"/>
              <w:rPr>
                <w:rFonts w:cs="Times New Roman" w:hAnsi="Times New Roman" w:ascii="Times New Roman"/>
                <w:sz w:val="14"/>
                <w:szCs w:val="14"/>
              </w:rPr>
            </w:pPr>
          </w:p>
        </w:tc>
        <w:tc>
          <w:tcPr>
            <w:tcW w:type="dxa" w:w="992"/>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Punomoćnik</w:t>
            </w:r>
          </w:p>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TAKSA</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PRISTOJBA</w:t>
            </w:r>
          </w:p>
        </w:tc>
        <w:tc>
          <w:tcPr>
            <w:tcW w:type="dxa" w:w="1276"/>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Priznato</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u</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w:t>
            </w:r>
          </w:p>
        </w:tc>
      </w:tr>
      <w:tr w:rsidTr="00832119" w:rsidR="00832119" w:rsidRPr="00832119">
        <w:trPr>
          <w:trHeight w:val="1095"/>
        </w:trPr>
        <w:tc>
          <w:tcPr>
            <w:tcW w:type="dxa" w:w="56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w:t>
            </w:r>
          </w:p>
        </w:tc>
        <w:tc>
          <w:tcPr>
            <w:tcW w:type="dxa" w:w="212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HRVATSKA AGENCIJA ZA MALO GOSPODARSTVO, INOVACIJE I INVESTICIJE</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(HAMAG-BICRO)</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ZAGREB, KSAVER 208</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OIB: 25609559342</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IBAN:HR1210010051863000160</w:t>
            </w:r>
          </w:p>
        </w:tc>
        <w:tc>
          <w:tcPr>
            <w:tcW w:type="dxa" w:w="993"/>
          </w:tcPr>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rPr>
                <w:rFonts w:cs="Times New Roman" w:hAnsi="Times New Roman" w:ascii="Times New Roman"/>
                <w:sz w:val="12"/>
                <w:szCs w:val="12"/>
              </w:rPr>
            </w:pPr>
            <w:r w:rsidRPr="00832119">
              <w:rPr>
                <w:rFonts w:cs="Times New Roman" w:hAnsi="Times New Roman" w:ascii="Times New Roman"/>
                <w:sz w:val="12"/>
                <w:szCs w:val="12"/>
              </w:rPr>
              <w:t>GARANCIJA</w:t>
            </w:r>
          </w:p>
        </w:tc>
        <w:tc>
          <w:tcPr>
            <w:tcW w:type="dxa" w:w="1701"/>
          </w:tcPr>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glavnica       357.633,58</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kamata         124.430,57</w:t>
            </w:r>
          </w:p>
          <w:p w:rsidRDefault="00832119" w:rsidP="003B105F" w:rsidR="00832119" w:rsidRPr="00832119">
            <w:pPr>
              <w:rPr>
                <w:rFonts w:cs="Times New Roman" w:hAnsi="Times New Roman" w:ascii="Times New Roman"/>
                <w:b/>
                <w:sz w:val="14"/>
                <w:szCs w:val="14"/>
              </w:rPr>
            </w:pPr>
            <w:r w:rsidRPr="00832119">
              <w:rPr>
                <w:rFonts w:cs="Times New Roman" w:hAnsi="Times New Roman" w:ascii="Times New Roman"/>
                <w:sz w:val="14"/>
                <w:szCs w:val="14"/>
              </w:rPr>
              <w:t xml:space="preserve">   trošak               0,00</w:t>
            </w:r>
          </w:p>
        </w:tc>
        <w:tc>
          <w:tcPr>
            <w:tcW w:type="dxa" w:w="992"/>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357.633,58</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124.430,57</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tc>
        <w:tc>
          <w:tcPr>
            <w:tcW w:type="dxa" w:w="850"/>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tc>
        <w:tc>
          <w:tcPr>
            <w:tcW w:type="dxa" w:w="85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sz w:val="14"/>
                <w:szCs w:val="14"/>
              </w:rPr>
              <w:t xml:space="preserve">           </w:t>
            </w: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w:t>
            </w:r>
          </w:p>
        </w:tc>
        <w:tc>
          <w:tcPr>
            <w:tcW w:type="dxa" w:w="992"/>
          </w:tcPr>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w:t>
            </w:r>
          </w:p>
        </w:tc>
        <w:tc>
          <w:tcPr>
            <w:tcW w:type="dxa" w:w="993"/>
          </w:tcPr>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NE</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Oslobođen</w:t>
            </w:r>
          </w:p>
        </w:tc>
        <w:tc>
          <w:tcPr>
            <w:tcW w:type="dxa" w:w="1276"/>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100</w:t>
            </w:r>
          </w:p>
        </w:tc>
      </w:tr>
      <w:tr w:rsidTr="00832119" w:rsidR="00832119" w:rsidRPr="00832119">
        <w:trPr>
          <w:trHeight w:val="900"/>
        </w:trPr>
        <w:tc>
          <w:tcPr>
            <w:tcW w:type="dxa" w:w="567"/>
          </w:tcPr>
          <w:p w:rsidRDefault="00832119" w:rsidP="003B105F" w:rsidR="00832119" w:rsidRPr="00832119">
            <w:pPr>
              <w:rPr>
                <w:rFonts w:cs="Times New Roman" w:hAnsi="Times New Roman" w:ascii="Times New Roman"/>
                <w:sz w:val="14"/>
                <w:szCs w:val="14"/>
              </w:rPr>
            </w:pPr>
          </w:p>
        </w:tc>
        <w:tc>
          <w:tcPr>
            <w:tcW w:type="dxa" w:w="2127"/>
          </w:tcPr>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70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UKUPNO:</w:t>
            </w: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482.064,15</w:t>
            </w:r>
          </w:p>
        </w:tc>
        <w:tc>
          <w:tcPr>
            <w:tcW w:type="dxa" w:w="992"/>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482.064,15</w:t>
            </w:r>
          </w:p>
        </w:tc>
        <w:tc>
          <w:tcPr>
            <w:tcW w:type="dxa" w:w="850"/>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0,00</w:t>
            </w:r>
          </w:p>
        </w:tc>
        <w:tc>
          <w:tcPr>
            <w:tcW w:type="dxa" w:w="851"/>
          </w:tcPr>
          <w:p w:rsidRDefault="00832119" w:rsidP="003B105F" w:rsidR="00832119" w:rsidRPr="00832119">
            <w:pPr>
              <w:jc w:val="center"/>
              <w:rPr>
                <w:rFonts w:cs="Times New Roman" w:hAnsi="Times New Roman" w:ascii="Times New Roman"/>
                <w:b/>
                <w:sz w:val="14"/>
                <w:szCs w:val="14"/>
              </w:rPr>
            </w:pPr>
          </w:p>
        </w:tc>
        <w:tc>
          <w:tcPr>
            <w:tcW w:type="dxa" w:w="992"/>
          </w:tcPr>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276"/>
          </w:tcPr>
          <w:p w:rsidRDefault="00832119" w:rsidP="003B105F" w:rsidR="00832119" w:rsidRPr="00832119">
            <w:pPr>
              <w:jc w:val="center"/>
              <w:rPr>
                <w:rFonts w:cs="Times New Roman" w:hAnsi="Times New Roman" w:ascii="Times New Roman"/>
                <w:sz w:val="14"/>
                <w:szCs w:val="14"/>
              </w:rPr>
            </w:pPr>
          </w:p>
        </w:tc>
      </w:tr>
      <w:tr w:rsidTr="00832119" w:rsidR="00832119" w:rsidRPr="00832119">
        <w:trPr>
          <w:trHeight w:val="979"/>
        </w:trPr>
        <w:tc>
          <w:tcPr>
            <w:tcW w:type="dxa" w:w="56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2.</w:t>
            </w:r>
          </w:p>
        </w:tc>
        <w:tc>
          <w:tcPr>
            <w:tcW w:type="dxa" w:w="212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REPUBLIKA HRVATSKA</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MINISTARSTVO FINANCIJA</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Porezna uprava</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PU VARAŽDIN</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OIB: 18683136487</w:t>
            </w:r>
          </w:p>
        </w:tc>
        <w:tc>
          <w:tcPr>
            <w:tcW w:type="dxa" w:w="993"/>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POREZI</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I</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DOPRINOSI</w:t>
            </w:r>
          </w:p>
        </w:tc>
        <w:tc>
          <w:tcPr>
            <w:tcW w:type="dxa" w:w="1701"/>
          </w:tcPr>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glavnica  332.896,56          </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kamata    194.590,79           </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trošak        0,00       </w:t>
            </w:r>
          </w:p>
        </w:tc>
        <w:tc>
          <w:tcPr>
            <w:tcW w:type="dxa" w:w="992"/>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332.896,56</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194.590,79</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tc>
        <w:tc>
          <w:tcPr>
            <w:tcW w:type="dxa" w:w="850"/>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p>
        </w:tc>
        <w:tc>
          <w:tcPr>
            <w:tcW w:type="dxa" w:w="851"/>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w:t>
            </w:r>
          </w:p>
        </w:tc>
        <w:tc>
          <w:tcPr>
            <w:tcW w:type="dxa" w:w="992"/>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ŽDO U</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Varaždinu</w:t>
            </w:r>
          </w:p>
        </w:tc>
        <w:tc>
          <w:tcPr>
            <w:tcW w:type="dxa" w:w="993"/>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NE</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Oslobođen</w:t>
            </w:r>
          </w:p>
        </w:tc>
        <w:tc>
          <w:tcPr>
            <w:tcW w:type="dxa" w:w="1276"/>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100</w:t>
            </w:r>
          </w:p>
        </w:tc>
      </w:tr>
      <w:tr w:rsidTr="00832119" w:rsidR="00832119" w:rsidRPr="00832119">
        <w:trPr>
          <w:trHeight w:val="413"/>
        </w:trPr>
        <w:tc>
          <w:tcPr>
            <w:tcW w:type="dxa" w:w="567"/>
          </w:tcPr>
          <w:p w:rsidRDefault="00832119" w:rsidP="003B105F" w:rsidR="00832119" w:rsidRPr="00832119">
            <w:pPr>
              <w:rPr>
                <w:rFonts w:cs="Times New Roman" w:hAnsi="Times New Roman" w:ascii="Times New Roman"/>
                <w:sz w:val="14"/>
                <w:szCs w:val="14"/>
              </w:rPr>
            </w:pPr>
          </w:p>
        </w:tc>
        <w:tc>
          <w:tcPr>
            <w:tcW w:type="dxa" w:w="2127"/>
          </w:tcPr>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rPr>
                <w:rFonts w:cs="Times New Roman" w:hAnsi="Times New Roman" w:ascii="Times New Roman"/>
                <w:sz w:val="14"/>
                <w:szCs w:val="14"/>
              </w:rPr>
            </w:pPr>
          </w:p>
          <w:p w:rsidRDefault="00832119" w:rsidP="003B105F" w:rsidR="00832119" w:rsidRPr="00832119">
            <w:pP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70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UKUPNO</w:t>
            </w: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527.487,35</w:t>
            </w:r>
          </w:p>
        </w:tc>
        <w:tc>
          <w:tcPr>
            <w:tcW w:type="dxa" w:w="992"/>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527.487,35</w:t>
            </w:r>
          </w:p>
        </w:tc>
        <w:tc>
          <w:tcPr>
            <w:tcW w:type="dxa" w:w="850"/>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0,00</w:t>
            </w:r>
          </w:p>
        </w:tc>
        <w:tc>
          <w:tcPr>
            <w:tcW w:type="dxa" w:w="85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w:t>
            </w:r>
          </w:p>
        </w:tc>
        <w:tc>
          <w:tcPr>
            <w:tcW w:type="dxa" w:w="992"/>
          </w:tcPr>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276"/>
          </w:tcPr>
          <w:p w:rsidRDefault="00832119" w:rsidP="003B105F" w:rsidR="00832119" w:rsidRPr="00832119">
            <w:pPr>
              <w:jc w:val="center"/>
              <w:rPr>
                <w:rFonts w:cs="Times New Roman" w:hAnsi="Times New Roman" w:ascii="Times New Roman"/>
                <w:sz w:val="14"/>
                <w:szCs w:val="14"/>
              </w:rPr>
            </w:pPr>
          </w:p>
        </w:tc>
      </w:tr>
      <w:tr w:rsidTr="00832119" w:rsidR="00832119" w:rsidRPr="00832119">
        <w:trPr>
          <w:trHeight w:val="413"/>
        </w:trPr>
        <w:tc>
          <w:tcPr>
            <w:tcW w:type="dxa" w:w="56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3.</w:t>
            </w:r>
          </w:p>
        </w:tc>
        <w:tc>
          <w:tcPr>
            <w:tcW w:type="dxa" w:w="2127"/>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B2 KAPITAL d.o.o.</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Radnička 41</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ZAGREB</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OIB:57509775367</w:t>
            </w:r>
          </w:p>
          <w:p w:rsidRDefault="00832119" w:rsidP="003B105F" w:rsidR="00832119" w:rsidRPr="00832119">
            <w:pPr>
              <w:rPr>
                <w:rFonts w:cs="Times New Roman" w:hAnsi="Times New Roman" w:ascii="Times New Roman"/>
                <w:sz w:val="14"/>
                <w:szCs w:val="14"/>
              </w:rPr>
            </w:pPr>
          </w:p>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KREDIT/</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 xml:space="preserve">USTUP TRAŽBINE  </w:t>
            </w:r>
          </w:p>
        </w:tc>
        <w:tc>
          <w:tcPr>
            <w:tcW w:type="dxa" w:w="1701"/>
          </w:tcPr>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glavnica     377.346,63</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kamata       147.422,28</w:t>
            </w:r>
          </w:p>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trošak           0,00             </w:t>
            </w:r>
          </w:p>
          <w:p w:rsidRDefault="00832119" w:rsidP="003B105F" w:rsidR="00832119" w:rsidRPr="00832119">
            <w:pPr>
              <w:rPr>
                <w:rFonts w:cs="Times New Roman" w:hAnsi="Times New Roman" w:ascii="Times New Roman"/>
                <w:sz w:val="14"/>
                <w:szCs w:val="14"/>
              </w:rPr>
            </w:pPr>
          </w:p>
          <w:p w:rsidRDefault="00832119" w:rsidP="003B105F" w:rsidR="00832119" w:rsidRPr="00832119">
            <w:pPr>
              <w:jc w:val="center"/>
              <w:rPr>
                <w:rFonts w:cs="Times New Roman" w:hAnsi="Times New Roman" w:ascii="Times New Roman"/>
                <w:sz w:val="14"/>
                <w:szCs w:val="14"/>
              </w:rPr>
            </w:pPr>
          </w:p>
        </w:tc>
        <w:tc>
          <w:tcPr>
            <w:tcW w:type="dxa" w:w="992"/>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377.346,63</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147422,28</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tc>
        <w:tc>
          <w:tcPr>
            <w:tcW w:type="dxa" w:w="850"/>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0,00</w:t>
            </w:r>
          </w:p>
        </w:tc>
        <w:tc>
          <w:tcPr>
            <w:tcW w:type="dxa" w:w="851"/>
          </w:tcPr>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w:t>
            </w:r>
          </w:p>
        </w:tc>
        <w:tc>
          <w:tcPr>
            <w:tcW w:type="dxa" w:w="992"/>
          </w:tcPr>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w:t>
            </w:r>
          </w:p>
        </w:tc>
        <w:tc>
          <w:tcPr>
            <w:tcW w:type="dxa" w:w="993"/>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DA</w:t>
            </w: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500,00</w:t>
            </w:r>
          </w:p>
        </w:tc>
        <w:tc>
          <w:tcPr>
            <w:tcW w:type="dxa" w:w="1276"/>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100</w:t>
            </w:r>
          </w:p>
        </w:tc>
      </w:tr>
      <w:tr w:rsidTr="00832119" w:rsidR="00832119" w:rsidRPr="00832119">
        <w:trPr>
          <w:trHeight w:val="413"/>
        </w:trPr>
        <w:tc>
          <w:tcPr>
            <w:tcW w:type="dxa" w:w="567"/>
          </w:tcPr>
          <w:p w:rsidRDefault="00832119" w:rsidP="003B105F" w:rsidR="00832119" w:rsidRPr="00832119">
            <w:pPr>
              <w:jc w:val="center"/>
              <w:rPr>
                <w:rFonts w:cs="Times New Roman" w:hAnsi="Times New Roman" w:ascii="Times New Roman"/>
                <w:sz w:val="14"/>
                <w:szCs w:val="14"/>
              </w:rPr>
            </w:pPr>
          </w:p>
        </w:tc>
        <w:tc>
          <w:tcPr>
            <w:tcW w:type="dxa" w:w="2127"/>
          </w:tcPr>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70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UKUPNO</w:t>
            </w:r>
          </w:p>
          <w:p w:rsidRDefault="00832119" w:rsidP="003B105F" w:rsidR="00832119" w:rsidRPr="00832119">
            <w:pPr>
              <w:jc w:val="center"/>
              <w:rPr>
                <w:rFonts w:cs="Times New Roman" w:hAnsi="Times New Roman" w:ascii="Times New Roman"/>
                <w:sz w:val="14"/>
                <w:szCs w:val="14"/>
              </w:rPr>
            </w:pPr>
          </w:p>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b/>
                <w:sz w:val="14"/>
                <w:szCs w:val="14"/>
              </w:rPr>
              <w:t>524.768,91</w:t>
            </w:r>
          </w:p>
        </w:tc>
        <w:tc>
          <w:tcPr>
            <w:tcW w:type="dxa" w:w="992"/>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524.768,91</w:t>
            </w:r>
          </w:p>
        </w:tc>
        <w:tc>
          <w:tcPr>
            <w:tcW w:type="dxa" w:w="850"/>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0,00</w:t>
            </w:r>
          </w:p>
        </w:tc>
        <w:tc>
          <w:tcPr>
            <w:tcW w:type="dxa" w:w="85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w:t>
            </w:r>
          </w:p>
        </w:tc>
        <w:tc>
          <w:tcPr>
            <w:tcW w:type="dxa" w:w="992"/>
          </w:tcPr>
          <w:p w:rsidRDefault="00832119" w:rsidP="003B105F" w:rsidR="00832119" w:rsidRPr="00832119">
            <w:pPr>
              <w:rPr>
                <w:rFonts w:cs="Times New Roman" w:hAnsi="Times New Roman" w:ascii="Times New Roman"/>
                <w:sz w:val="14"/>
                <w:szCs w:val="14"/>
              </w:rPr>
            </w:pPr>
            <w:r w:rsidRPr="00832119">
              <w:rPr>
                <w:rFonts w:cs="Times New Roman" w:hAnsi="Times New Roman" w:ascii="Times New Roman"/>
                <w:sz w:val="14"/>
                <w:szCs w:val="14"/>
              </w:rPr>
              <w:t xml:space="preserve">                       </w:t>
            </w: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276"/>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100</w:t>
            </w:r>
          </w:p>
        </w:tc>
      </w:tr>
      <w:tr w:rsidTr="00832119" w:rsidR="00832119" w:rsidRPr="00832119">
        <w:trPr>
          <w:trHeight w:val="413"/>
        </w:trPr>
        <w:tc>
          <w:tcPr>
            <w:tcW w:type="dxa" w:w="567"/>
          </w:tcPr>
          <w:p w:rsidRDefault="00832119" w:rsidP="003B105F" w:rsidR="00832119" w:rsidRPr="00832119">
            <w:pPr>
              <w:jc w:val="center"/>
              <w:rPr>
                <w:rFonts w:cs="Times New Roman" w:hAnsi="Times New Roman" w:ascii="Times New Roman"/>
                <w:sz w:val="14"/>
                <w:szCs w:val="14"/>
              </w:rPr>
            </w:pPr>
          </w:p>
        </w:tc>
        <w:tc>
          <w:tcPr>
            <w:tcW w:type="dxa" w:w="2127"/>
          </w:tcPr>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701"/>
          </w:tcPr>
          <w:p w:rsidRDefault="00832119" w:rsidP="003B105F" w:rsidR="00832119" w:rsidRPr="00832119">
            <w:pPr>
              <w:rPr>
                <w:rFonts w:cs="Times New Roman" w:hAnsi="Times New Roman" w:ascii="Times New Roman"/>
                <w:b/>
                <w:sz w:val="14"/>
                <w:szCs w:val="14"/>
              </w:rPr>
            </w:pPr>
            <w:r w:rsidRPr="00832119">
              <w:rPr>
                <w:rFonts w:cs="Times New Roman" w:hAnsi="Times New Roman" w:ascii="Times New Roman"/>
                <w:b/>
                <w:sz w:val="14"/>
                <w:szCs w:val="14"/>
              </w:rPr>
              <w:t>UKUPNO</w:t>
            </w:r>
          </w:p>
          <w:p w:rsidRDefault="00832119" w:rsidP="003B105F" w:rsidR="00832119" w:rsidRPr="00832119">
            <w:pPr>
              <w:rPr>
                <w:rFonts w:cs="Times New Roman" w:hAnsi="Times New Roman" w:ascii="Times New Roman"/>
                <w:b/>
                <w:sz w:val="14"/>
                <w:szCs w:val="14"/>
              </w:rPr>
            </w:pPr>
            <w:r w:rsidRPr="00832119">
              <w:rPr>
                <w:rFonts w:cs="Times New Roman" w:hAnsi="Times New Roman" w:ascii="Times New Roman"/>
                <w:b/>
                <w:sz w:val="14"/>
                <w:szCs w:val="14"/>
              </w:rPr>
              <w:t>Glavnica</w:t>
            </w:r>
            <w:r w:rsidRPr="00832119">
              <w:rPr>
                <w:rFonts w:cs="Times New Roman" w:hAnsi="Times New Roman" w:ascii="Times New Roman"/>
                <w:sz w:val="14"/>
                <w:szCs w:val="14"/>
              </w:rPr>
              <w:t xml:space="preserve">      </w:t>
            </w:r>
            <w:r w:rsidRPr="00832119">
              <w:rPr>
                <w:rFonts w:cs="Times New Roman" w:hAnsi="Times New Roman" w:ascii="Times New Roman"/>
                <w:b/>
                <w:sz w:val="14"/>
                <w:szCs w:val="14"/>
              </w:rPr>
              <w:t>1.067.876,77</w:t>
            </w:r>
          </w:p>
          <w:p w:rsidRDefault="00832119" w:rsidP="003B105F" w:rsidR="00832119" w:rsidRPr="00832119">
            <w:pPr>
              <w:tabs>
                <w:tab w:pos="1302" w:val="left"/>
              </w:tabs>
              <w:rPr>
                <w:rFonts w:cs="Times New Roman" w:hAnsi="Times New Roman" w:ascii="Times New Roman"/>
                <w:b/>
                <w:sz w:val="14"/>
                <w:szCs w:val="14"/>
              </w:rPr>
            </w:pPr>
            <w:r w:rsidRPr="00832119">
              <w:rPr>
                <w:rFonts w:cs="Times New Roman" w:hAnsi="Times New Roman" w:ascii="Times New Roman"/>
                <w:b/>
                <w:sz w:val="14"/>
                <w:szCs w:val="14"/>
              </w:rPr>
              <w:t>Kamata           466.443,64</w:t>
            </w:r>
          </w:p>
          <w:p w:rsidRDefault="00832119" w:rsidP="003B105F" w:rsidR="00832119" w:rsidRPr="00832119">
            <w:pPr>
              <w:rPr>
                <w:rFonts w:cs="Times New Roman" w:hAnsi="Times New Roman" w:ascii="Times New Roman"/>
                <w:b/>
                <w:sz w:val="14"/>
                <w:szCs w:val="14"/>
              </w:rPr>
            </w:pPr>
            <w:r w:rsidRPr="00832119">
              <w:rPr>
                <w:rFonts w:cs="Times New Roman" w:hAnsi="Times New Roman" w:ascii="Times New Roman"/>
                <w:b/>
                <w:sz w:val="14"/>
                <w:szCs w:val="14"/>
              </w:rPr>
              <w:lastRenderedPageBreak/>
              <w:t>Trošak                     0,00</w:t>
            </w:r>
          </w:p>
        </w:tc>
        <w:tc>
          <w:tcPr>
            <w:tcW w:type="dxa" w:w="992"/>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1.067.876,77</w:t>
            </w:r>
            <w:r w:rsidRPr="00832119">
              <w:rPr>
                <w:rFonts w:cs="Times New Roman" w:hAnsi="Times New Roman" w:ascii="Times New Roman"/>
                <w:sz w:val="14"/>
                <w:szCs w:val="14"/>
              </w:rPr>
              <w:t xml:space="preserve"> </w:t>
            </w:r>
            <w:r w:rsidRPr="00832119">
              <w:rPr>
                <w:rFonts w:cs="Times New Roman" w:hAnsi="Times New Roman" w:ascii="Times New Roman"/>
                <w:b/>
                <w:sz w:val="14"/>
                <w:szCs w:val="14"/>
              </w:rPr>
              <w:t>466.443,64     0,00</w:t>
            </w:r>
          </w:p>
          <w:p w:rsidRDefault="00832119" w:rsidP="003B105F" w:rsidR="00832119" w:rsidRPr="00832119">
            <w:pPr>
              <w:jc w:val="center"/>
              <w:rPr>
                <w:rFonts w:cs="Times New Roman" w:hAnsi="Times New Roman" w:ascii="Times New Roman"/>
                <w:b/>
                <w:sz w:val="14"/>
                <w:szCs w:val="14"/>
              </w:rPr>
            </w:pPr>
          </w:p>
        </w:tc>
        <w:tc>
          <w:tcPr>
            <w:tcW w:type="dxa" w:w="850"/>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0,00</w:t>
            </w:r>
          </w:p>
        </w:tc>
        <w:tc>
          <w:tcPr>
            <w:tcW w:type="dxa" w:w="851"/>
          </w:tcPr>
          <w:p w:rsidRDefault="00832119" w:rsidP="003B105F" w:rsidR="00832119" w:rsidRPr="00832119">
            <w:pPr>
              <w:jc w:val="center"/>
              <w:rPr>
                <w:rFonts w:cs="Times New Roman" w:hAnsi="Times New Roman" w:ascii="Times New Roman"/>
                <w:b/>
                <w:sz w:val="14"/>
                <w:szCs w:val="14"/>
              </w:rPr>
            </w:pPr>
          </w:p>
        </w:tc>
        <w:tc>
          <w:tcPr>
            <w:tcW w:type="dxa" w:w="992"/>
          </w:tcPr>
          <w:p w:rsidRDefault="00832119" w:rsidP="003B105F" w:rsidR="00832119" w:rsidRPr="00832119">
            <w:pPr>
              <w:tabs>
                <w:tab w:pos="645" w:val="left"/>
              </w:tabs>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276"/>
          </w:tcPr>
          <w:p w:rsidRDefault="00832119" w:rsidP="003B105F" w:rsidR="00832119" w:rsidRPr="00832119">
            <w:pPr>
              <w:jc w:val="center"/>
              <w:rPr>
                <w:rFonts w:cs="Times New Roman" w:hAnsi="Times New Roman" w:ascii="Times New Roman"/>
                <w:sz w:val="14"/>
                <w:szCs w:val="14"/>
              </w:rPr>
            </w:pPr>
            <w:r w:rsidRPr="00832119">
              <w:rPr>
                <w:rFonts w:cs="Times New Roman" w:hAnsi="Times New Roman" w:ascii="Times New Roman"/>
                <w:sz w:val="14"/>
                <w:szCs w:val="14"/>
              </w:rPr>
              <w:t>100</w:t>
            </w:r>
          </w:p>
        </w:tc>
      </w:tr>
      <w:tr w:rsidTr="00832119" w:rsidR="00832119" w:rsidRPr="00832119">
        <w:trPr>
          <w:trHeight w:val="413"/>
        </w:trPr>
        <w:tc>
          <w:tcPr>
            <w:tcW w:type="dxa" w:w="567"/>
          </w:tcPr>
          <w:p w:rsidRDefault="00832119" w:rsidP="003B105F" w:rsidR="00832119" w:rsidRPr="00832119">
            <w:pPr>
              <w:jc w:val="center"/>
              <w:rPr>
                <w:rFonts w:cs="Times New Roman" w:hAnsi="Times New Roman" w:ascii="Times New Roman"/>
                <w:sz w:val="14"/>
                <w:szCs w:val="14"/>
              </w:rPr>
            </w:pPr>
          </w:p>
        </w:tc>
        <w:tc>
          <w:tcPr>
            <w:tcW w:type="dxa" w:w="2127"/>
          </w:tcPr>
          <w:p w:rsidRDefault="00832119" w:rsidP="003B105F" w:rsidR="00832119" w:rsidRPr="00832119">
            <w:pPr>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701"/>
          </w:tcPr>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SVEUKUPNO</w:t>
            </w: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1.534.320,41</w:t>
            </w:r>
          </w:p>
        </w:tc>
        <w:tc>
          <w:tcPr>
            <w:tcW w:type="dxa" w:w="992"/>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1.534.320,41</w:t>
            </w:r>
          </w:p>
        </w:tc>
        <w:tc>
          <w:tcPr>
            <w:tcW w:type="dxa" w:w="850"/>
          </w:tcPr>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p>
          <w:p w:rsidRDefault="00832119" w:rsidP="003B105F" w:rsidR="00832119" w:rsidRPr="00832119">
            <w:pPr>
              <w:jc w:val="center"/>
              <w:rPr>
                <w:rFonts w:cs="Times New Roman" w:hAnsi="Times New Roman" w:ascii="Times New Roman"/>
                <w:b/>
                <w:sz w:val="14"/>
                <w:szCs w:val="14"/>
              </w:rPr>
            </w:pPr>
            <w:r w:rsidRPr="00832119">
              <w:rPr>
                <w:rFonts w:cs="Times New Roman" w:hAnsi="Times New Roman" w:ascii="Times New Roman"/>
                <w:b/>
                <w:sz w:val="14"/>
                <w:szCs w:val="14"/>
              </w:rPr>
              <w:t>0,00</w:t>
            </w:r>
          </w:p>
        </w:tc>
        <w:tc>
          <w:tcPr>
            <w:tcW w:type="dxa" w:w="851"/>
          </w:tcPr>
          <w:p w:rsidRDefault="00832119" w:rsidP="003B105F" w:rsidR="00832119" w:rsidRPr="00832119">
            <w:pPr>
              <w:jc w:val="center"/>
              <w:rPr>
                <w:rFonts w:cs="Times New Roman" w:hAnsi="Times New Roman" w:ascii="Times New Roman"/>
                <w:b/>
                <w:sz w:val="14"/>
                <w:szCs w:val="14"/>
              </w:rPr>
            </w:pPr>
          </w:p>
        </w:tc>
        <w:tc>
          <w:tcPr>
            <w:tcW w:type="dxa" w:w="992"/>
          </w:tcPr>
          <w:p w:rsidRDefault="00832119" w:rsidP="003B105F" w:rsidR="00832119" w:rsidRPr="00832119">
            <w:pPr>
              <w:tabs>
                <w:tab w:pos="645" w:val="left"/>
              </w:tabs>
              <w:jc w:val="center"/>
              <w:rPr>
                <w:rFonts w:cs="Times New Roman" w:hAnsi="Times New Roman" w:ascii="Times New Roman"/>
                <w:sz w:val="14"/>
                <w:szCs w:val="14"/>
              </w:rPr>
            </w:pPr>
          </w:p>
        </w:tc>
        <w:tc>
          <w:tcPr>
            <w:tcW w:type="dxa" w:w="993"/>
          </w:tcPr>
          <w:p w:rsidRDefault="00832119" w:rsidP="003B105F" w:rsidR="00832119" w:rsidRPr="00832119">
            <w:pPr>
              <w:jc w:val="center"/>
              <w:rPr>
                <w:rFonts w:cs="Times New Roman" w:hAnsi="Times New Roman" w:ascii="Times New Roman"/>
                <w:sz w:val="14"/>
                <w:szCs w:val="14"/>
              </w:rPr>
            </w:pPr>
          </w:p>
        </w:tc>
        <w:tc>
          <w:tcPr>
            <w:tcW w:type="dxa" w:w="1276"/>
          </w:tcPr>
          <w:p w:rsidRDefault="00832119" w:rsidP="003B105F" w:rsidR="00832119" w:rsidRPr="00832119">
            <w:pPr>
              <w:jc w:val="center"/>
              <w:rPr>
                <w:rFonts w:cs="Times New Roman" w:hAnsi="Times New Roman" w:ascii="Times New Roman"/>
                <w:sz w:val="14"/>
                <w:szCs w:val="14"/>
              </w:rPr>
            </w:pPr>
          </w:p>
        </w:tc>
      </w:tr>
    </w:tbl>
    <w:p w:rsidRDefault="00226DA7" w:rsidP="00226DA7" w:rsidR="00226DA7" w:rsidRPr="00226DA7">
      <w:pPr>
        <w:rPr>
          <w:rFonts w:cs="Times New Roman" w:hAnsi="Times New Roman" w:ascii="Times New Roman"/>
        </w:rPr>
      </w:pPr>
    </w:p>
    <w:p w:rsidRDefault="00832119" w:rsidP="00035004" w:rsidR="00832119">
      <w:pPr>
        <w:jc w:val="center"/>
        <w:rPr>
          <w:rFonts w:cs="Times New Roman" w:hAnsi="Times New Roman" w:ascii="Times New Roman"/>
        </w:rPr>
      </w:pPr>
    </w:p>
    <w:p w:rsidRDefault="00035004" w:rsidP="00035004" w:rsidR="00035004">
      <w:pPr>
        <w:jc w:val="center"/>
        <w:rPr>
          <w:rFonts w:cs="Times New Roman" w:hAnsi="Times New Roman" w:ascii="Times New Roman"/>
        </w:rPr>
      </w:pPr>
      <w:r w:rsidRPr="00226DA7">
        <w:rPr>
          <w:rFonts w:cs="Times New Roman" w:hAnsi="Times New Roman" w:ascii="Times New Roman"/>
        </w:rPr>
        <w:t>Obrazloženje:</w:t>
      </w:r>
    </w:p>
    <w:p w:rsidRDefault="00832119" w:rsidP="00035004" w:rsidR="00832119" w:rsidRPr="00226DA7">
      <w:pPr>
        <w:jc w:val="center"/>
        <w:rPr>
          <w:rFonts w:cs="Times New Roman" w:hAnsi="Times New Roman" w:ascii="Times New Roman"/>
        </w:rPr>
      </w:pPr>
    </w:p>
    <w:p w:rsidRDefault="00035004" w:rsidP="007C08E9" w:rsidR="00035004" w:rsidRPr="00226DA7">
      <w:pPr>
        <w:jc w:val="both"/>
        <w:rPr>
          <w:rFonts w:cs="Times New Roman" w:hAnsi="Times New Roman" w:ascii="Times New Roman"/>
        </w:rPr>
      </w:pPr>
    </w:p>
    <w:p w:rsidRDefault="00035004" w:rsidP="00434736" w:rsidR="00035004" w:rsidRPr="001A73F2">
      <w:pPr>
        <w:ind w:firstLine="708"/>
        <w:jc w:val="both"/>
        <w:rPr>
          <w:rFonts w:cs="Times New Roman" w:hAnsi="Times New Roman" w:ascii="Times New Roman"/>
        </w:rPr>
      </w:pPr>
      <w:r w:rsidRPr="00226DA7">
        <w:rPr>
          <w:rFonts w:cs="Times New Roman" w:hAnsi="Times New Roman" w:ascii="Times New Roman"/>
        </w:rPr>
        <w:t>Rješe</w:t>
      </w:r>
      <w:r w:rsidR="004A41AD" w:rsidRPr="00226DA7">
        <w:rPr>
          <w:rFonts w:cs="Times New Roman" w:hAnsi="Times New Roman" w:ascii="Times New Roman"/>
        </w:rPr>
        <w:t xml:space="preserve">njem ovoga suda </w:t>
      </w:r>
      <w:r w:rsidR="004A41AD" w:rsidRPr="00226DA7">
        <w:rPr>
          <w:rFonts w:cs="Times New Roman" w:hAnsi="Times New Roman" w:ascii="Times New Roman"/>
          <w:color w:themeColor="text1" w:val="000000"/>
        </w:rPr>
        <w:t xml:space="preserve">poslovni broj </w:t>
      </w:r>
      <w:r w:rsidR="00832119" w:rsidRPr="00E521E6">
        <w:rPr>
          <w:rFonts w:cs="Times New Roman" w:hAnsi="Times New Roman" w:ascii="Times New Roman"/>
        </w:rPr>
        <w:t>St-</w:t>
      </w:r>
      <w:r w:rsidR="00832119">
        <w:rPr>
          <w:rFonts w:cs="Times New Roman" w:hAnsi="Times New Roman" w:ascii="Times New Roman"/>
        </w:rPr>
        <w:t xml:space="preserve">117/17-2 </w:t>
      </w:r>
      <w:r w:rsidRPr="00226DA7">
        <w:rPr>
          <w:rFonts w:cs="Times New Roman" w:hAnsi="Times New Roman" w:ascii="Times New Roman"/>
          <w:color w:themeColor="text1" w:val="000000"/>
        </w:rPr>
        <w:t xml:space="preserve">od </w:t>
      </w:r>
      <w:r w:rsidR="00832119" w:rsidRPr="005A4F70">
        <w:rPr>
          <w:rFonts w:cs="Times New Roman" w:hAnsi="Times New Roman" w:ascii="Times New Roman"/>
        </w:rPr>
        <w:t xml:space="preserve">3. travnja </w:t>
      </w:r>
      <w:r w:rsidR="00832119" w:rsidRPr="001A73F2">
        <w:rPr>
          <w:rFonts w:cs="Times New Roman" w:hAnsi="Times New Roman" w:ascii="Times New Roman"/>
        </w:rPr>
        <w:t>2017</w:t>
      </w:r>
      <w:r w:rsidR="005E54F3" w:rsidRPr="001A73F2">
        <w:rPr>
          <w:rFonts w:cs="Times New Roman" w:hAnsi="Times New Roman" w:ascii="Times New Roman"/>
        </w:rPr>
        <w:t>.</w:t>
      </w:r>
      <w:r w:rsidRPr="001A73F2">
        <w:rPr>
          <w:rFonts w:cs="Times New Roman" w:hAnsi="Times New Roman" w:ascii="Times New Roman"/>
        </w:rPr>
        <w:t xml:space="preserve"> </w:t>
      </w:r>
      <w:r w:rsidR="003A0BB2" w:rsidRPr="001A73F2">
        <w:rPr>
          <w:rFonts w:cs="Times New Roman" w:hAnsi="Times New Roman" w:ascii="Times New Roman"/>
        </w:rPr>
        <w:t>određen</w:t>
      </w:r>
      <w:r w:rsidR="00832119" w:rsidRPr="001A73F2">
        <w:rPr>
          <w:rFonts w:cs="Times New Roman" w:hAnsi="Times New Roman" w:ascii="Times New Roman"/>
        </w:rPr>
        <w:t xml:space="preserve"> je nastav</w:t>
      </w:r>
      <w:r w:rsidR="003A0BB2" w:rsidRPr="001A73F2">
        <w:rPr>
          <w:rFonts w:cs="Times New Roman" w:hAnsi="Times New Roman" w:ascii="Times New Roman"/>
        </w:rPr>
        <w:t>ak stečajnog</w:t>
      </w:r>
      <w:r w:rsidRPr="001A73F2">
        <w:rPr>
          <w:rFonts w:cs="Times New Roman" w:hAnsi="Times New Roman" w:ascii="Times New Roman"/>
        </w:rPr>
        <w:t xml:space="preserve"> postupak nad </w:t>
      </w:r>
      <w:r w:rsidR="00832119" w:rsidRPr="001A73F2">
        <w:rPr>
          <w:rFonts w:cs="Times New Roman" w:hAnsi="Times New Roman" w:ascii="Times New Roman"/>
        </w:rPr>
        <w:t xml:space="preserve">stečajnom masom iza LUSTERI VUKOVIĆ d.o.o. </w:t>
      </w:r>
      <w:r w:rsidR="003A0BB2" w:rsidRPr="001A73F2">
        <w:rPr>
          <w:rFonts w:cs="Times New Roman" w:hAnsi="Times New Roman" w:ascii="Times New Roman"/>
        </w:rPr>
        <w:t xml:space="preserve">jer je pronađena imovina koja ulazi u stečajnu masu. </w:t>
      </w:r>
    </w:p>
    <w:p w:rsidRDefault="00035004" w:rsidP="00035004" w:rsidR="00035004" w:rsidRPr="001A73F2">
      <w:pPr>
        <w:ind w:left="708"/>
        <w:jc w:val="both"/>
        <w:rPr>
          <w:rFonts w:cs="Times New Roman" w:hAnsi="Times New Roman" w:ascii="Times New Roman"/>
        </w:rPr>
      </w:pPr>
    </w:p>
    <w:p w:rsidRDefault="00714513" w:rsidP="00791254" w:rsidR="00791254" w:rsidRPr="001A73F2">
      <w:pPr>
        <w:ind w:firstLine="708"/>
        <w:jc w:val="both"/>
        <w:rPr>
          <w:rFonts w:cs="Times New Roman" w:hAnsi="Times New Roman" w:ascii="Times New Roman"/>
        </w:rPr>
      </w:pPr>
      <w:r w:rsidRPr="001A73F2">
        <w:rPr>
          <w:rFonts w:cs="Times New Roman" w:hAnsi="Times New Roman" w:ascii="Times New Roman"/>
        </w:rPr>
        <w:t xml:space="preserve">Na ispitnom ročištu održanom </w:t>
      </w:r>
      <w:r w:rsidR="00832119" w:rsidRPr="001A73F2">
        <w:rPr>
          <w:rFonts w:cs="Times New Roman" w:hAnsi="Times New Roman" w:ascii="Times New Roman"/>
        </w:rPr>
        <w:t>1. lipnja 2017</w:t>
      </w:r>
      <w:r w:rsidR="00050480" w:rsidRPr="001A73F2">
        <w:rPr>
          <w:rFonts w:cs="Times New Roman" w:hAnsi="Times New Roman" w:ascii="Times New Roman"/>
        </w:rPr>
        <w:t>.</w:t>
      </w:r>
      <w:r w:rsidR="00035004" w:rsidRPr="001A73F2">
        <w:rPr>
          <w:rFonts w:cs="Times New Roman" w:hAnsi="Times New Roman" w:ascii="Times New Roman"/>
        </w:rPr>
        <w:t xml:space="preserve"> ispitane su sve </w:t>
      </w:r>
      <w:r w:rsidR="00647A32" w:rsidRPr="001A73F2">
        <w:rPr>
          <w:rFonts w:cs="Times New Roman" w:hAnsi="Times New Roman" w:ascii="Times New Roman"/>
        </w:rPr>
        <w:t xml:space="preserve">prijavljene </w:t>
      </w:r>
      <w:r w:rsidR="00035004" w:rsidRPr="001A73F2">
        <w:rPr>
          <w:rFonts w:cs="Times New Roman" w:hAnsi="Times New Roman" w:ascii="Times New Roman"/>
        </w:rPr>
        <w:t>tražbine</w:t>
      </w:r>
      <w:r w:rsidR="00647A32" w:rsidRPr="001A73F2">
        <w:rPr>
          <w:rFonts w:cs="Times New Roman" w:hAnsi="Times New Roman" w:ascii="Times New Roman"/>
        </w:rPr>
        <w:t>.</w:t>
      </w:r>
      <w:r w:rsidR="00035004" w:rsidRPr="001A73F2">
        <w:rPr>
          <w:rFonts w:cs="Times New Roman" w:hAnsi="Times New Roman" w:ascii="Times New Roman"/>
        </w:rPr>
        <w:t xml:space="preserve"> </w:t>
      </w:r>
    </w:p>
    <w:p w:rsidRDefault="00035004" w:rsidP="00434736" w:rsidR="0050327F" w:rsidRPr="001A73F2">
      <w:pPr>
        <w:ind w:firstLine="708"/>
        <w:jc w:val="both"/>
        <w:rPr>
          <w:rFonts w:cs="Times New Roman" w:hAnsi="Times New Roman" w:ascii="Times New Roman"/>
        </w:rPr>
      </w:pPr>
      <w:r w:rsidRPr="001A73F2">
        <w:rPr>
          <w:rFonts w:cs="Times New Roman" w:hAnsi="Times New Roman" w:ascii="Times New Roman"/>
        </w:rPr>
        <w:tab/>
      </w:r>
    </w:p>
    <w:p w:rsidRDefault="003A0BB2" w:rsidP="00434736" w:rsidR="00035004" w:rsidRPr="00226DA7">
      <w:pPr>
        <w:ind w:firstLine="708"/>
        <w:jc w:val="both"/>
        <w:rPr>
          <w:rFonts w:cs="Times New Roman" w:hAnsi="Times New Roman" w:ascii="Times New Roman"/>
        </w:rPr>
      </w:pPr>
      <w:r>
        <w:rPr>
          <w:rFonts w:cs="Times New Roman" w:hAnsi="Times New Roman" w:ascii="Times New Roman"/>
        </w:rPr>
        <w:t>P</w:t>
      </w:r>
      <w:r w:rsidR="00505EA8" w:rsidRPr="00226DA7">
        <w:rPr>
          <w:rFonts w:cs="Times New Roman" w:hAnsi="Times New Roman" w:ascii="Times New Roman"/>
        </w:rPr>
        <w:t xml:space="preserve">rijavljenih tražbina </w:t>
      </w:r>
      <w:r>
        <w:rPr>
          <w:rFonts w:cs="Times New Roman" w:hAnsi="Times New Roman" w:ascii="Times New Roman"/>
        </w:rPr>
        <w:t>prvog</w:t>
      </w:r>
      <w:r w:rsidR="00505EA8" w:rsidRPr="00226DA7">
        <w:rPr>
          <w:rFonts w:cs="Times New Roman" w:hAnsi="Times New Roman" w:ascii="Times New Roman"/>
        </w:rPr>
        <w:t xml:space="preserve"> višeg isplatnog reda n</w:t>
      </w:r>
      <w:r>
        <w:rPr>
          <w:rFonts w:cs="Times New Roman" w:hAnsi="Times New Roman" w:ascii="Times New Roman"/>
        </w:rPr>
        <w:t>ije bilo</w:t>
      </w:r>
      <w:r w:rsidR="00035004" w:rsidRPr="00226DA7">
        <w:rPr>
          <w:rFonts w:cs="Times New Roman" w:hAnsi="Times New Roman" w:ascii="Times New Roman"/>
        </w:rPr>
        <w:t xml:space="preserve">. </w:t>
      </w:r>
    </w:p>
    <w:p w:rsidRDefault="00A05AA9" w:rsidP="00434736" w:rsidR="00A05AA9" w:rsidRPr="00226DA7">
      <w:pPr>
        <w:ind w:firstLine="708"/>
        <w:jc w:val="both"/>
        <w:rPr>
          <w:rFonts w:cs="Times New Roman" w:hAnsi="Times New Roman" w:ascii="Times New Roman"/>
        </w:rPr>
      </w:pPr>
      <w:r w:rsidRPr="00226DA7">
        <w:rPr>
          <w:rFonts w:cs="Times New Roman" w:hAnsi="Times New Roman" w:ascii="Times New Roman"/>
        </w:rPr>
        <w:t xml:space="preserve"> </w:t>
      </w:r>
    </w:p>
    <w:p w:rsidRDefault="00A05AA9" w:rsidP="00AF69C3" w:rsidR="00846D06" w:rsidRPr="00226DA7">
      <w:pPr>
        <w:ind w:firstLine="708"/>
        <w:jc w:val="both"/>
        <w:rPr>
          <w:rFonts w:cs="Times New Roman" w:hAnsi="Times New Roman" w:ascii="Times New Roman"/>
        </w:rPr>
      </w:pPr>
      <w:r w:rsidRPr="00226DA7">
        <w:rPr>
          <w:rFonts w:cs="Times New Roman" w:hAnsi="Times New Roman" w:ascii="Times New Roman"/>
        </w:rPr>
        <w:t xml:space="preserve">U </w:t>
      </w:r>
      <w:r w:rsidR="003A0BB2">
        <w:rPr>
          <w:rFonts w:cs="Times New Roman" w:hAnsi="Times New Roman" w:ascii="Times New Roman"/>
        </w:rPr>
        <w:t xml:space="preserve">drugom </w:t>
      </w:r>
      <w:r w:rsidRPr="00832119">
        <w:rPr>
          <w:rFonts w:cs="Times New Roman" w:hAnsi="Times New Roman" w:ascii="Times New Roman"/>
        </w:rPr>
        <w:t xml:space="preserve">višem isplatnom redu </w:t>
      </w:r>
      <w:r w:rsidR="004579BF" w:rsidRPr="00832119">
        <w:rPr>
          <w:rFonts w:cs="Times New Roman" w:hAnsi="Times New Roman" w:ascii="Times New Roman"/>
        </w:rPr>
        <w:t xml:space="preserve">prijavljene su tražbine u iznosu od </w:t>
      </w:r>
      <w:r w:rsidR="00832119" w:rsidRPr="00832119">
        <w:rPr>
          <w:rFonts w:cs="Times New Roman" w:hAnsi="Times New Roman" w:ascii="Times New Roman"/>
        </w:rPr>
        <w:t>1.534.320,41</w:t>
      </w:r>
      <w:r w:rsidR="00226DA7" w:rsidRPr="00832119">
        <w:rPr>
          <w:rFonts w:cs="Times New Roman" w:hAnsi="Times New Roman" w:ascii="Times New Roman"/>
        </w:rPr>
        <w:t xml:space="preserve"> </w:t>
      </w:r>
      <w:r w:rsidR="00505EA8" w:rsidRPr="00832119">
        <w:rPr>
          <w:rFonts w:cs="Times New Roman" w:hAnsi="Times New Roman" w:ascii="Times New Roman"/>
        </w:rPr>
        <w:t>kn</w:t>
      </w:r>
      <w:r w:rsidR="004579BF" w:rsidRPr="00832119">
        <w:rPr>
          <w:rFonts w:cs="Times New Roman" w:hAnsi="Times New Roman" w:ascii="Times New Roman"/>
        </w:rPr>
        <w:t xml:space="preserve">, od čega je priznat cjelokupni iznos od </w:t>
      </w:r>
      <w:r w:rsidR="00832119" w:rsidRPr="00832119">
        <w:rPr>
          <w:rFonts w:cs="Times New Roman" w:hAnsi="Times New Roman" w:ascii="Times New Roman"/>
        </w:rPr>
        <w:t xml:space="preserve">1.534.320,41 </w:t>
      </w:r>
      <w:r w:rsidR="00505EA8" w:rsidRPr="00832119">
        <w:rPr>
          <w:rFonts w:cs="Times New Roman" w:hAnsi="Times New Roman" w:ascii="Times New Roman"/>
        </w:rPr>
        <w:t>kn</w:t>
      </w:r>
      <w:r w:rsidR="004579BF" w:rsidRPr="00832119">
        <w:rPr>
          <w:rFonts w:cs="Times New Roman" w:hAnsi="Times New Roman" w:ascii="Times New Roman"/>
        </w:rPr>
        <w:t>.</w:t>
      </w:r>
    </w:p>
    <w:p w:rsidRDefault="008B75EF" w:rsidP="00AF69C3" w:rsidR="008B75EF" w:rsidRPr="00226DA7">
      <w:pPr>
        <w:ind w:firstLine="708"/>
        <w:jc w:val="both"/>
        <w:rPr>
          <w:rFonts w:cs="Times New Roman" w:hAnsi="Times New Roman" w:ascii="Times New Roman"/>
        </w:rPr>
      </w:pPr>
    </w:p>
    <w:p w:rsidRDefault="00A66816" w:rsidP="00A66816" w:rsidR="00A66816" w:rsidRPr="00006E5E">
      <w:pPr>
        <w:ind w:firstLine="708"/>
        <w:jc w:val="both"/>
        <w:rPr>
          <w:rFonts w:cs="Times New Roman" w:hAnsi="Times New Roman" w:ascii="Times New Roman"/>
        </w:rPr>
      </w:pPr>
      <w:r w:rsidRPr="00006E5E">
        <w:rPr>
          <w:rFonts w:cs="Times New Roman" w:hAnsi="Times New Roman" w:ascii="Times New Roman"/>
        </w:rPr>
        <w:t>Stoga je na temelju odredbe čl. 265. SZ doneseno rješenje o utvrđenim i osporenim tražbinama i odlučeno kao u izreci toga rješenja.</w:t>
      </w:r>
    </w:p>
    <w:p w:rsidRDefault="00A66816" w:rsidP="00A66816" w:rsidR="00A66816" w:rsidRPr="00006E5E">
      <w:pPr>
        <w:jc w:val="both"/>
        <w:rPr>
          <w:rFonts w:cs="Times New Roman" w:hAnsi="Times New Roman" w:ascii="Times New Roman"/>
          <w:sz w:val="20"/>
        </w:rPr>
      </w:pPr>
    </w:p>
    <w:p w:rsidRDefault="00587D7B" w:rsidP="00035004" w:rsidR="00587D7B" w:rsidRPr="00226DA7">
      <w:pPr>
        <w:jc w:val="both"/>
        <w:rPr>
          <w:rFonts w:cs="Times New Roman" w:hAnsi="Times New Roman" w:ascii="Times New Roman"/>
        </w:rPr>
      </w:pPr>
    </w:p>
    <w:p w:rsidRDefault="00FF70E3" w:rsidP="00FF70E3" w:rsidR="00FF70E3" w:rsidRPr="00226DA7">
      <w:pPr>
        <w:jc w:val="center"/>
        <w:rPr>
          <w:rFonts w:cs="Times New Roman" w:hAnsi="Times New Roman" w:ascii="Times New Roman"/>
        </w:rPr>
      </w:pPr>
      <w:r w:rsidRPr="00226DA7">
        <w:rPr>
          <w:rFonts w:cs="Times New Roman" w:hAnsi="Times New Roman" w:ascii="Times New Roman"/>
        </w:rPr>
        <w:t xml:space="preserve">U Varaždinu, </w:t>
      </w:r>
      <w:r w:rsidR="001A73F2">
        <w:rPr>
          <w:rFonts w:cs="Times New Roman" w:hAnsi="Times New Roman" w:ascii="Times New Roman"/>
        </w:rPr>
        <w:t>20</w:t>
      </w:r>
      <w:r w:rsidR="003A0BB2">
        <w:rPr>
          <w:rFonts w:cs="Times New Roman" w:hAnsi="Times New Roman" w:ascii="Times New Roman"/>
        </w:rPr>
        <w:t xml:space="preserve">. rujna </w:t>
      </w:r>
      <w:r w:rsidR="00832119">
        <w:rPr>
          <w:rFonts w:cs="Times New Roman" w:hAnsi="Times New Roman" w:ascii="Times New Roman"/>
        </w:rPr>
        <w:t>2017</w:t>
      </w:r>
      <w:r w:rsidR="0094374E" w:rsidRPr="00226DA7">
        <w:rPr>
          <w:rFonts w:cs="Times New Roman" w:hAnsi="Times New Roman" w:ascii="Times New Roman"/>
        </w:rPr>
        <w:t xml:space="preserve">. </w:t>
      </w:r>
    </w:p>
    <w:p w:rsidRDefault="00FF70E3" w:rsidP="00FF70E3" w:rsidR="00FF70E3" w:rsidRPr="00226DA7">
      <w:pPr>
        <w:rPr>
          <w:rFonts w:cs="Times New Roman" w:hAnsi="Times New Roman" w:ascii="Times New Roman"/>
        </w:rPr>
      </w:pPr>
    </w:p>
    <w:p w:rsidRDefault="00587D7B" w:rsidP="00FF70E3" w:rsidR="00587D7B" w:rsidRPr="00226DA7">
      <w:pPr>
        <w:rPr>
          <w:rFonts w:cs="Times New Roman" w:hAnsi="Times New Roman" w:ascii="Times New Roman"/>
        </w:rPr>
      </w:pPr>
    </w:p>
    <w:p w:rsidRDefault="00FF70E3" w:rsidP="00FF70E3" w:rsidR="00FF70E3" w:rsidRPr="00226DA7">
      <w:pPr>
        <w:rPr>
          <w:rFonts w:cs="Times New Roman" w:hAnsi="Times New Roman" w:ascii="Times New Roman"/>
        </w:rPr>
      </w:pP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r>
      <w:r w:rsidRPr="00226DA7">
        <w:rPr>
          <w:rFonts w:cs="Times New Roman" w:hAnsi="Times New Roman" w:ascii="Times New Roman"/>
        </w:rPr>
        <w:tab/>
        <w:t>SUDAC:</w:t>
      </w:r>
    </w:p>
    <w:p w:rsidRDefault="00FF70E3" w:rsidP="00FF70E3" w:rsidR="00FF70E3" w:rsidRPr="00226DA7">
      <w:pPr>
        <w:rPr>
          <w:rFonts w:cs="Times New Roman" w:hAnsi="Times New Roman" w:ascii="Times New Roman"/>
        </w:rPr>
      </w:pPr>
    </w:p>
    <w:p w:rsidRDefault="00FF0DA0" w:rsidP="00FF0DA0" w:rsidR="00FF70E3" w:rsidRPr="00226DA7">
      <w:pPr>
        <w:ind w:firstLine="708" w:left="4956"/>
        <w:rPr>
          <w:rFonts w:cs="Times New Roman" w:hAnsi="Times New Roman" w:ascii="Times New Roman"/>
        </w:rPr>
      </w:pPr>
      <w:r w:rsidRPr="00226DA7">
        <w:rPr>
          <w:rFonts w:cs="Times New Roman" w:hAnsi="Times New Roman" w:ascii="Times New Roman"/>
        </w:rPr>
        <w:t>Iris Hatvalić Nemec</w:t>
      </w:r>
      <w:r w:rsidR="00D345DE" w:rsidRPr="00226DA7">
        <w:rPr>
          <w:rFonts w:cs="Times New Roman" w:hAnsi="Times New Roman" w:ascii="Times New Roman"/>
        </w:rPr>
        <w:t>, v.r.</w:t>
      </w:r>
    </w:p>
    <w:p w:rsidRDefault="00D345DE" w:rsidP="00FF0DA0" w:rsidR="00D345DE" w:rsidRPr="00226DA7">
      <w:pPr>
        <w:ind w:firstLine="708" w:left="4956"/>
        <w:rPr>
          <w:rFonts w:cs="Times New Roman" w:hAnsi="Times New Roman" w:ascii="Times New Roman"/>
        </w:rPr>
      </w:pPr>
    </w:p>
    <w:p w:rsidRDefault="00D345DE" w:rsidP="00D345DE" w:rsidR="00D345DE" w:rsidRPr="00226DA7">
      <w:pPr>
        <w:rPr>
          <w:rFonts w:cs="Times New Roman" w:hAnsi="Times New Roman" w:ascii="Times New Roman"/>
        </w:rPr>
      </w:pPr>
      <w:r w:rsidRPr="00226DA7">
        <w:rPr>
          <w:rFonts w:cs="Times New Roman" w:hAnsi="Times New Roman" w:ascii="Times New Roman"/>
        </w:rPr>
        <w:t xml:space="preserve">                                                                                 Za točnost otpravka-ovlašteni službenik: </w:t>
      </w:r>
    </w:p>
    <w:p w:rsidRDefault="00EB4348" w:rsidP="00434736" w:rsidR="00EB4348" w:rsidRPr="00226DA7">
      <w:pPr>
        <w:rPr>
          <w:rFonts w:cs="Times New Roman" w:hAnsi="Times New Roman" w:ascii="Times New Roman"/>
        </w:rPr>
      </w:pPr>
    </w:p>
    <w:p w:rsidRDefault="00EB4348" w:rsidP="00434736" w:rsidR="00EB4348" w:rsidRPr="00226DA7">
      <w:pPr>
        <w:rPr>
          <w:rFonts w:cs="Times New Roman" w:hAnsi="Times New Roman" w:ascii="Times New Roman"/>
        </w:rPr>
      </w:pPr>
    </w:p>
    <w:p w:rsidRDefault="00EB4348" w:rsidP="00434736" w:rsidR="00EB4348" w:rsidRPr="00226DA7">
      <w:pPr>
        <w:rPr>
          <w:rFonts w:cs="Times New Roman" w:hAnsi="Times New Roman" w:ascii="Times New Roman"/>
        </w:rPr>
      </w:pPr>
    </w:p>
    <w:p w:rsidRDefault="000E17BC" w:rsidP="000E17BC" w:rsidR="000E17BC" w:rsidRPr="00006E5E">
      <w:pPr>
        <w:jc w:val="both"/>
        <w:rPr>
          <w:rFonts w:cs="Times New Roman" w:hAnsi="Times New Roman" w:ascii="Times New Roman"/>
        </w:rPr>
      </w:pPr>
      <w:r w:rsidRPr="00006E5E">
        <w:rPr>
          <w:rFonts w:cs="Times New Roman" w:hAnsi="Times New Roman" w:ascii="Times New Roman"/>
        </w:rPr>
        <w:t>Pouka o pravnom lijeku:</w:t>
      </w:r>
    </w:p>
    <w:p w:rsidRDefault="000E17BC" w:rsidP="000E17BC" w:rsidR="000E17BC">
      <w:pPr>
        <w:ind w:firstLine="708"/>
        <w:jc w:val="both"/>
        <w:rPr>
          <w:rFonts w:cs="Times New Roman" w:hAnsi="Times New Roman" w:ascii="Times New Roman"/>
        </w:rPr>
      </w:pPr>
      <w:r w:rsidRPr="00006E5E">
        <w:rPr>
          <w:rFonts w:cs="Times New Roman" w:hAnsi="Times New Roman" w:ascii="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0E17BC" w:rsidP="000E17BC" w:rsidR="000E17BC" w:rsidRPr="00006E5E">
      <w:pPr>
        <w:ind w:firstLine="708"/>
        <w:jc w:val="both"/>
        <w:rPr>
          <w:rFonts w:cs="Times New Roman" w:hAnsi="Times New Roman" w:ascii="Times New Roman"/>
        </w:rPr>
      </w:pPr>
      <w:r w:rsidRPr="00006E5E">
        <w:rPr>
          <w:rFonts w:cs="Times New Roman" w:hAnsi="Times New Roman" w:ascii="Times New Roman"/>
        </w:rPr>
        <w:t>Žalba se podnosi preporučeno poštom, ili se predaje neposredno ovome sudu u četiri (4) primjerka, a o žalbu odlučuje Visoki trgovački sud RH Zagreb.</w:t>
      </w:r>
    </w:p>
    <w:p w:rsidRDefault="000E17BC" w:rsidP="000E17BC" w:rsidR="000E17BC" w:rsidRPr="00006E5E">
      <w:pPr>
        <w:tabs>
          <w:tab w:pos="840" w:val="left"/>
        </w:tabs>
        <w:ind w:left="708"/>
        <w:jc w:val="both"/>
        <w:rPr>
          <w:rFonts w:cs="Times New Roman" w:hAnsi="Times New Roman" w:ascii="Times New Roman"/>
        </w:rPr>
      </w:pPr>
      <w:r w:rsidRPr="00006E5E">
        <w:rPr>
          <w:rFonts w:cs="Times New Roman" w:hAnsi="Times New Roman" w:ascii="Times New Roman"/>
        </w:rPr>
        <w:tab/>
      </w:r>
      <w:r w:rsidRPr="00006E5E">
        <w:rPr>
          <w:rFonts w:cs="Times New Roman" w:hAnsi="Times New Roman" w:ascii="Times New Roman"/>
        </w:rPr>
        <w:tab/>
      </w:r>
    </w:p>
    <w:p w:rsidRDefault="000544BA" w:rsidP="000544BA" w:rsidR="000544BA" w:rsidRPr="00226DA7">
      <w:pPr>
        <w:ind w:left="708"/>
        <w:rPr>
          <w:rFonts w:cs="Times New Roman" w:hAnsi="Times New Roman" w:ascii="Times New Roman"/>
        </w:rPr>
      </w:pPr>
    </w:p>
    <w:p w:rsidRDefault="000544BA" w:rsidP="00EB4348" w:rsidR="000544BA" w:rsidRPr="00226DA7">
      <w:pPr>
        <w:rPr>
          <w:rFonts w:cs="Times New Roman" w:hAnsi="Times New Roman" w:ascii="Times New Roman"/>
        </w:rPr>
      </w:pPr>
      <w:r w:rsidRPr="00226DA7">
        <w:rPr>
          <w:rFonts w:cs="Times New Roman" w:hAnsi="Times New Roman" w:ascii="Times New Roman"/>
        </w:rPr>
        <w:t xml:space="preserve">DNA: </w:t>
      </w:r>
    </w:p>
    <w:p w:rsidRDefault="004579BF" w:rsidP="004579BF" w:rsidR="004579BF" w:rsidRPr="00226DA7">
      <w:pPr>
        <w:pStyle w:val="Odlomakpopisa"/>
        <w:numPr>
          <w:ilvl w:val="0"/>
          <w:numId w:val="14"/>
        </w:numPr>
        <w:spacing w:after="200"/>
        <w:rPr>
          <w:rFonts w:cs="Times New Roman" w:hAnsi="Times New Roman" w:ascii="Times New Roman"/>
          <w:color w:val="000000"/>
        </w:rPr>
      </w:pPr>
      <w:r w:rsidRPr="00226DA7">
        <w:rPr>
          <w:rFonts w:cs="Times New Roman" w:hAnsi="Times New Roman" w:ascii="Times New Roman"/>
        </w:rPr>
        <w:t xml:space="preserve">St. upravitelj, </w:t>
      </w:r>
      <w:r w:rsidR="00832119" w:rsidRPr="005A4F70">
        <w:rPr>
          <w:rFonts w:cs="Times New Roman" w:hAnsi="Times New Roman" w:ascii="Times New Roman"/>
        </w:rPr>
        <w:t>Zoran Mihajlović, Zagreb, Rendićeva 31</w:t>
      </w:r>
    </w:p>
    <w:p w:rsidRDefault="004A6953" w:rsidP="00FF70E3" w:rsidR="000544BA" w:rsidRPr="00226DA7">
      <w:pPr>
        <w:pStyle w:val="Odlomakpopisa"/>
        <w:numPr>
          <w:ilvl w:val="0"/>
          <w:numId w:val="14"/>
        </w:numPr>
        <w:jc w:val="both"/>
        <w:rPr>
          <w:rFonts w:cs="Times New Roman" w:hAnsi="Times New Roman" w:ascii="Times New Roman"/>
        </w:rPr>
      </w:pPr>
      <w:r w:rsidRPr="00226DA7">
        <w:rPr>
          <w:rFonts w:cs="Times New Roman" w:hAnsi="Times New Roman" w:ascii="Times New Roman"/>
        </w:rPr>
        <w:t>Stečajna oglasna ploča suda</w:t>
      </w:r>
    </w:p>
    <w:p w:rsidRDefault="000544BA" w:rsidP="00FF70E3" w:rsidR="000544BA" w:rsidRPr="00226DA7">
      <w:pPr>
        <w:pStyle w:val="Odlomakpopisa"/>
        <w:ind w:left="1068"/>
        <w:jc w:val="both"/>
        <w:rPr>
          <w:rFonts w:cs="Times New Roman" w:hAnsi="Times New Roman" w:ascii="Times New Roman"/>
        </w:rPr>
      </w:pPr>
    </w:p>
    <w:p w:rsidRDefault="00CD5579" w:rsidP="005679AA" w:rsidR="00CD5579" w:rsidRPr="00226DA7">
      <w:pPr>
        <w:rPr>
          <w:rFonts w:cs="Times New Roman" w:hAnsi="Times New Roman" w:ascii="Times New Roman"/>
        </w:rPr>
      </w:pPr>
    </w:p>
    <w:sectPr w:rsidSect="004579BF" w:rsidR="00CD5579" w:rsidRPr="00226DA7">
      <w:headerReference w:type="even" r:id="rId13"/>
      <w:headerReference w:type="default" r:id="rId14"/>
      <w:headerReference w:type="first" r:id="rId15"/>
      <w:pgSz w:h="16838" w:w="11906"/>
      <w:pgMar w:gutter="567" w:footer="737" w:header="397" w:left="993"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562" w:rsidR="00D56562">
      <w:r>
        <w:separator/>
      </w:r>
    </w:p>
  </w:endnote>
  <w:endnote w:id="0" w:type="continuationSeparator">
    <w:p w:rsidRDefault="00D56562" w:rsidR="00D56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562" w:rsidR="00D56562">
      <w:r>
        <w:separator/>
      </w:r>
    </w:p>
  </w:footnote>
  <w:footnote w:id="0" w:type="continuationSeparator">
    <w:p w:rsidRDefault="00D56562" w:rsidR="00D56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P="0000114E" w:rsidR="00D565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6562" w:rsidR="00D565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R="00D56562">
    <w:pPr>
      <w:pStyle w:val="Zaglavlje"/>
      <w:jc w:val="center"/>
    </w:pPr>
  </w:p>
  <w:p w:rsidRDefault="009A3712" w:rsidR="00D56562" w:rsidRPr="00DD3CBD">
    <w:pPr>
      <w:pStyle w:val="Zaglavlje"/>
      <w:jc w:val="center"/>
      <w:rPr>
        <w:rFonts w:cs="Times New Roman" w:hAnsi="Times New Roman" w:ascii="Times New Roman"/>
      </w:rPr>
    </w:pPr>
    <w:sdt>
      <w:sdtPr>
        <w:id w:val="-545997618"/>
        <w:docPartObj>
          <w:docPartGallery w:val="Page Numbers (Top of Page)"/>
          <w:docPartUnique/>
        </w:docPartObj>
      </w:sdtPr>
      <w:sdtEndPr>
        <w:rPr>
          <w:rFonts w:cs="Times New Roman" w:hAnsi="Times New Roman" w:ascii="Times New Roman"/>
        </w:rPr>
      </w:sdtEndPr>
      <w:sdtContent>
        <w:r w:rsidR="00D56562" w:rsidRPr="00DD3CBD">
          <w:rPr>
            <w:rFonts w:cs="Times New Roman" w:hAnsi="Times New Roman" w:ascii="Times New Roman"/>
          </w:rPr>
          <w:fldChar w:fldCharType="begin"/>
        </w:r>
        <w:r w:rsidR="00D56562" w:rsidRPr="00DD3CBD">
          <w:rPr>
            <w:rFonts w:cs="Times New Roman" w:hAnsi="Times New Roman" w:ascii="Times New Roman"/>
          </w:rPr>
          <w:instrText>PAGE   \* MERGEFORMAT</w:instrText>
        </w:r>
        <w:r w:rsidR="00D56562" w:rsidRPr="00DD3CBD">
          <w:rPr>
            <w:rFonts w:cs="Times New Roman" w:hAnsi="Times New Roman" w:ascii="Times New Roman"/>
          </w:rPr>
          <w:fldChar w:fldCharType="separate"/>
        </w:r>
        <w:r>
          <w:rPr>
            <w:rFonts w:cs="Times New Roman" w:hAnsi="Times New Roman" w:ascii="Times New Roman"/>
            <w:noProof/>
          </w:rPr>
          <w:t>2</w:t>
        </w:r>
        <w:r w:rsidR="00D56562" w:rsidRPr="00DD3CBD">
          <w:rPr>
            <w:rFonts w:cs="Times New Roman" w:hAnsi="Times New Roman" w:ascii="Times New Roman"/>
          </w:rPr>
          <w:fldChar w:fldCharType="end"/>
        </w:r>
      </w:sdtContent>
    </w:sdt>
  </w:p>
  <w:p w:rsidRDefault="00D56562" w:rsidP="003A62E0" w:rsidR="003A62E0" w:rsidRPr="00C157E4">
    <w:pPr>
      <w:ind w:firstLine="708" w:left="4956"/>
      <w:rPr>
        <w:rFonts w:cs="Times New Roman" w:hAnsi="Times New Roman" w:ascii="Times New Roman"/>
      </w:rPr>
    </w:pPr>
    <w:r>
      <w:rPr>
        <w:rFonts w:cs="Times New Roman" w:hAnsi="Times New Roman" w:ascii="Times New Roman"/>
      </w:rPr>
      <w:t xml:space="preserve">    </w:t>
    </w:r>
    <w:r w:rsidR="003A62E0">
      <w:rPr>
        <w:rFonts w:cs="Times New Roman" w:hAnsi="Times New Roman" w:ascii="Times New Roman"/>
      </w:rPr>
      <w:t xml:space="preserve">  </w:t>
    </w:r>
    <w:r w:rsidR="00832119" w:rsidRPr="00C157E4">
      <w:rPr>
        <w:rFonts w:cs="Times New Roman" w:hAnsi="Times New Roman" w:ascii="Times New Roman"/>
      </w:rPr>
      <w:t>Poslovni b</w:t>
    </w:r>
    <w:r w:rsidR="00832119">
      <w:rPr>
        <w:rFonts w:cs="Times New Roman" w:hAnsi="Times New Roman" w:ascii="Times New Roman"/>
      </w:rPr>
      <w:t>roj: 4 St</w:t>
    </w:r>
    <w:r w:rsidR="00832119" w:rsidRPr="00C157E4">
      <w:rPr>
        <w:rFonts w:cs="Times New Roman" w:hAnsi="Times New Roman" w:ascii="Times New Roman"/>
      </w:rPr>
      <w:t>-</w:t>
    </w:r>
    <w:r w:rsidR="00832119">
      <w:rPr>
        <w:rFonts w:cs="Times New Roman" w:hAnsi="Times New Roman" w:ascii="Times New Roman"/>
      </w:rPr>
      <w:t>117/17-12</w:t>
    </w:r>
  </w:p>
  <w:p w:rsidRDefault="00D56562" w:rsidP="00845C37" w:rsidR="00D56562" w:rsidRPr="00C157E4">
    <w:pPr>
      <w:jc w:val="right"/>
      <w:rPr>
        <w:rFonts w:cs="Times New Roman" w:hAnsi="Times New Roman" w:ascii="Times New Roman"/>
      </w:rPr>
    </w:pPr>
  </w:p>
  <w:p w:rsidRDefault="00D56562" w:rsidP="00845C37" w:rsidR="00D565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0611857"/>
      <w:docPartObj>
        <w:docPartGallery w:val="Page Numbers (Top of Page)"/>
        <w:docPartUnique/>
      </w:docPartObj>
    </w:sdtPr>
    <w:sdtEndPr/>
    <w:sdtContent>
      <w:p w:rsidRDefault="00D56562" w:rsidR="00D56562">
        <w:pPr>
          <w:pStyle w:val="Zaglavlje"/>
          <w:jc w:val="center"/>
        </w:pPr>
      </w:p>
      <w:p w:rsidRDefault="009A3712" w:rsidR="00D56562">
        <w:pPr>
          <w:pStyle w:val="Zaglavlje"/>
          <w:jc w:val="center"/>
        </w:pPr>
      </w:p>
    </w:sdtContent>
  </w:sdt>
  <w:p w:rsidRDefault="00D56562" w:rsidP="007C08E9" w:rsidR="00D56562" w:rsidRPr="00C157E4">
    <w:pPr>
      <w:ind w:firstLine="708" w:left="4956"/>
      <w:rPr>
        <w:rFonts w:cs="Times New Roman" w:hAnsi="Times New Roman" w:ascii="Times New Roman"/>
      </w:rPr>
    </w:pPr>
    <w:r>
      <w:rPr>
        <w:rFonts w:cs="Times New Roman" w:hAnsi="Times New Roman" w:ascii="Times New Roman"/>
      </w:rPr>
      <w:t xml:space="preserve">    </w:t>
    </w:r>
    <w:r w:rsidRPr="00C157E4">
      <w:rPr>
        <w:rFonts w:cs="Times New Roman" w:hAnsi="Times New Roman" w:ascii="Times New Roman"/>
      </w:rPr>
      <w:t>Poslovni b</w:t>
    </w:r>
    <w:r>
      <w:rPr>
        <w:rFonts w:cs="Times New Roman" w:hAnsi="Times New Roman" w:ascii="Times New Roman"/>
      </w:rPr>
      <w:t>roj: 4 St</w:t>
    </w:r>
    <w:r w:rsidRPr="00C157E4">
      <w:rPr>
        <w:rFonts w:cs="Times New Roman" w:hAnsi="Times New Roman" w:ascii="Times New Roman"/>
      </w:rPr>
      <w:t>-</w:t>
    </w:r>
    <w:r w:rsidR="00832119">
      <w:rPr>
        <w:rFonts w:cs="Times New Roman" w:hAnsi="Times New Roman" w:ascii="Times New Roman"/>
      </w:rPr>
      <w:t>117/17-12</w:t>
    </w:r>
  </w:p>
  <w:p w:rsidRDefault="00D56562" w:rsidR="00D565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AC00B34"/>
    <w:multiLevelType w:val="hybridMultilevel"/>
    <w:tmpl w:val="834EE4D0"/>
    <w:lvl w:tplc="CF28E65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151F3"/>
    <w:multiLevelType w:val="hybridMultilevel"/>
    <w:tmpl w:val="80E416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BDE13F1"/>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5D643B"/>
    <w:multiLevelType w:val="hybridMultilevel"/>
    <w:tmpl w:val="358CB5F4"/>
    <w:lvl w:tplc="EAC89F48" w:ilvl="0">
      <w:start w:val="31"/>
      <w:numFmt w:val="bullet"/>
      <w:lvlText w:val="-"/>
      <w:lvlJc w:val="left"/>
      <w:pPr>
        <w:ind w:hanging="360" w:left="720"/>
      </w:pPr>
      <w:rPr>
        <w:rFonts w:eastAsiaTheme="minorHAnsi" w:cs="Times New Roman" w:hAnsi="Times New Roman" w:ascii="Times New Roman" w:hint="default"/>
        <w:color w:val="auto"/>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61B87"/>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67F35B6"/>
    <w:multiLevelType w:val="hybridMultilevel"/>
    <w:tmpl w:val="78F4C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6904AB4"/>
    <w:multiLevelType w:val="hybridMultilevel"/>
    <w:tmpl w:val="14CAE602"/>
    <w:lvl w:tplc="906034B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6">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8816DAB"/>
    <w:multiLevelType w:val="hybridMultilevel"/>
    <w:tmpl w:val="928CAA14"/>
    <w:lvl w:tplc="07EC5530" w:ilvl="0">
      <w:start w:val="3"/>
      <w:numFmt w:val="bullet"/>
      <w:lvlText w:val="-"/>
      <w:lvlJc w:val="left"/>
      <w:pPr>
        <w:ind w:hanging="360" w:left="1128"/>
      </w:pPr>
      <w:rPr>
        <w:rFonts w:cs="Times New Roman" w:eastAsia="Times New Roman" w:hAnsi="Times New Roman" w:ascii="Times New Roman" w:hint="default"/>
        <w:i w:val="false"/>
        <w:color w:val="auto"/>
      </w:rPr>
    </w:lvl>
    <w:lvl w:tentative="true" w:tplc="041A0003" w:ilvl="1">
      <w:start w:val="1"/>
      <w:numFmt w:val="bullet"/>
      <w:lvlText w:val="o"/>
      <w:lvlJc w:val="left"/>
      <w:pPr>
        <w:ind w:hanging="360" w:left="1848"/>
      </w:pPr>
      <w:rPr>
        <w:rFonts w:cs="Courier New" w:hAnsi="Courier New" w:ascii="Courier New" w:hint="default"/>
      </w:rPr>
    </w:lvl>
    <w:lvl w:tentative="true" w:tplc="041A0005" w:ilvl="2">
      <w:start w:val="1"/>
      <w:numFmt w:val="bullet"/>
      <w:lvlText w:val=""/>
      <w:lvlJc w:val="left"/>
      <w:pPr>
        <w:ind w:hanging="360" w:left="2568"/>
      </w:pPr>
      <w:rPr>
        <w:rFonts w:hAnsi="Wingdings" w:ascii="Wingdings" w:hint="default"/>
      </w:rPr>
    </w:lvl>
    <w:lvl w:tentative="true" w:tplc="041A0001" w:ilvl="3">
      <w:start w:val="1"/>
      <w:numFmt w:val="bullet"/>
      <w:lvlText w:val=""/>
      <w:lvlJc w:val="left"/>
      <w:pPr>
        <w:ind w:hanging="360" w:left="3288"/>
      </w:pPr>
      <w:rPr>
        <w:rFonts w:hAnsi="Symbol" w:ascii="Symbol" w:hint="default"/>
      </w:rPr>
    </w:lvl>
    <w:lvl w:tentative="true" w:tplc="041A0003" w:ilvl="4">
      <w:start w:val="1"/>
      <w:numFmt w:val="bullet"/>
      <w:lvlText w:val="o"/>
      <w:lvlJc w:val="left"/>
      <w:pPr>
        <w:ind w:hanging="360" w:left="4008"/>
      </w:pPr>
      <w:rPr>
        <w:rFonts w:cs="Courier New" w:hAnsi="Courier New" w:ascii="Courier New" w:hint="default"/>
      </w:rPr>
    </w:lvl>
    <w:lvl w:tentative="true" w:tplc="041A0005" w:ilvl="5">
      <w:start w:val="1"/>
      <w:numFmt w:val="bullet"/>
      <w:lvlText w:val=""/>
      <w:lvlJc w:val="left"/>
      <w:pPr>
        <w:ind w:hanging="360" w:left="4728"/>
      </w:pPr>
      <w:rPr>
        <w:rFonts w:hAnsi="Wingdings" w:ascii="Wingdings" w:hint="default"/>
      </w:rPr>
    </w:lvl>
    <w:lvl w:tentative="true" w:tplc="041A0001" w:ilvl="6">
      <w:start w:val="1"/>
      <w:numFmt w:val="bullet"/>
      <w:lvlText w:val=""/>
      <w:lvlJc w:val="left"/>
      <w:pPr>
        <w:ind w:hanging="360" w:left="5448"/>
      </w:pPr>
      <w:rPr>
        <w:rFonts w:hAnsi="Symbol" w:ascii="Symbol" w:hint="default"/>
      </w:rPr>
    </w:lvl>
    <w:lvl w:tentative="true" w:tplc="041A0003" w:ilvl="7">
      <w:start w:val="1"/>
      <w:numFmt w:val="bullet"/>
      <w:lvlText w:val="o"/>
      <w:lvlJc w:val="left"/>
      <w:pPr>
        <w:ind w:hanging="360" w:left="6168"/>
      </w:pPr>
      <w:rPr>
        <w:rFonts w:cs="Courier New" w:hAnsi="Courier New" w:ascii="Courier New" w:hint="default"/>
      </w:rPr>
    </w:lvl>
    <w:lvl w:tentative="true" w:tplc="041A0005" w:ilvl="8">
      <w:start w:val="1"/>
      <w:numFmt w:val="bullet"/>
      <w:lvlText w:val=""/>
      <w:lvlJc w:val="left"/>
      <w:pPr>
        <w:ind w:hanging="360" w:left="6888"/>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2"/>
  </w:num>
  <w:num w:numId="3">
    <w:abstractNumId w:val="11"/>
  </w:num>
  <w:num w:numId="4">
    <w:abstractNumId w:val="17"/>
  </w:num>
  <w:num w:numId="5">
    <w:abstractNumId w:val="10"/>
  </w:num>
  <w:num w:numId="6">
    <w:abstractNumId w:val="4"/>
  </w:num>
  <w:num w:numId="7">
    <w:abstractNumId w:val="7"/>
  </w:num>
  <w:num w:numId="8">
    <w:abstractNumId w:val="1"/>
  </w:num>
  <w:num w:numId="9">
    <w:abstractNumId w:val="15"/>
  </w:num>
  <w:num w:numId="10">
    <w:abstractNumId w:val="18"/>
  </w:num>
  <w:num w:numId="11">
    <w:abstractNumId w:val="21"/>
  </w:num>
  <w:num w:numId="12">
    <w:abstractNumId w:val="20"/>
  </w:num>
  <w:num w:numId="13">
    <w:abstractNumId w:val="6"/>
  </w:num>
  <w:num w:numId="14">
    <w:abstractNumId w:val="2"/>
  </w:num>
  <w:num w:numId="15">
    <w:abstractNumId w:val="16"/>
  </w:num>
  <w:num w:numId="16">
    <w:abstractNumId w:val="14"/>
  </w:num>
  <w:num w:numId="17">
    <w:abstractNumId w:val="3"/>
  </w:num>
  <w:num w:numId="18">
    <w:abstractNumId w:val="13"/>
  </w:num>
  <w:num w:numId="19">
    <w:abstractNumId w:val="12"/>
  </w:num>
  <w:num w:numId="20">
    <w:abstractNumId w:val="8"/>
  </w:num>
  <w:num w:numId="21">
    <w:abstractNumId w:val="5"/>
  </w:num>
  <w:num w:numId="22">
    <w:abstractNumId w:val="19"/>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0480"/>
    <w:rsid w:val="000544BA"/>
    <w:rsid w:val="000D63AF"/>
    <w:rsid w:val="000E17BC"/>
    <w:rsid w:val="0015732B"/>
    <w:rsid w:val="001A73F2"/>
    <w:rsid w:val="00225A0B"/>
    <w:rsid w:val="00226DA7"/>
    <w:rsid w:val="0024279A"/>
    <w:rsid w:val="00247132"/>
    <w:rsid w:val="00252B8C"/>
    <w:rsid w:val="0026095B"/>
    <w:rsid w:val="002A1471"/>
    <w:rsid w:val="002C0D86"/>
    <w:rsid w:val="002C45F5"/>
    <w:rsid w:val="003A0BB2"/>
    <w:rsid w:val="003A62E0"/>
    <w:rsid w:val="003B1784"/>
    <w:rsid w:val="00427751"/>
    <w:rsid w:val="00434736"/>
    <w:rsid w:val="00440DB8"/>
    <w:rsid w:val="004579BF"/>
    <w:rsid w:val="0048155E"/>
    <w:rsid w:val="00492FBD"/>
    <w:rsid w:val="00493E11"/>
    <w:rsid w:val="004A41AD"/>
    <w:rsid w:val="004A6953"/>
    <w:rsid w:val="004B04E5"/>
    <w:rsid w:val="004B0E81"/>
    <w:rsid w:val="004C7476"/>
    <w:rsid w:val="004D1D82"/>
    <w:rsid w:val="0050327F"/>
    <w:rsid w:val="00505EA8"/>
    <w:rsid w:val="00507247"/>
    <w:rsid w:val="005364FE"/>
    <w:rsid w:val="0055287A"/>
    <w:rsid w:val="005679AA"/>
    <w:rsid w:val="00587D7B"/>
    <w:rsid w:val="00596399"/>
    <w:rsid w:val="005D2010"/>
    <w:rsid w:val="005D76D5"/>
    <w:rsid w:val="005E54F3"/>
    <w:rsid w:val="005F2186"/>
    <w:rsid w:val="0062085F"/>
    <w:rsid w:val="0064652E"/>
    <w:rsid w:val="00647A32"/>
    <w:rsid w:val="00714513"/>
    <w:rsid w:val="00720B91"/>
    <w:rsid w:val="00726FBE"/>
    <w:rsid w:val="00727E47"/>
    <w:rsid w:val="00771001"/>
    <w:rsid w:val="00784420"/>
    <w:rsid w:val="00791254"/>
    <w:rsid w:val="00796E5B"/>
    <w:rsid w:val="007C08E9"/>
    <w:rsid w:val="00832119"/>
    <w:rsid w:val="008339AA"/>
    <w:rsid w:val="008424E1"/>
    <w:rsid w:val="00845C37"/>
    <w:rsid w:val="00846D06"/>
    <w:rsid w:val="008917F6"/>
    <w:rsid w:val="00895286"/>
    <w:rsid w:val="008B579D"/>
    <w:rsid w:val="008B75EF"/>
    <w:rsid w:val="008C7291"/>
    <w:rsid w:val="008E51B4"/>
    <w:rsid w:val="008F78D3"/>
    <w:rsid w:val="0091630E"/>
    <w:rsid w:val="00932E39"/>
    <w:rsid w:val="0094374E"/>
    <w:rsid w:val="0097078D"/>
    <w:rsid w:val="00973FA6"/>
    <w:rsid w:val="009832CC"/>
    <w:rsid w:val="009A3712"/>
    <w:rsid w:val="009C347F"/>
    <w:rsid w:val="009E640F"/>
    <w:rsid w:val="00A05AA9"/>
    <w:rsid w:val="00A178F0"/>
    <w:rsid w:val="00A60F20"/>
    <w:rsid w:val="00A66816"/>
    <w:rsid w:val="00A73C0D"/>
    <w:rsid w:val="00A82654"/>
    <w:rsid w:val="00AA487E"/>
    <w:rsid w:val="00AC0634"/>
    <w:rsid w:val="00AC5220"/>
    <w:rsid w:val="00AF69C3"/>
    <w:rsid w:val="00B0741E"/>
    <w:rsid w:val="00C03891"/>
    <w:rsid w:val="00C157E4"/>
    <w:rsid w:val="00C210F2"/>
    <w:rsid w:val="00C331AA"/>
    <w:rsid w:val="00CD01FE"/>
    <w:rsid w:val="00CD1862"/>
    <w:rsid w:val="00CD5579"/>
    <w:rsid w:val="00CE584B"/>
    <w:rsid w:val="00D23288"/>
    <w:rsid w:val="00D345C6"/>
    <w:rsid w:val="00D345DE"/>
    <w:rsid w:val="00D56562"/>
    <w:rsid w:val="00D808F7"/>
    <w:rsid w:val="00DB34BD"/>
    <w:rsid w:val="00DD3CBD"/>
    <w:rsid w:val="00DD544B"/>
    <w:rsid w:val="00E13121"/>
    <w:rsid w:val="00E22035"/>
    <w:rsid w:val="00E4341D"/>
    <w:rsid w:val="00E4354A"/>
    <w:rsid w:val="00EB4348"/>
    <w:rsid w:val="00F215D9"/>
    <w:rsid w:val="00F73975"/>
    <w:rsid w:val="00FD0C41"/>
    <w:rsid w:val="00FD3067"/>
    <w:rsid w:val="00FD3A11"/>
    <w:rsid w:val="00FD760F"/>
    <w:rsid w:val="00FF0DA0"/>
    <w:rsid w:val="00FF7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9AA"/>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Reetkatablice" w:type="table">
    <w:name w:val="Table Grid"/>
    <w:basedOn w:val="Obinatablica"/>
    <w:uiPriority w:val="59"/>
    <w:rsid w:val="0024713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226DA7"/>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rsid w:val="00226DA7"/>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226DA7"/>
    <w:rPr>
      <w:rFonts w:cs="Times New Roman" w:eastAsia="Calibri" w:hAnsi="Calibri" w:asci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9A3712"/>
    <w:rPr>
      <w:color w:val="808080"/>
      <w:bdr w:space="0" w:sz="0" w:color="auto" w:val="none"/>
      <w:shd w:fill="auto" w:color="auto" w:val="clear"/>
    </w:rPr>
  </w:style>
  <w:style w:customStyle="true" w:styleId="eSPISCCParagraphDefaultFont" w:type="character">
    <w:name w:val="eSPIS_CC_Paragraph Default Font"/>
    <w:basedOn w:val="Zadanifontodlomka"/>
    <w:rsid w:val="009A371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A3712"/>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9A371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A371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9AA"/>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Reetkatablice" w:type="table">
    <w:name w:val="Table Grid"/>
    <w:basedOn w:val="Obinatablica"/>
    <w:uiPriority w:val="59"/>
    <w:rsid w:val="0024713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226DA7"/>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rsid w:val="00226DA7"/>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226DA7"/>
    <w:rPr>
      <w:rFonts w:ascii="Calibri" w:cs="Times New Roman" w:eastAsia="Calibri" w:hAns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9A3712"/>
    <w:rPr>
      <w:color w:val="808080"/>
      <w:bdr w:color="auto" w:space="0" w:sz="0" w:val="none"/>
      <w:shd w:color="auto" w:fill="auto" w:val="clear"/>
    </w:rPr>
  </w:style>
  <w:style w:customStyle="1" w:styleId="eSPISCCParagraphDefaultFont" w:type="character">
    <w:name w:val="eSPIS_CC_Paragraph Default Font"/>
    <w:basedOn w:val="Zadanifontodlomka"/>
    <w:rsid w:val="009A371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A3712"/>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9A371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A371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nastavak postupka radi naknade diobe</izvorni_sadrzaj>
    <derivirana_varijabla naziv="DomainObject.Predmet.Opis_1">Prijedlog za nastavak postupka radi naknade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St-117/2017</izvorni_sadrzaj>
    <derivirana_varijabla naziv="DomainObject.Predmet.OznakaBroj_1">St-117/2017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LUSTERI VUKOVIĆ društvo s ograničenom odgovornošću za trgovinu, ugostiteljstvo i transport u stečaju zastupanog po punomoćniku Zoran Mihajlović</izvorni_sadrzaj>
    <derivirana_varijabla naziv="DomainObject.Predmet.ProtustrankaFormated_1">  Stečajna masa iza LUSTERI VUKOVIĆ društvo s ograničenom odgovornošću za trgovinu, ugostiteljstvo i transport u stečaju zastupanog po punomoćniku Zoran Mihajlović</derivirana_varijabla>
  </DomainObject.Predmet.ProtustrankaFormated>
  <DomainObject.Predmet.ProtustrankaFormatedOIB>
    <izvorni_sadrzaj>  Stečajna masa iza LUSTERI VUKOVIĆ društvo s ograničenom odgovornošću za trgovinu, ugostiteljstvo i transport u stečaju, OIB 23183571831 zastupanog po punomoćniku Zoran Mihajlović</izvorni_sadrzaj>
    <derivirana_varijabla naziv="DomainObject.Predmet.ProtustrankaFormatedOIB_1">  Stečajna masa iza LUSTERI VUKOVIĆ društvo s ograničenom odgovornošću za trgovinu, ugostiteljstvo i transport u stečaju, OIB 23183571831 zastupanog po punomoćniku Zoran Mihajlović</derivirana_varijabla>
  </DomainObject.Predmet.ProtustrankaFormatedOIB>
  <DomainObject.Predmet.ProtustrankaFormatedWithAdress>
    <izvorni_sadrzaj> Stečajna masa iza LUSTERI VUKOVIĆ društvo s ograničenom odgovornošću za trgovinu, ugostiteljstvo i transport u stečaju, Rendićeva 31, 10000 Zagreb zastupanog po punomoćniku Zoran Mihajlović</izvorni_sadrzaj>
    <derivirana_varijabla naziv="DomainObject.Predmet.ProtustrankaFormatedWithAdress_1"> Stečajna masa iza LUSTERI VUKOVIĆ društvo s ograničenom odgovornošću za trgovinu, ugostiteljstvo i transport u stečaju, Rendićeva 31, 10000 Zagreb zastupanog po punomoćniku Zoran Mihajlović</derivirana_varijabla>
  </DomainObject.Predmet.ProtustrankaFormatedWithAdress>
  <DomainObject.Predmet.ProtustrankaFormatedWithAdressOIB>
    <izvorni_sadrzaj> Stečajna masa iza LUSTERI VUKOVIĆ društvo s ograničenom odgovornošću za trgovinu, ugostiteljstvo i transport u stečaju, OIB 23183571831, Rendićeva 31, 10000 Zagreb zastupanog po punomoćniku Zoran Mihajlović</izvorni_sadrzaj>
    <derivirana_varijabla naziv="DomainObject.Predmet.ProtustrankaFormatedWithAdressOIB_1"> Stečajna masa iza LUSTERI VUKOVIĆ društvo s ograničenom odgovornošću za trgovinu, ugostiteljstvo i transport u stečaju, OIB 23183571831, Rendićeva 31, 10000 Zagreb zastupanog po punomoćniku Zoran Mihajlović</derivirana_varijabla>
  </DomainObject.Predmet.ProtustrankaFormatedWithAdressOIB>
  <DomainObject.Predmet.ProtustrankaWithAdress>
    <izvorni_sadrzaj>Stečajna masa iza LUSTERI VUKOVIĆ društvo s ograničenom odgovornošću za trgovinu, ugostiteljstvo i transport u stečaju Rendićeva 31, 10000 Zagreb</izvorni_sadrzaj>
    <derivirana_varijabla naziv="DomainObject.Predmet.ProtustrankaWithAdress_1">Stečajna masa iza LUSTERI VUKOVIĆ društvo s ograničenom odgovornošću za trgovinu, ugostiteljstvo i transport u stečaju Rendićeva 31, 10000 Zagreb</derivirana_varijabla>
  </DomainObject.Predmet.ProtustrankaWithAdress>
  <DomainObject.Predmet.ProtustrankaWithAdressOIB>
    <izvorni_sadrzaj>Stečajna masa iza LUSTERI VUKOVIĆ društvo s ograničenom odgovornošću za trgovinu, ugostiteljstvo i transport u stečaju, OIB 23183571831, Rendićeva 31, 10000 Zagreb</izvorni_sadrzaj>
    <derivirana_varijabla naziv="DomainObject.Predmet.ProtustrankaWithAdressOIB_1">Stečajna masa iza LUSTERI VUKOVIĆ društvo s ograničenom odgovornošću za trgovinu, ugostiteljstvo i transport u stečaju, OIB 23183571831, Rendićeva 31, 10000 Zagreb</derivirana_varijabla>
  </DomainObject.Predmet.ProtustrankaWithAdressOIB>
  <DomainObject.Predmet.ProtustrankaNazivFormated>
    <izvorni_sadrzaj>Stečajna masa iza LUSTERI VUKOVIĆ društvo s ograničenom odgovornošću za trgovinu, ugostiteljstvo i transport u stečaju</izvorni_sadrzaj>
    <derivirana_varijabla naziv="DomainObject.Predmet.ProtustrankaNazivFormated_1">Stečajna masa iza LUSTERI VUKOVIĆ društvo s ograničenom odgovornošću za trgovinu, ugostiteljstvo i transport u stečaju</derivirana_varijabla>
  </DomainObject.Predmet.ProtustrankaNazivFormated>
  <DomainObject.Predmet.ProtustrankaNazivFormatedOIB>
    <izvorni_sadrzaj>Stečajna masa iza LUSTERI VUKOVIĆ društvo s ograničenom odgovornošću za trgovinu, ugostiteljstvo i transport u stečaju, OIB 23183571831</izvorni_sadrzaj>
    <derivirana_varijabla naziv="DomainObject.Predmet.ProtustrankaNazivFormatedOIB_1">Stečajna masa iza LUSTERI VUKOVIĆ društvo s ograničenom odgovornošću za trgovinu, ugostiteljstvo i transport u stečaju, OIB 23183571831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 OIB 85821130368</izvorni_sadrzaj>
    <derivirana_varijabla naziv="DomainObject.Predmet.StrankaFormatedOIB_1">  Financijska agencija, Regionalni centar Zagreb, Podružnica Varaždin, OIB 85821130368</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OIB 85821130368, A. Cesarca 2, 42000 Varaždin</izvorni_sadrzaj>
    <derivirana_varijabla naziv="DomainObject.Predmet.StrankaFormatedWithAdressOIB_1"> Financijska agencija, Regionalni centar Zagreb, Podružnica Varaždin, OIB 85821130368,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OIB 85821130368, A. Cesarca 2,42000 Varaždin</izvorni_sadrzaj>
    <derivirana_varijabla naziv="DomainObject.Predmet.StrankaWithAdressOIB_1">Financijska agencija, Regionalni centar Zagreb, Podružnica Varaždin, OIB 85821130368,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 OIB 85821130368</izvorni_sadrzaj>
    <derivirana_varijabla naziv="DomainObject.Predmet.StrankaNazivFormatedOIB_1">Financijska agencija, Regionalni centar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 OIB 85821130368</item>
    </izvorni_sadrzaj>
    <derivirana_varijabla naziv="DomainObject.Predmet.StrankaListFormatedOIB_1">
      <item>Financijska agencija, Regionalni centar Zagreb, Podružnica Varaždin, OIB 85821130368</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OIB 85821130368, A. Cesarca 2, 42000 Varaždin</item>
    </izvorni_sadrzaj>
    <derivirana_varijabla naziv="DomainObject.Predmet.StrankaListFormatedWithAdressOIB_1">
      <item>Financijska agencija, Regionalni centar Zagreb, Podružnica Varaždin, OIB 85821130368,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 OIB 85821130368</item>
    </izvorni_sadrzaj>
    <derivirana_varijabla naziv="DomainObject.Predmet.StrankaListNazivFormatedOIB_1">
      <item>Financijska agencija, Regionalni centar Zagreb, Podružnica Varaždin, OIB 85821130368</item>
    </derivirana_varijabla>
  </DomainObject.Predmet.StrankaListNazivFormatedOIB>
  <DomainObject.Predmet.ProtuStrankaListFormated>
    <izvorni_sadrzaj>
      <item>Stečajna masa iza LUSTERI VUKOVIĆ društvo s ograničenom odgovornošću za trgovinu, ugostiteljstvo i transport u stečaju zastupanog po punomoćniku Zoran Mihajlović</item>
    </izvorni_sadrzaj>
    <derivirana_varijabla naziv="DomainObject.Predmet.ProtuStrankaListFormated_1">
      <item>Stečajna masa iza LUSTERI VUKOVIĆ društvo s ograničenom odgovornošću za trgovinu, ugostiteljstvo i transport u stečaju zastupanog po punomoćniku Zoran Mihajlović</item>
    </derivirana_varijabla>
  </DomainObject.Predmet.ProtuStrankaListFormated>
  <DomainObject.Predmet.ProtuStrankaListFormatedOIB>
    <izvorni_sadrzaj>
      <item>Stečajna masa iza LUSTERI VUKOVIĆ društvo s ograničenom odgovornošću za trgovinu, ugostiteljstvo i transport u stečaju, OIB 23183571831 zastupanog po punomoćniku Zoran Mihajlović</item>
    </izvorni_sadrzaj>
    <derivirana_varijabla naziv="DomainObject.Predmet.ProtuStrankaListFormatedOIB_1">
      <item>Stečajna masa iza LUSTERI VUKOVIĆ društvo s ograničenom odgovornošću za trgovinu, ugostiteljstvo i transport u stečaju, OIB 23183571831 zastupanog po punomoćniku Zoran Mihajlović</item>
    </derivirana_varijabla>
  </DomainObject.Predmet.ProtuStrankaListFormatedOIB>
  <DomainObject.Predmet.ProtuStrankaListFormatedWithAdress>
    <izvorni_sadrzaj>
      <item>Stečajna masa iza LUSTERI VUKOVIĆ društvo s ograničenom odgovornošću za trgovinu, ugostiteljstvo i transport u stečaju, Rendićeva 31, 10000 Zagreb zastupanog po punomoćniku Zoran Mihajlović</item>
    </izvorni_sadrzaj>
    <derivirana_varijabla naziv="DomainObject.Predmet.ProtuStrankaListFormatedWithAdress_1">
      <item>Stečajna masa iza LUSTERI VUKOVIĆ društvo s ograničenom odgovornošću za trgovinu, ugostiteljstvo i transport u stečaju, Rendićeva 31, 10000 Zagreb zastupanog po punomoćniku Zoran Mihajlović</item>
    </derivirana_varijabla>
  </DomainObject.Predmet.ProtuStrankaListFormatedWithAdress>
  <DomainObject.Predmet.ProtuStrankaListFormatedWithAdressOIB>
    <izvorni_sadrzaj>
      <item>Stečajna masa iza LUSTERI VUKOVIĆ društvo s ograničenom odgovornošću za trgovinu, ugostiteljstvo i transport u stečaju, OIB 23183571831, Rendićeva 31, 10000 Zagreb zastupanog po punomoćniku Zoran Mihajlović</item>
    </izvorni_sadrzaj>
    <derivirana_varijabla naziv="DomainObject.Predmet.ProtuStrankaListFormatedWithAdressOIB_1">
      <item>Stečajna masa iza LUSTERI VUKOVIĆ društvo s ograničenom odgovornošću za trgovinu, ugostiteljstvo i transport u stečaju, OIB 23183571831, Rendićeva 31, 10000 Zagreb zastupanog po punomoćniku Zoran Mihajlović</item>
    </derivirana_varijabla>
  </DomainObject.Predmet.ProtuStrankaListFormatedWithAdressOIB>
  <DomainObject.Predmet.ProtuStrankaListNazivFormated>
    <izvorni_sadrzaj>
      <item>Stečajna masa iza LUSTERI VUKOVIĆ društvo s ograničenom odgovornošću za trgovinu, ugostiteljstvo i transport u stečaju</item>
    </izvorni_sadrzaj>
    <derivirana_varijabla naziv="DomainObject.Predmet.ProtuStrankaListNazivFormated_1">
      <item>Stečajna masa iza LUSTERI VUKOVIĆ društvo s ograničenom odgovornošću za trgovinu, ugostiteljstvo i transport u stečaju</item>
    </derivirana_varijabla>
  </DomainObject.Predmet.ProtuStrankaListNazivFormated>
  <DomainObject.Predmet.ProtuStrankaListNazivFormatedOIB>
    <izvorni_sadrzaj>
      <item>Stečajna masa iza LUSTERI VUKOVIĆ društvo s ograničenom odgovornošću za trgovinu, ugostiteljstvo i transport u stečaju, OIB 23183571831</item>
    </izvorni_sadrzaj>
    <derivirana_varijabla naziv="DomainObject.Predmet.ProtuStrankaListNazivFormatedOIB_1">
      <item>Stečajna masa iza LUSTERI VUKOVIĆ društvo s ograničenom odgovornošću za trgovinu, ugostiteljstvo i transport u stečaju, OIB 23183571831</item>
    </derivirana_varijabla>
  </DomainObject.Predmet.ProtuStrankaListNazivFormatedOIB>
  <DomainObject.Predmet.OstaliListFormated>
    <izvorni_sadrzaj>
      <item>Krešimir Vuković</item>
      <item>Zoran Mihajlović punomoćnik sudionika u postupku Stečajna masa iza LUSTERI VUKOVIĆ društvo s ograničenom odgovornošću za trgovinu, ugostiteljstvo i transport u stečaju</item>
    </izvorni_sadrzaj>
    <derivirana_varijabla naziv="DomainObject.Predmet.OstaliListFormated_1">
      <item>Krešimir Vuković</item>
      <item>Zoran Mihajlović punomoćnik sudionika u postupku Stečajna masa iza LUSTERI VUKOVIĆ društvo s ograničenom odgovornošću za trgovinu, ugostiteljstvo i transport u stečaju</item>
    </derivirana_varijabla>
  </DomainObject.Predmet.OstaliListFormated>
  <DomainObject.Predmet.OstaliListFormatedOIB>
    <izvorni_sadrzaj>
      <item>Krešimir Vuković, OIB 15903276023</item>
      <item>Zoran Mihajlović, OIB 60407042502 punomoćnik sudionika u postupku Stečajna masa iza LUSTERI VUKOVIĆ društvo s ograničenom odgovornošću za trgovinu, ugostiteljstvo i transport u stečaju</item>
    </izvorni_sadrzaj>
    <derivirana_varijabla naziv="DomainObject.Predmet.OstaliListFormatedOIB_1">
      <item>Krešimir Vuković, OIB 15903276023</item>
      <item>Zoran Mihajlović, OIB 60407042502 punomoćnik sudionika u postupku Stečajna masa iza LUSTERI VUKOVIĆ društvo s ograničenom odgovornošću za trgovinu, ugostiteljstvo i transport u stečaju</item>
    </derivirana_varijabla>
  </DomainObject.Predmet.OstaliListFormatedOIB>
  <DomainObject.Predmet.OstaliListFormatedWithAdress>
    <izvorni_sadrzaj>
      <item>Krešimir Vuković, Bana Josipa Jelačića 87, 40000 Pribislavec</item>
      <item>Zoran Mihajlović, Rendićeva 31, 10000 Zagreb punomoćnik sudionika u postupku Stečajna masa iza LUSTERI VUKOVIĆ društvo s ograničenom odgovornošću za trgovinu, ugostiteljstvo i transport u stečaju</item>
    </izvorni_sadrzaj>
    <derivirana_varijabla naziv="DomainObject.Predmet.OstaliListFormatedWithAdress_1">
      <item>Krešimir Vuković, Bana Josipa Jelačića 87, 40000 Pribislavec</item>
      <item>Zoran Mihajlović, Rendićeva 31, 10000 Zagreb punomoćnik sudionika u postupku Stečajna masa iza LUSTERI VUKOVIĆ društvo s ograničenom odgovornošću za trgovinu, ugostiteljstvo i transport u stečaju</item>
    </derivirana_varijabla>
  </DomainObject.Predmet.OstaliListFormatedWithAdress>
  <DomainObject.Predmet.OstaliListFormatedWithAdressOIB>
    <izvorni_sadrzaj>
      <item>Krešimir Vuković, OIB 15903276023, Bana Josipa Jelačića 87, 40000 Pribislavec</item>
      <item>Zoran Mihajlović, OIB 60407042502, Rendićeva 31, 10000 Zagreb punomoćnik sudionika u postupku Stečajna masa iza LUSTERI VUKOVIĆ društvo s ograničenom odgovornošću za trgovinu, ugostiteljstvo i transport u stečaju</item>
    </izvorni_sadrzaj>
    <derivirana_varijabla naziv="DomainObject.Predmet.OstaliListFormatedWithAdressOIB_1">
      <item>Krešimir Vuković, OIB 15903276023, Bana Josipa Jelačića 87, 40000 Pribislavec</item>
      <item>Zoran Mihajlović, OIB 60407042502, Rendićeva 31, 10000 Zagreb punomoćnik sudionika u postupku Stečajna masa iza LUSTERI VUKOVIĆ društvo s ograničenom odgovornošću za trgovinu, ugostiteljstvo i transport u stečaju</item>
    </derivirana_varijabla>
  </DomainObject.Predmet.OstaliListFormatedWithAdressOIB>
  <DomainObject.Predmet.OstaliListNazivFormated>
    <izvorni_sadrzaj>
      <item>Krešimir Vuković</item>
      <item>Zoran Mihajlović</item>
    </izvorni_sadrzaj>
    <derivirana_varijabla naziv="DomainObject.Predmet.OstaliListNazivFormated_1">
      <item>Krešimir Vuković</item>
      <item>Zoran Mihajlović</item>
    </derivirana_varijabla>
  </DomainObject.Predmet.OstaliListNazivFormated>
  <DomainObject.Predmet.OstaliListNazivFormatedOIB>
    <izvorni_sadrzaj>
      <item>Krešimir Vuković, OIB 15903276023</item>
      <item>Zoran Mihajlović, OIB 60407042502</item>
    </izvorni_sadrzaj>
    <derivirana_varijabla naziv="DomainObject.Predmet.OstaliListNazivFormatedOIB_1">
      <item>Krešimir Vuković, OIB 15903276023</item>
      <item>Zoran Mihajlović, OIB 60407042502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Stečajna masa iza LUSTERI VUKOVIĆ društvo s ograničenom odgovornošću za trgovinu, ugostiteljstvo i transport u stečaju</izvorni_sadrzaj>
    <derivirana_varijabla naziv="DomainObject.Predmet.ProtustrankaIDrugi_1">Stečajna masa iza LUSTERI VUKOVIĆ društvo s ograničenom odgovornošću za trgovinu, ugostiteljstvo i transport u stečaju</derivirana_varijabla>
  </DomainObject.Predmet.ProtustrankaIDrugi>
  <DomainObject.Predmet.StrankaIDrugiAdressOIB>
    <izvorni_sadrzaj>Financijska agencija, Regionalni centar Zagreb, Podružnica Varaždin, OIB 85821130368, A. Cesarca 2, 42000 Varaždin</izvorni_sadrzaj>
    <derivirana_varijabla naziv="DomainObject.Predmet.StrankaIDrugiAdressOIB_1">Financijska agencija, Regionalni centar Zagreb, Podružnica Varaždin, OIB 85821130368, A. Cesarca 2, 42000 Varaždin</derivirana_varijabla>
  </DomainObject.Predmet.StrankaIDrugiAdressOIB>
  <DomainObject.Predmet.ProtustrankaIDrugiAdressOIB>
    <izvorni_sadrzaj>Stečajna masa iza LUSTERI VUKOVIĆ društvo s ograničenom odgovornošću za trgovinu, ugostiteljstvo i transport u stečaju, OIB 23183571831, Rendićeva 31, 10000 Zagreb</izvorni_sadrzaj>
    <derivirana_varijabla naziv="DomainObject.Predmet.ProtustrankaIDrugiAdressOIB_1">Stečajna masa iza LUSTERI VUKOVIĆ društvo s ograničenom odgovornošću za trgovinu, ugostiteljstvo i transport u stečaju, OIB 23183571831, Rendićeva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LUSTERI VUKOVIĆ društvo s ograničenom odgovornošću za trgovinu, ugostiteljstvo i transport u stečaju</item>
      <item>Financijska agencija, Regionalni centar Zagreb, Podružnica Varaždin</item>
      <item>Krešimir Vuković</item>
      <item>Zoran Mihajlović</item>
    </izvorni_sadrzaj>
    <derivirana_varijabla naziv="DomainObject.Predmet.SudioniciListNaziv_1">
      <item>Stečajna masa iza LUSTERI VUKOVIĆ društvo s ograničenom odgovornošću za trgovinu, ugostiteljstvo i transport u stečaju</item>
      <item>Financijska agencija, Regionalni centar Zagreb, Podružnica Varaždin</item>
      <item>Krešimir Vuković</item>
      <item>Zoran Mihajlović</item>
    </derivirana_varijabla>
  </DomainObject.Predmet.SudioniciListNaziv>
  <DomainObject.Predmet.SudioniciListAdressOIB>
    <izvorni_sadrzaj>
      <item>Stečajna masa iza LUSTERI VUKOVIĆ društvo s ograničenom odgovornošću za trgovinu, ugostiteljstvo i transport u stečaju, OIB 23183571831, Rendićeva 31,10000 Zagreb</item>
      <item>Financijska agencija, Regionalni centar Zagreb, Podružnica Varaždin, OIB 85821130368, A. Cesarca 2,42000 Varaždin</item>
      <item>Krešimir Vuković, OIB 15903276023, Bana Josipa Jelačića 87,40000 Pribislavec</item>
      <item>Zoran Mihajlović, OIB 60407042502, Rendićeva 31,10000 Zagreb</item>
    </izvorni_sadrzaj>
    <derivirana_varijabla naziv="DomainObject.Predmet.SudioniciListAdressOIB_1">
      <item>Stečajna masa iza LUSTERI VUKOVIĆ društvo s ograničenom odgovornošću za trgovinu, ugostiteljstvo i transport u stečaju, OIB 23183571831, Rendićeva 31,10000 Zagreb</item>
      <item>Financijska agencija, Regionalni centar Zagreb, Podružnica Varaždin, OIB 85821130368, A. Cesarca 2,42000 Varaždin</item>
      <item>Krešimir Vuković, OIB 15903276023, Bana Josipa Jelačića 87,40000 Pribislavec</item>
      <item>Zoran Mihajlović, OIB 60407042502, Rendićeva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23183571831</item>
      <item>, OIB 85821130368</item>
      <item>, OIB 15903276023</item>
      <item>, OIB 60407042502</item>
    </izvorni_sadrzaj>
    <derivirana_varijabla naziv="DomainObject.Predmet.SudioniciListNazivOIB_1">
      <item>, OIB 23183571831</item>
      <item>, OIB 85821130368</item>
      <item>, OIB 15903276023</item>
      <item>, OIB 60407042502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595F1C-8CCC-4BA0-AF14-449200AA66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2646</properties:Characters>
  <properties:Lines>263</properties:Lines>
  <properties:Paragraphs>136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2017-09-15T12:17:00Z</dcterms:created>
  <dc:creator>Tihana Martinez</dc:creator>
  <cp:lastModifiedBy>Tihana Martinez</cp:lastModifiedBy>
  <cp:lastPrinted>2017-09-21T10:33:00Z</cp:lastPrinted>
  <dcterms:modified xmlns:xsi="http://www.w3.org/2001/XMLSchema-instance" xsi:type="dcterms:W3CDTF">2017-09-21T10:34:00Z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