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2ce6" w14:paraId="bbf2ce6" w:rsidRDefault="00977E65" w:rsidP="00670C7B" w:rsidR="00670C7B" w:rsidRPr="00670C7B">
      <w:pPr>
        <w:tabs>
          <w:tab w:pos="1276" w:val="left"/>
        </w:tabs>
        <w15:collapsed w:val="false"/>
        <w:rPr>
          <w:b/>
          <w:sz w:val="20"/>
          <w:szCs w:val="20"/>
        </w:rPr>
      </w:pPr>
      <w:bookmarkStart w:name="_GoBack" w:id="0"/>
      <w:bookmarkEnd w:id="0"/>
      <w:r>
        <w:tab/>
      </w:r>
      <w:r w:rsidR="00670C7B" w:rsidRPr="00670C7B">
        <w:rPr>
          <w:b/>
          <w:noProof/>
          <w:sz w:val="20"/>
          <w:szCs w:val="20"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C7B" w:rsidP="00670C7B" w:rsidR="00670C7B" w:rsidRPr="00670C7B">
      <w:pPr>
        <w:tabs>
          <w:tab w:pos="1276" w:val="left"/>
        </w:tabs>
        <w:rPr>
          <w:b/>
          <w:sz w:val="20"/>
          <w:szCs w:val="20"/>
        </w:rPr>
      </w:pPr>
      <w:r w:rsidRPr="00670C7B">
        <w:rPr>
          <w:b/>
          <w:sz w:val="20"/>
          <w:szCs w:val="20"/>
        </w:rPr>
        <w:t xml:space="preserve">        REPUBLIKA HRVATSKA</w:t>
      </w:r>
    </w:p>
    <w:p w:rsidRDefault="00670C7B" w:rsidP="00670C7B" w:rsidR="00670C7B" w:rsidRPr="00670C7B">
      <w:pPr>
        <w:tabs>
          <w:tab w:pos="1276" w:val="left"/>
        </w:tabs>
        <w:rPr>
          <w:b/>
          <w:sz w:val="20"/>
          <w:szCs w:val="20"/>
        </w:rPr>
      </w:pPr>
      <w:r w:rsidRPr="00670C7B">
        <w:rPr>
          <w:b/>
          <w:sz w:val="20"/>
          <w:szCs w:val="20"/>
        </w:rPr>
        <w:t xml:space="preserve">TRGOVAČKI SUD U DUBROVNIKU </w:t>
      </w:r>
    </w:p>
    <w:p w:rsidRDefault="00670C7B" w:rsidP="00670C7B" w:rsidR="00670C7B" w:rsidRPr="00670C7B">
      <w:pPr>
        <w:tabs>
          <w:tab w:pos="1276" w:val="left"/>
        </w:tabs>
        <w:rPr>
          <w:b/>
          <w:sz w:val="20"/>
          <w:szCs w:val="20"/>
        </w:rPr>
      </w:pPr>
      <w:r w:rsidRPr="00670C7B">
        <w:rPr>
          <w:b/>
          <w:sz w:val="20"/>
          <w:szCs w:val="20"/>
        </w:rPr>
        <w:t xml:space="preserve">  Dubrovnik, Dr. Ante Starčevića 23</w:t>
      </w:r>
    </w:p>
    <w:p w:rsidRDefault="00670C7B" w:rsidP="00670C7B" w:rsidR="00670C7B" w:rsidRPr="00670C7B">
      <w:pPr>
        <w:tabs>
          <w:tab w:pos="1276" w:val="left"/>
        </w:tabs>
        <w:jc w:val="right"/>
        <w:rPr>
          <w:b/>
          <w:sz w:val="20"/>
          <w:szCs w:val="20"/>
        </w:rPr>
      </w:pPr>
      <w:proofErr w:type="spellStart"/>
      <w:r w:rsidRPr="00670C7B">
        <w:rPr>
          <w:b/>
          <w:sz w:val="20"/>
          <w:szCs w:val="20"/>
        </w:rPr>
        <w:t>Posl</w:t>
      </w:r>
      <w:proofErr w:type="spellEnd"/>
      <w:r w:rsidRPr="00670C7B">
        <w:rPr>
          <w:b/>
          <w:sz w:val="20"/>
          <w:szCs w:val="20"/>
        </w:rPr>
        <w:t>. br. 6-St.179/2019-4</w:t>
      </w:r>
      <w:r>
        <w:rPr>
          <w:b/>
          <w:sz w:val="20"/>
          <w:szCs w:val="20"/>
        </w:rPr>
        <w:t>2</w:t>
      </w:r>
    </w:p>
    <w:p w:rsidRDefault="00E21CC9" w:rsidP="00670C7B" w:rsidR="00E21CC9">
      <w:pPr>
        <w:tabs>
          <w:tab w:pos="1276" w:val="left"/>
        </w:tabs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ab/>
      </w: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>R E P U B L I K A   H R V A T S K A</w:t>
      </w:r>
    </w:p>
    <w:p w:rsidRDefault="00E21CC9" w:rsidP="00E21CC9" w:rsidR="00E21CC9" w:rsidRPr="00E21CC9">
      <w:pPr>
        <w:keepNext/>
        <w:jc w:val="center"/>
        <w:outlineLvl w:val="1"/>
        <w:rPr>
          <w:b/>
          <w:sz w:val="16"/>
          <w:szCs w:val="16"/>
        </w:rPr>
      </w:pP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>Z A K L J U Č A K</w:t>
      </w:r>
    </w:p>
    <w:p w:rsidRDefault="00E21CC9" w:rsidP="00E21CC9" w:rsidR="00E21CC9" w:rsidRPr="00E21CC9">
      <w:pPr>
        <w:jc w:val="center"/>
        <w:rPr>
          <w:b/>
          <w:sz w:val="22"/>
          <w:szCs w:val="22"/>
        </w:rPr>
      </w:pPr>
    </w:p>
    <w:p w:rsidRDefault="00E21CC9" w:rsidP="00E21CC9" w:rsidR="00E21CC9" w:rsidRPr="00E21CC9">
      <w:pPr>
        <w:ind w:firstLine="720"/>
        <w:jc w:val="both"/>
        <w:rPr>
          <w:sz w:val="22"/>
          <w:szCs w:val="22"/>
        </w:rPr>
      </w:pPr>
      <w:r w:rsidRPr="00E21CC9">
        <w:rPr>
          <w:sz w:val="22"/>
          <w:szCs w:val="22"/>
        </w:rPr>
        <w:t xml:space="preserve">Trgovački sud u Dubrovniku, po stečajnom sucu tog suda Srđanu Gavraniću, u stečajnom postupku nad dužnikom </w:t>
      </w:r>
      <w:r w:rsidRPr="00E21CC9">
        <w:rPr>
          <w:bCs/>
          <w:sz w:val="22"/>
          <w:szCs w:val="22"/>
        </w:rPr>
        <w:t>u stečajnom postupku nad stečajnim dužnikom ROS SOLIS d.o.o. za usluge "u stečaju", Split, Đakovačka 3, MBS: 060212640, OIB: 44554704670</w:t>
      </w:r>
      <w:r w:rsidRPr="00E21CC9">
        <w:rPr>
          <w:bCs/>
          <w:sz w:val="22"/>
          <w:szCs w:val="22"/>
          <w:lang w:val="en-AU"/>
        </w:rPr>
        <w:t xml:space="preserve">, </w:t>
      </w:r>
      <w:r w:rsidRPr="00E21CC9">
        <w:rPr>
          <w:bCs/>
          <w:sz w:val="22"/>
          <w:szCs w:val="22"/>
        </w:rPr>
        <w:t>zastupano po stečajnom upravitelju Matu Mariću iz Dubrovnika</w:t>
      </w:r>
      <w:r w:rsidRPr="00E21CC9">
        <w:rPr>
          <w:sz w:val="22"/>
          <w:szCs w:val="22"/>
        </w:rPr>
        <w:t xml:space="preserve">, izvan ročišta, dana </w:t>
      </w:r>
      <w:r w:rsidR="00670C7B">
        <w:rPr>
          <w:sz w:val="22"/>
          <w:szCs w:val="22"/>
        </w:rPr>
        <w:t>1</w:t>
      </w:r>
      <w:r w:rsidRPr="00E21CC9">
        <w:rPr>
          <w:sz w:val="22"/>
          <w:szCs w:val="22"/>
        </w:rPr>
        <w:t xml:space="preserve">. </w:t>
      </w:r>
      <w:r w:rsidR="00670C7B">
        <w:rPr>
          <w:sz w:val="22"/>
          <w:szCs w:val="22"/>
        </w:rPr>
        <w:t>ožujka</w:t>
      </w:r>
      <w:r w:rsidRPr="00E21CC9">
        <w:rPr>
          <w:sz w:val="22"/>
          <w:szCs w:val="22"/>
        </w:rPr>
        <w:t xml:space="preserve"> 201</w:t>
      </w:r>
      <w:r w:rsidR="00670C7B">
        <w:rPr>
          <w:sz w:val="22"/>
          <w:szCs w:val="22"/>
        </w:rPr>
        <w:t>9</w:t>
      </w:r>
      <w:r w:rsidRPr="00E21CC9">
        <w:rPr>
          <w:sz w:val="22"/>
          <w:szCs w:val="22"/>
        </w:rPr>
        <w:t>. godine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4C664F" w:rsidP="00D84E3F" w:rsidR="00D84E3F" w:rsidRPr="00D84E3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670C7B">
        <w:rPr>
          <w:sz w:val="22"/>
          <w:szCs w:val="22"/>
        </w:rPr>
        <w:t>spriječenosti stečajnog suca</w:t>
      </w:r>
      <w:r>
        <w:rPr>
          <w:sz w:val="22"/>
          <w:szCs w:val="22"/>
        </w:rPr>
        <w:t xml:space="preserve">, </w:t>
      </w:r>
      <w:r w:rsidRPr="004C664F">
        <w:rPr>
          <w:b/>
          <w:sz w:val="22"/>
          <w:szCs w:val="22"/>
        </w:rPr>
        <w:t>r</w:t>
      </w:r>
      <w:r w:rsidR="00FB64BD" w:rsidRPr="00BF49CB">
        <w:rPr>
          <w:b/>
          <w:sz w:val="22"/>
          <w:szCs w:val="22"/>
        </w:rPr>
        <w:t>očište za ispitivanje prijavljenih tražbina vjerovnika i nakon toga ispitno ročište</w:t>
      </w:r>
      <w:r w:rsidR="00FB64BD">
        <w:rPr>
          <w:sz w:val="22"/>
          <w:szCs w:val="22"/>
        </w:rPr>
        <w:t xml:space="preserve">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 dan </w:t>
      </w:r>
      <w:r w:rsidR="00AE3345">
        <w:rPr>
          <w:b/>
          <w:sz w:val="22"/>
          <w:szCs w:val="22"/>
        </w:rPr>
        <w:t>11</w:t>
      </w:r>
      <w:r w:rsidR="00A9744B" w:rsidRPr="00A9744B">
        <w:rPr>
          <w:b/>
          <w:sz w:val="22"/>
          <w:szCs w:val="22"/>
        </w:rPr>
        <w:t xml:space="preserve">. </w:t>
      </w:r>
      <w:r w:rsidR="00AE3345">
        <w:rPr>
          <w:b/>
          <w:sz w:val="22"/>
          <w:szCs w:val="22"/>
        </w:rPr>
        <w:t>ožujka</w:t>
      </w:r>
      <w:r w:rsidR="00736AD3">
        <w:rPr>
          <w:b/>
          <w:sz w:val="22"/>
          <w:szCs w:val="22"/>
        </w:rPr>
        <w:t xml:space="preserve"> </w:t>
      </w:r>
      <w:r w:rsidR="009C0D91">
        <w:rPr>
          <w:b/>
          <w:sz w:val="22"/>
          <w:szCs w:val="22"/>
        </w:rPr>
        <w:t>201</w:t>
      </w:r>
      <w:r w:rsidR="00AE3345">
        <w:rPr>
          <w:b/>
          <w:sz w:val="22"/>
          <w:szCs w:val="22"/>
        </w:rPr>
        <w:t>9</w:t>
      </w:r>
      <w:r w:rsidR="009C0D91">
        <w:rPr>
          <w:b/>
          <w:sz w:val="22"/>
          <w:szCs w:val="22"/>
        </w:rPr>
        <w:t xml:space="preserve">. godine u </w:t>
      </w:r>
      <w:r w:rsidR="00AE3345">
        <w:rPr>
          <w:b/>
          <w:sz w:val="22"/>
          <w:szCs w:val="22"/>
        </w:rPr>
        <w:t>9</w:t>
      </w:r>
      <w:r w:rsidR="009C0D91">
        <w:rPr>
          <w:b/>
          <w:sz w:val="22"/>
          <w:szCs w:val="22"/>
        </w:rPr>
        <w:t>,</w:t>
      </w:r>
      <w:r w:rsidR="005514D0">
        <w:rPr>
          <w:b/>
          <w:sz w:val="22"/>
          <w:szCs w:val="22"/>
        </w:rPr>
        <w:t>3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</w:t>
      </w:r>
      <w:r w:rsidR="00B00ECD" w:rsidRPr="00B00ECD">
        <w:rPr>
          <w:sz w:val="22"/>
          <w:szCs w:val="22"/>
        </w:rPr>
        <w:t xml:space="preserve">Trgovačkog suda u Splitu, na adresi </w:t>
      </w:r>
      <w:proofErr w:type="spellStart"/>
      <w:r w:rsidR="00B00ECD" w:rsidRPr="00B00ECD">
        <w:rPr>
          <w:sz w:val="22"/>
          <w:szCs w:val="22"/>
        </w:rPr>
        <w:t>Sukoišanska</w:t>
      </w:r>
      <w:proofErr w:type="spellEnd"/>
      <w:r w:rsidR="00B00ECD" w:rsidRPr="00B00ECD">
        <w:rPr>
          <w:sz w:val="22"/>
          <w:szCs w:val="22"/>
        </w:rPr>
        <w:t xml:space="preserve"> 6, Split sudnica 4 (soba br. 118)</w:t>
      </w:r>
      <w:r w:rsidR="00BF49CB">
        <w:rPr>
          <w:sz w:val="22"/>
          <w:szCs w:val="22"/>
        </w:rPr>
        <w:t xml:space="preserve"> </w:t>
      </w:r>
      <w:r w:rsidR="00B00ECD" w:rsidRPr="00B00ECD">
        <w:rPr>
          <w:sz w:val="22"/>
          <w:szCs w:val="22"/>
        </w:rPr>
        <w:t xml:space="preserve"> </w:t>
      </w:r>
      <w:r w:rsidR="00835280">
        <w:rPr>
          <w:b/>
          <w:sz w:val="22"/>
          <w:szCs w:val="22"/>
          <w:u w:val="single"/>
        </w:rPr>
        <w:t>odgađ</w:t>
      </w:r>
      <w:r w:rsidR="00AE3345">
        <w:rPr>
          <w:b/>
          <w:sz w:val="22"/>
          <w:szCs w:val="22"/>
          <w:u w:val="single"/>
        </w:rPr>
        <w:t>a</w:t>
      </w:r>
      <w:r w:rsidR="00232263"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se</w:t>
      </w:r>
      <w:r w:rsidR="008A1DD1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AE3345">
        <w:rPr>
          <w:b/>
          <w:sz w:val="22"/>
          <w:szCs w:val="22"/>
          <w:u w:val="single"/>
        </w:rPr>
        <w:t>20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3B1AE4">
        <w:rPr>
          <w:b/>
          <w:sz w:val="22"/>
          <w:szCs w:val="22"/>
          <w:u w:val="single"/>
        </w:rPr>
        <w:t>ožujka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3B1AE4">
        <w:rPr>
          <w:b/>
          <w:sz w:val="22"/>
          <w:szCs w:val="22"/>
          <w:u w:val="single"/>
        </w:rPr>
        <w:t>9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AE3345">
        <w:rPr>
          <w:b/>
          <w:sz w:val="22"/>
          <w:szCs w:val="22"/>
          <w:u w:val="single"/>
        </w:rPr>
        <w:t>10</w:t>
      </w:r>
      <w:r w:rsidR="00892120">
        <w:rPr>
          <w:b/>
          <w:sz w:val="22"/>
          <w:szCs w:val="22"/>
          <w:u w:val="single"/>
        </w:rPr>
        <w:t>,</w:t>
      </w:r>
      <w:r w:rsidR="00AE3345">
        <w:rPr>
          <w:b/>
          <w:sz w:val="22"/>
          <w:szCs w:val="22"/>
          <w:u w:val="single"/>
        </w:rPr>
        <w:t>00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="00943F93" w:rsidRPr="00943F93">
        <w:rPr>
          <w:sz w:val="22"/>
          <w:szCs w:val="22"/>
        </w:rPr>
        <w:t xml:space="preserve">u prostorijama Trgovačkog suda u Splitu, na adresi </w:t>
      </w:r>
      <w:proofErr w:type="spellStart"/>
      <w:r w:rsidR="00943F93" w:rsidRPr="00943F93">
        <w:rPr>
          <w:sz w:val="22"/>
          <w:szCs w:val="22"/>
        </w:rPr>
        <w:t>Sukoišanska</w:t>
      </w:r>
      <w:proofErr w:type="spellEnd"/>
      <w:r w:rsidR="00943F93" w:rsidRPr="00943F93">
        <w:rPr>
          <w:sz w:val="22"/>
          <w:szCs w:val="22"/>
        </w:rPr>
        <w:t xml:space="preserve"> 6, Split sudnica 4 (soba br. 118)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AE3345">
        <w:rPr>
          <w:sz w:val="22"/>
          <w:szCs w:val="22"/>
        </w:rPr>
        <w:t>1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AE3345">
        <w:rPr>
          <w:sz w:val="22"/>
          <w:szCs w:val="22"/>
        </w:rPr>
        <w:t>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AE3345">
        <w:rPr>
          <w:sz w:val="22"/>
          <w:szCs w:val="22"/>
        </w:rPr>
        <w:t>9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E6167B" w:rsidP="00901A8B" w:rsidR="00E6167B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AE3345">
        <w:rPr>
          <w:sz w:val="22"/>
          <w:szCs w:val="22"/>
        </w:rPr>
        <w:t>01</w:t>
      </w:r>
      <w:r w:rsidRPr="004371E4">
        <w:rPr>
          <w:sz w:val="22"/>
          <w:szCs w:val="22"/>
        </w:rPr>
        <w:t>.</w:t>
      </w:r>
      <w:r w:rsidR="00AE3345">
        <w:rPr>
          <w:sz w:val="22"/>
          <w:szCs w:val="22"/>
        </w:rPr>
        <w:t>03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E3345">
        <w:rPr>
          <w:sz w:val="22"/>
          <w:szCs w:val="22"/>
        </w:rPr>
        <w:t>9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1267D0">
        <w:rPr>
          <w:sz w:val="22"/>
          <w:szCs w:val="22"/>
        </w:rPr>
        <w:t xml:space="preserve"> putem e oglasne ploče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</w:p>
    <w:sectPr w:rsidSect="00E6167B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514D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2F7736"/>
    <w:rsid w:val="00300407"/>
    <w:rsid w:val="0030612B"/>
    <w:rsid w:val="00312AB9"/>
    <w:rsid w:val="00315F0A"/>
    <w:rsid w:val="00331223"/>
    <w:rsid w:val="00332060"/>
    <w:rsid w:val="003474BA"/>
    <w:rsid w:val="003567D8"/>
    <w:rsid w:val="00356818"/>
    <w:rsid w:val="003649A8"/>
    <w:rsid w:val="003826CF"/>
    <w:rsid w:val="003915AB"/>
    <w:rsid w:val="00392AAA"/>
    <w:rsid w:val="003A2BC3"/>
    <w:rsid w:val="003B1AE4"/>
    <w:rsid w:val="003C05C8"/>
    <w:rsid w:val="003C4B78"/>
    <w:rsid w:val="003C5988"/>
    <w:rsid w:val="003D748D"/>
    <w:rsid w:val="003E1A0E"/>
    <w:rsid w:val="003E1A25"/>
    <w:rsid w:val="003E5B7C"/>
    <w:rsid w:val="003E7260"/>
    <w:rsid w:val="003F001E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C664F"/>
    <w:rsid w:val="004E2FA4"/>
    <w:rsid w:val="00513EF7"/>
    <w:rsid w:val="005172AF"/>
    <w:rsid w:val="005308A3"/>
    <w:rsid w:val="005407A9"/>
    <w:rsid w:val="005514D0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0C7B"/>
    <w:rsid w:val="00676FA2"/>
    <w:rsid w:val="00697057"/>
    <w:rsid w:val="00697CA3"/>
    <w:rsid w:val="007051C9"/>
    <w:rsid w:val="007106C3"/>
    <w:rsid w:val="00721E83"/>
    <w:rsid w:val="00722625"/>
    <w:rsid w:val="007265F9"/>
    <w:rsid w:val="00736AD3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2120"/>
    <w:rsid w:val="00896726"/>
    <w:rsid w:val="008969A1"/>
    <w:rsid w:val="008A1218"/>
    <w:rsid w:val="008A1DD1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E6783"/>
    <w:rsid w:val="008F3A9F"/>
    <w:rsid w:val="00901A8B"/>
    <w:rsid w:val="00915573"/>
    <w:rsid w:val="00915769"/>
    <w:rsid w:val="00937971"/>
    <w:rsid w:val="00943F93"/>
    <w:rsid w:val="009637B4"/>
    <w:rsid w:val="00966C24"/>
    <w:rsid w:val="00977E65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B059D"/>
    <w:rsid w:val="00AB1013"/>
    <w:rsid w:val="00AB3CB2"/>
    <w:rsid w:val="00AC018A"/>
    <w:rsid w:val="00AC45C1"/>
    <w:rsid w:val="00AC6A66"/>
    <w:rsid w:val="00AD2F08"/>
    <w:rsid w:val="00AD54CD"/>
    <w:rsid w:val="00AD5A1F"/>
    <w:rsid w:val="00AE3345"/>
    <w:rsid w:val="00AE6C5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031D"/>
    <w:rsid w:val="00D843C9"/>
    <w:rsid w:val="00D84E3F"/>
    <w:rsid w:val="00D94D76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21CC9"/>
    <w:rsid w:val="00E25AF9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3651"/>
    <w:rsid w:val="00F66841"/>
    <w:rsid w:val="00F67E08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E21CC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E21CC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E21CC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E21CC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St-176/2019</izvorni_sadrzaj>
    <derivirana_varijabla naziv="DomainObject.Predmet.OznakaBroj_1">St-176/2019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ROS SOLIS d.o.o. za usluge u stečaju</izvorni_sadrzaj>
    <derivirana_varijabla naziv="DomainObject.Predmet.ProtustrankaFormated_1">  ROS SOLIS d.o.o. za usluge u stečaju</derivirana_varijabla>
  </DomainObject.Predmet.ProtustrankaFormated>
  <DomainObject.Predmet.ProtustrankaFormatedOIB>
    <izvorni_sadrzaj>  ROS SOLIS d.o.o. za usluge u stečaju, OIB 44554704670</izvorni_sadrzaj>
    <derivirana_varijabla naziv="DomainObject.Predmet.ProtustrankaFormatedOIB_1">  ROS SOLIS d.o.o. za usluge u stečaju, OIB 44554704670</derivirana_varijabla>
  </DomainObject.Predmet.ProtustrankaFormatedOIB>
  <DomainObject.Predmet.ProtustrankaFormatedWithAdress>
    <izvorni_sadrzaj> ROS SOLIS d.o.o. za usluge u stečaju, Đakovačka 3, 21000 Split</izvorni_sadrzaj>
    <derivirana_varijabla naziv="DomainObject.Predmet.ProtustrankaFormatedWithAdress_1"> ROS SOLIS d.o.o. za usluge u stečaju, Đakovačka 3, 21000 Split</derivirana_varijabla>
  </DomainObject.Predmet.ProtustrankaFormatedWithAdress>
  <DomainObject.Predmet.ProtustrankaFormatedWithAdressOIB>
    <izvorni_sadrzaj> ROS SOLIS d.o.o. za usluge u stečaju, OIB 44554704670, Đakovačka 3, 21000 Split</izvorni_sadrzaj>
    <derivirana_varijabla naziv="DomainObject.Predmet.ProtustrankaFormatedWithAdressOIB_1"> ROS SOLIS d.o.o. za usluge u stečaju, OIB 44554704670, Đakovačka 3, 21000 Split</derivirana_varijabla>
  </DomainObject.Predmet.ProtustrankaFormatedWithAdressOIB>
  <DomainObject.Predmet.ProtustrankaWithAdress>
    <izvorni_sadrzaj>ROS SOLIS d.o.o. za usluge u stečaju Đakovačka 3, 21000 Split</izvorni_sadrzaj>
    <derivirana_varijabla naziv="DomainObject.Predmet.ProtustrankaWithAdress_1">ROS SOLIS d.o.o. za usluge u stečaju Đakovačka 3, 21000 Split</derivirana_varijabla>
  </DomainObject.Predmet.ProtustrankaWithAdress>
  <DomainObject.Predmet.ProtustrankaWithAdressOIB>
    <izvorni_sadrzaj>ROS SOLIS d.o.o. za usluge u stečaju, OIB 44554704670, Đakovačka 3, 21000 Split</izvorni_sadrzaj>
    <derivirana_varijabla naziv="DomainObject.Predmet.ProtustrankaWithAdressOIB_1">ROS SOLIS d.o.o. za usluge u stečaju, OIB 44554704670, Đakovačka 3, 21000 Split</derivirana_varijabla>
  </DomainObject.Predmet.ProtustrankaWithAdressOIB>
  <DomainObject.Predmet.ProtustrankaNazivFormated>
    <izvorni_sadrzaj>ROS SOLIS d.o.o. za usluge u stečaju</izvorni_sadrzaj>
    <derivirana_varijabla naziv="DomainObject.Predmet.ProtustrankaNazivFormated_1">ROS SOLIS d.o.o. za usluge u stečaju</derivirana_varijabla>
  </DomainObject.Predmet.ProtustrankaNazivFormated>
  <DomainObject.Predmet.ProtustrankaNazivFormatedOIB>
    <izvorni_sadrzaj>ROS SOLIS d.o.o. za usluge u stečaju, OIB 44554704670</izvorni_sadrzaj>
    <derivirana_varijabla naziv="DomainObject.Predmet.ProtustrankaNazivFormatedOIB_1">ROS SOLIS d.o.o. za usluge u stečaju, OIB 44554704670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179881.39</izvorni_sadrzaj>
    <derivirana_varijabla naziv="DomainObject.Predmet.TrenutnaVrijednost_1">179881.39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 SOLIS d.o.o. za usluge u stečaju</item>
    </izvorni_sadrzaj>
    <derivirana_varijabla naziv="DomainObject.Predmet.ProtuStrankaListFormated_1">
      <item>ROS SOLIS d.o.o. za usluge u stečaju</item>
    </derivirana_varijabla>
  </DomainObject.Predmet.ProtuStrankaListFormated>
  <DomainObject.Predmet.ProtuStrankaListFormatedOIB>
    <izvorni_sadrzaj>
      <item>ROS SOLIS d.o.o. za usluge u stečaju, OIB 44554704670</item>
    </izvorni_sadrzaj>
    <derivirana_varijabla naziv="DomainObject.Predmet.ProtuStrankaListFormatedOIB_1">
      <item>ROS SOLIS d.o.o. za usluge u stečaju, OIB 44554704670</item>
    </derivirana_varijabla>
  </DomainObject.Predmet.ProtuStrankaListFormatedOIB>
  <DomainObject.Predmet.ProtuStrankaListFormatedWithAdress>
    <izvorni_sadrzaj>
      <item>ROS SOLIS d.o.o. za usluge u stečaju, Đakovačka 3, 21000 Split</item>
    </izvorni_sadrzaj>
    <derivirana_varijabla naziv="DomainObject.Predmet.ProtuStrankaListFormatedWithAdress_1">
      <item>ROS SOLIS d.o.o. za usluge u stečaju, Đakovačka 3, 21000 Split</item>
    </derivirana_varijabla>
  </DomainObject.Predmet.ProtuStrankaListFormatedWithAdress>
  <DomainObject.Predmet.ProtuStrankaListFormatedWithAdressOIB>
    <izvorni_sadrzaj>
      <item>ROS SOLIS d.o.o. za usluge u stečaju, OIB 44554704670, Đakovačka 3, 21000 Split</item>
    </izvorni_sadrzaj>
    <derivirana_varijabla naziv="DomainObject.Predmet.ProtuStrankaListFormatedWithAdressOIB_1">
      <item>ROS SOLIS d.o.o. za usluge u stečaju, OIB 44554704670, Đakovačka 3, 21000 Split</item>
    </derivirana_varijabla>
  </DomainObject.Predmet.ProtuStrankaListFormatedWithAdressOIB>
  <DomainObject.Predmet.ProtuStrankaListNazivFormated>
    <izvorni_sadrzaj>
      <item>ROS SOLIS d.o.o. za usluge u stečaju</item>
    </izvorni_sadrzaj>
    <derivirana_varijabla naziv="DomainObject.Predmet.ProtuStrankaListNazivFormated_1">
      <item>ROS SOLIS d.o.o. za usluge u stečaju</item>
    </derivirana_varijabla>
  </DomainObject.Predmet.ProtuStrankaListNazivFormated>
  <DomainObject.Predmet.ProtuStrankaListNazivFormatedOIB>
    <izvorni_sadrzaj>
      <item>ROS SOLIS d.o.o. za usluge u stečaju, OIB 44554704670</item>
    </izvorni_sadrzaj>
    <derivirana_varijabla naziv="DomainObject.Predmet.ProtuStrankaListNazivFormatedOIB_1">
      <item>ROS SOLIS d.o.o. za usluge u stečaju, OIB 44554704670</item>
    </derivirana_varijabla>
  </DomainObject.Predmet.ProtuStrankaListNazivFormatedOIB>
  <DomainObject.Predmet.OstaliListFormated>
    <izvorni_sadrzaj>
      <item>Tonći Gudelj</item>
    </izvorni_sadrzaj>
    <derivirana_varijabla naziv="DomainObject.Predmet.OstaliListFormated_1">
      <item>Tonći Gudelj</item>
    </derivirana_varijabla>
  </DomainObject.Predmet.OstaliListFormated>
  <DomainObject.Predmet.OstaliListFormatedOIB>
    <izvorni_sadrzaj>
      <item>Tonći Gudelj, OIB 69212136323</item>
    </izvorni_sadrzaj>
    <derivirana_varijabla naziv="DomainObject.Predmet.OstaliListFormatedOIB_1">
      <item>Tonći Gudelj, OIB 69212136323</item>
    </derivirana_varijabla>
  </DomainObject.Predmet.OstaliListFormatedOIB>
  <DomainObject.Predmet.OstaliListFormatedWithAdress>
    <izvorni_sadrzaj>
      <item>Tonći Gudelj, Silvija Strahimira Kranjčevića 30, 21480 Vis</item>
    </izvorni_sadrzaj>
    <derivirana_varijabla naziv="DomainObject.Predmet.OstaliListFormatedWithAdress_1">
      <item>Tonći Gudelj, Silvija Strahimira Kranjčevića 30, 21480 Vis</item>
    </derivirana_varijabla>
  </DomainObject.Predmet.OstaliListFormatedWithAdress>
  <DomainObject.Predmet.OstaliListFormatedWithAdressOIB>
    <izvorni_sadrzaj>
      <item>Tonći Gudelj, OIB 69212136323, Silvija Strahimira Kranjčevića 30, 21480 Vis</item>
    </izvorni_sadrzaj>
    <derivirana_varijabla naziv="DomainObject.Predmet.OstaliListFormatedWithAdressOIB_1">
      <item>Tonći Gudelj, OIB 69212136323, Silvija Strahimira Kranjčevića 30, 21480 Vis</item>
    </derivirana_varijabla>
  </DomainObject.Predmet.OstaliListFormatedWithAdressOIB>
  <DomainObject.Predmet.OstaliListNazivFormated>
    <izvorni_sadrzaj>
      <item>Tonći Gudelj</item>
    </izvorni_sadrzaj>
    <derivirana_varijabla naziv="DomainObject.Predmet.OstaliListNazivFormated_1">
      <item>Tonći Gudelj</item>
    </derivirana_varijabla>
  </DomainObject.Predmet.OstaliListNazivFormated>
  <DomainObject.Predmet.OstaliListNazivFormatedOIB>
    <izvorni_sadrzaj>
      <item>Tonći Gudelj, OIB 69212136323</item>
    </izvorni_sadrzaj>
    <derivirana_varijabla naziv="DomainObject.Predmet.OstaliListNazivFormatedOIB_1">
      <item>Tonći Gudelj, OIB 69212136323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 SOLIS d.o.o. za usluge u stečaju</izvorni_sadrzaj>
    <derivirana_varijabla naziv="DomainObject.Predmet.ProtustrankaIDrugi_1">ROS SOLIS d.o.o. za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 SOLIS d.o.o. za usluge u stečaju, OIB 44554704670, Đakovačka 3, 21000 Split</izvorni_sadrzaj>
    <derivirana_varijabla naziv="DomainObject.Predmet.ProtustrankaIDrugiAdressOIB_1">ROS SOLIS d.o.o. za usluge u stečaju, OIB 44554704670, Đakovačka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 SOLIS d.o.o. za usluge u stečaju</item>
      <item>Tonći Gudelj</item>
      <item>FINANCIJSKA AGENCIJA, RC SPLIT</item>
    </izvorni_sadrzaj>
    <derivirana_varijabla naziv="DomainObject.Predmet.SudioniciListNaziv_1">
      <item>ROS SOLIS d.o.o. za usluge u stečaju</item>
      <item>Tonći Gudelj</item>
      <item>FINANCIJSKA AGENCIJA, RC SPLIT</item>
    </derivirana_varijabla>
  </DomainObject.Predmet.SudioniciListNaziv>
  <DomainObject.Predmet.SudioniciListAdressOIB>
    <izvorni_sadrzaj>
      <item>ROS SOLIS d.o.o. za usluge u stečaju, OIB 44554704670, Đakovačka 3,21000 Split</item>
      <item>Tonći Gudelj, OIB 69212136323, Silvija Strahimira Kranjčevića 30,21480 Vis</item>
      <item>FINANCIJSKA AGENCIJA, RC SPLIT, OIB 85821130368, Mažuranićevo šetalište 24 b,21000 Split</item>
    </izvorni_sadrzaj>
    <derivirana_varijabla naziv="DomainObject.Predmet.SudioniciListAdressOIB_1">
      <item>ROS SOLIS d.o.o. za usluge u stečaju, OIB 44554704670, Đakovačka 3,21000 Split</item>
      <item>Tonći Gudelj, OIB 69212136323, Silvija Strahimira Kranjčevića 30,21480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44554704670</item>
      <item>, OIB 69212136323</item>
    </izvorni_sadrzaj>
    <derivirana_varijabla naziv="DomainObject.Predmet.SudioniciListNazivOIB_1">
      <item>, OIB 85821130368</item>
      <item>, OIB 44554704670</item>
      <item>, OIB 69212136323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1104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2019-03-04T10:14:00Z</dcterms:created>
  <dc:creator>Srđan Gavranić</dc:creator>
  <cp:lastModifiedBy>Srđan Gavranić</cp:lastModifiedBy>
  <cp:lastPrinted>2018-12-24T08:19:00Z</cp:lastPrinted>
  <dcterms:modified xmlns:xsi="http://www.w3.org/2001/XMLSchema-instance" xsi:type="dcterms:W3CDTF">2019-03-04T10:15:00Z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odgoda ispitnog ročišta 11-03-19.docx)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