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c939" w14:paraId="901c939" w:rsidRDefault="00A55C82" w:rsidP="00A55C82" w:rsidR="00A55C8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5C82" w:rsidP="00A55C82" w:rsidR="00A55C8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55C82" w:rsidP="00A55C82" w:rsidR="00A55C8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55C82" w:rsidP="00A55C82" w:rsidR="00A55C8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55C82" w:rsidP="00A55C82" w:rsidR="00A55C8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55C82" w:rsidP="00A55C82" w:rsidR="00A55C8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55C82" w:rsidP="00A55C82" w:rsidR="00A55C82" w:rsidRPr="005D578C">
      <w:pPr>
        <w:jc w:val="center"/>
        <w:rPr>
          <w:rFonts w:cs="Times New Roman" w:eastAsia="Times New Roman"/>
          <w:szCs w:val="24"/>
        </w:rPr>
      </w:pPr>
    </w:p>
    <w:p w:rsidRDefault="00A55C82" w:rsidP="00A55C82" w:rsidR="00A55C8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55C82" w:rsidP="00A55C82" w:rsidR="00A55C82" w:rsidRPr="005D578C">
      <w:pPr>
        <w:rPr>
          <w:rFonts w:cs="Times New Roman" w:eastAsia="Times New Roman"/>
          <w:szCs w:val="24"/>
        </w:rPr>
      </w:pPr>
    </w:p>
    <w:p w:rsidRDefault="00A55C82" w:rsidP="00A55C82" w:rsidR="00A55C8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TISON GRADNJA d. o. o. Vodnjan, Trgovačka 40, OIB 59736562731, MBS 130033006,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ožujka 2016.</w:t>
      </w:r>
    </w:p>
    <w:p w:rsidRDefault="00A55C82" w:rsidP="00A55C82" w:rsidR="00A55C82" w:rsidRPr="005D578C">
      <w:pPr>
        <w:rPr>
          <w:rFonts w:cs="Times New Roman" w:eastAsia="Times New Roman"/>
          <w:szCs w:val="24"/>
        </w:rPr>
      </w:pPr>
    </w:p>
    <w:p w:rsidRDefault="00A55C82" w:rsidP="00A55C82" w:rsidR="00A55C8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55C82" w:rsidP="00A55C82" w:rsidR="00A55C82" w:rsidRPr="005D578C">
      <w:pPr>
        <w:rPr>
          <w:rFonts w:cs="Times New Roman" w:eastAsia="Times New Roman"/>
          <w:szCs w:val="24"/>
        </w:rPr>
      </w:pPr>
    </w:p>
    <w:p w:rsidRDefault="00A55C82" w:rsidP="00A55C82" w:rsidR="00A55C8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TISON GRADNJA d. o. o. Vodnjan, Trgovačka 40, OIB 59736562731, MBS 130033006,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21.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A55C82" w:rsidP="00A55C82" w:rsidR="00A55C82" w:rsidRPr="005D578C">
      <w:pPr>
        <w:rPr>
          <w:rFonts w:cs="Times New Roman" w:eastAsia="Times New Roman"/>
          <w:szCs w:val="24"/>
        </w:rPr>
      </w:pPr>
    </w:p>
    <w:p w:rsidRDefault="00A55C82" w:rsidP="00A55C82" w:rsidR="00A55C8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A55C82">
        <w:rPr>
          <w:rFonts w:cs="Times New Roman" w:eastAsia="Times New Roman"/>
          <w:szCs w:val="20"/>
        </w:rPr>
        <w:t>Radijana Trobonjača iz Opati</w:t>
      </w:r>
      <w:r>
        <w:rPr>
          <w:rFonts w:cs="Times New Roman" w:eastAsia="Times New Roman"/>
          <w:szCs w:val="20"/>
        </w:rPr>
        <w:t>je, M. Tita 49, OIB 48908522234.</w:t>
      </w:r>
    </w:p>
    <w:p w:rsidRDefault="00A55C82" w:rsidP="00A55C82" w:rsidR="00A55C82">
      <w:pPr>
        <w:ind w:firstLine="708"/>
        <w:rPr>
          <w:rFonts w:cs="Times New Roman" w:eastAsia="Times New Roman"/>
          <w:szCs w:val="20"/>
        </w:rPr>
      </w:pPr>
    </w:p>
    <w:p w:rsidRDefault="00A55C82" w:rsidP="00A55C82" w:rsidR="00A55C8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TISON GRADNJA d. o. o. Vodnjan, Trgovačka 40, OIB 59736562731, MBS 130033006.</w:t>
      </w:r>
    </w:p>
    <w:p w:rsidRDefault="00A55C82" w:rsidP="00A55C82" w:rsidR="00A55C82">
      <w:pPr>
        <w:ind w:firstLine="709"/>
        <w:rPr>
          <w:rFonts w:cs="Times New Roman" w:eastAsia="Times New Roman"/>
          <w:szCs w:val="24"/>
        </w:rPr>
      </w:pPr>
    </w:p>
    <w:p w:rsidRDefault="00A55C82" w:rsidP="00A55C82" w:rsidR="00A55C8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TISON GRADNJA d. o. o. Vodnjan, Trgovačka 40, OIB 59736562731, MBS 130033006.</w:t>
      </w:r>
    </w:p>
    <w:p w:rsidRDefault="00A55C82" w:rsidP="00A55C82" w:rsidR="00A55C82">
      <w:pPr>
        <w:ind w:firstLine="709"/>
        <w:rPr>
          <w:rFonts w:cs="Times New Roman" w:eastAsia="Times New Roman"/>
          <w:szCs w:val="24"/>
        </w:rPr>
      </w:pPr>
    </w:p>
    <w:p w:rsidRDefault="00A55C82" w:rsidP="00A55C82" w:rsidR="00A55C82" w:rsidRPr="005D578C">
      <w:pPr>
        <w:ind w:firstLine="709"/>
        <w:rPr>
          <w:rFonts w:cs="Times New Roman" w:eastAsia="Times New Roman"/>
          <w:szCs w:val="24"/>
        </w:rPr>
      </w:pPr>
    </w:p>
    <w:p w:rsidRDefault="00A55C82" w:rsidP="00A55C82" w:rsidR="00A55C8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55C82" w:rsidP="00A55C82" w:rsidR="00A55C82">
      <w:pPr>
        <w:ind w:firstLine="708"/>
        <w:rPr>
          <w:rFonts w:cs="Times New Roman" w:eastAsia="Times New Roman"/>
          <w:szCs w:val="24"/>
        </w:rPr>
      </w:pPr>
    </w:p>
    <w:p w:rsidRDefault="00A55C82" w:rsidP="00A55C82" w:rsidR="00A55C8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TISON GRADNJA d. o. o. Vodnjan.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St-1097/2015-3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55C82" w:rsidP="00A55C82" w:rsidR="00A55C8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55C82" w:rsidP="00A55C82" w:rsidR="00A55C82" w:rsidRPr="005D578C">
      <w:pPr>
        <w:rPr>
          <w:rFonts w:cs="Times New Roman" w:eastAsia="Times New Roman"/>
          <w:szCs w:val="24"/>
        </w:rPr>
      </w:pPr>
    </w:p>
    <w:p w:rsidRDefault="00A55C82" w:rsidP="00A55C82" w:rsidR="00A55C8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55C82" w:rsidP="00A55C82" w:rsidR="00A55C82">
      <w:pPr>
        <w:rPr>
          <w:rFonts w:cs="Times New Roman" w:eastAsia="Times New Roman"/>
          <w:szCs w:val="24"/>
        </w:rPr>
      </w:pPr>
    </w:p>
    <w:p w:rsidRDefault="00A55C82" w:rsidP="00197AAC" w:rsidR="00A55C82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55C82" w:rsidP="00197AAC" w:rsidR="00A55C82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197AAC">
        <w:rPr>
          <w:rFonts w:cs="Times New Roman" w:eastAsia="Times New Roman"/>
          <w:szCs w:val="24"/>
        </w:rPr>
        <w:t>, v.r.</w:t>
      </w:r>
    </w:p>
    <w:p w:rsidRDefault="00A55C82" w:rsidP="00A55C82" w:rsidR="00A55C82">
      <w:pPr>
        <w:jc w:val="left"/>
        <w:rPr>
          <w:rFonts w:cs="Times New Roman" w:eastAsia="Times New Roman"/>
          <w:szCs w:val="24"/>
        </w:rPr>
      </w:pPr>
    </w:p>
    <w:p w:rsidRDefault="00A55C82" w:rsidP="00A55C82" w:rsidR="00A55C82" w:rsidRPr="005D578C">
      <w:pPr>
        <w:jc w:val="left"/>
        <w:rPr>
          <w:rFonts w:cs="Times New Roman" w:eastAsia="Times New Roman"/>
          <w:szCs w:val="24"/>
        </w:rPr>
      </w:pPr>
    </w:p>
    <w:p w:rsidRDefault="00A55C82" w:rsidP="00A55C82" w:rsidR="00A55C8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55C82" w:rsidP="00A55C82" w:rsidR="00A55C8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A55C82" w:rsidP="00A55C82" w:rsidR="00A55C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55C82" w:rsidP="00A55C82" w:rsidR="00A55C82">
      <w:pPr>
        <w:rPr>
          <w:rFonts w:cs="Times New Roman" w:eastAsia="Times New Roman"/>
          <w:szCs w:val="24"/>
        </w:rPr>
      </w:pPr>
    </w:p>
    <w:p w:rsidRDefault="00A55C82" w:rsidP="00A55C82" w:rsidR="00A55C82" w:rsidRPr="005D578C">
      <w:pPr>
        <w:rPr>
          <w:rFonts w:cs="Times New Roman" w:eastAsia="Times New Roman"/>
          <w:szCs w:val="24"/>
        </w:rPr>
      </w:pPr>
    </w:p>
    <w:p w:rsidRDefault="00A55C82" w:rsidP="00A55C82" w:rsidR="00A55C8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55C82" w:rsidP="00A55C82" w:rsidR="00A55C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55C82" w:rsidP="00A55C82" w:rsidR="00A55C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TISON GRADNJA d. o. o. Vodnjan, Trgovačka 40, </w:t>
      </w:r>
    </w:p>
    <w:p w:rsidRDefault="00A55C82" w:rsidP="00A55C82" w:rsidR="00A55C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Igor Prhat iz Pule, Stiglicheva 24, </w:t>
      </w:r>
    </w:p>
    <w:p w:rsidRDefault="00A55C82" w:rsidP="00A55C82" w:rsidR="00A55C8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A55C82" w:rsidP="00A55C82" w:rsidR="00A55C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55C82" w:rsidP="00A55C82" w:rsidR="00A55C8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 iz Opatije, M. Tita 49, </w:t>
      </w:r>
    </w:p>
    <w:p w:rsidRDefault="00A55C82" w:rsidP="00A55C82" w:rsidR="00A55C8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55C82" w:rsidP="00A55C82" w:rsidR="00A55C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55C82" w:rsidP="00A55C82" w:rsidR="00A55C8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55C82" w:rsidP="00A55C82" w:rsidR="00A55C82"/>
    <w:p w:rsidRDefault="00A55C82" w:rsidP="00A55C82" w:rsidR="00A55C82"/>
    <w:p w:rsidRDefault="00A55C82" w:rsidP="00A55C82" w:rsidR="00A55C82"/>
    <w:p w:rsidRDefault="00A55C82" w:rsidP="00A55C82" w:rsidR="00A55C82"/>
    <w:p w:rsidRDefault="00A55C82" w:rsidP="00A55C82" w:rsidR="00A55C82"/>
    <w:p w:rsidRDefault="00A55C82" w:rsidP="00A55C82" w:rsidR="00A55C82"/>
    <w:p w:rsidRDefault="00A55C82" w:rsidP="00A55C82" w:rsidR="00A55C82"/>
    <w:p w:rsidRDefault="00A55C82" w:rsidP="00A55C82" w:rsidR="00A55C82"/>
    <w:p w:rsidRDefault="00A55C82" w:rsidP="00A55C82" w:rsidR="00A55C82"/>
    <w:p w:rsidRDefault="00A55C82" w:rsidP="00A55C82" w:rsidR="00A55C82"/>
    <w:p w:rsidRDefault="00A55C82" w:rsidP="00A55C82" w:rsidR="00A55C82"/>
    <w:p w:rsidRDefault="00A55C82" w:rsidP="00A55C82" w:rsidR="00A55C82"/>
    <w:p w:rsidRDefault="00A55C82" w:rsidP="00A55C82" w:rsidR="00A55C82"/>
    <w:p w:rsidRDefault="00A55C82" w:rsidP="00A55C82" w:rsidR="00A55C82"/>
    <w:p w:rsidRDefault="00A55C82" w:rsidP="00A55C82" w:rsidR="00A55C82"/>
    <w:p w:rsidRDefault="00A55C82" w:rsidP="00A55C82" w:rsidR="00A55C82"/>
    <w:p w:rsidRDefault="00A55C82" w:rsidP="00A55C82" w:rsidR="00A55C82"/>
    <w:p w:rsidRDefault="004F5027" w:rsidR="004F5027"/>
    <w:sectPr w:rsidSect="00B94DA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C82" w:rsidP="00A55C82" w:rsidR="00A55C82">
      <w:r>
        <w:separator/>
      </w:r>
    </w:p>
  </w:endnote>
  <w:endnote w:id="0" w:type="continuationSeparator">
    <w:p w:rsidRDefault="00A55C82" w:rsidP="00A55C82" w:rsidR="00A55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C82" w:rsidP="00A55C82" w:rsidR="00A55C82">
      <w:r>
        <w:separator/>
      </w:r>
    </w:p>
  </w:footnote>
  <w:footnote w:id="0" w:type="continuationSeparator">
    <w:p w:rsidRDefault="00A55C82" w:rsidP="00A55C82" w:rsidR="00A55C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C82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97AA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St-1097/2015-5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C82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4 St-1097/2015-5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030"/>
    <w:rsid w:val="00197AAC"/>
    <w:rsid w:val="004F5027"/>
    <w:rsid w:val="00A55C82"/>
    <w:rsid w:val="00DC003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5C8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5C8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55C8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5C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5C8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5C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5C8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AA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97AA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97AA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97AA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5C8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55C8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55C8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5C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5C8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5C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5C8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7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AA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97AA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97AA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97AA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St-1097/2015</izvorni_sadrzaj>
    <derivirana_varijabla naziv="DomainObject.Predmet.OznakaBroj_1">St-1097/2015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TISON GRADNJA d.o.o. VODNJAN</izvorni_sadrzaj>
    <derivirana_varijabla naziv="DomainObject.Predmet.ProtustrankaFormated_1">  TISON GRADNJA d.o.o. VODNJAN</derivirana_varijabla>
  </DomainObject.Predmet.ProtustrankaFormated>
  <DomainObject.Predmet.ProtustrankaFormatedOIB>
    <izvorni_sadrzaj>  TISON GRADNJA d.o.o. VODNJAN, OIB 59736562731</izvorni_sadrzaj>
    <derivirana_varijabla naziv="DomainObject.Predmet.ProtustrankaFormatedOIB_1">  TISON GRADNJA d.o.o. VODNJAN, OIB 59736562731</derivirana_varijabla>
  </DomainObject.Predmet.ProtustrankaFormatedOIB>
  <DomainObject.Predmet.ProtustrankaFormatedWithAdress>
    <izvorni_sadrzaj> TISON GRADNJA d.o.o. VODNJAN, Trgovačka 40, 52100 Vodnjan</izvorni_sadrzaj>
    <derivirana_varijabla naziv="DomainObject.Predmet.ProtustrankaFormatedWithAdress_1"> TISON GRADNJA d.o.o. VODNJAN, Trgovačka 40, 52100 Vodnjan</derivirana_varijabla>
  </DomainObject.Predmet.ProtustrankaFormatedWithAdress>
  <DomainObject.Predmet.ProtustrankaFormatedWithAdressOIB>
    <izvorni_sadrzaj> TISON GRADNJA d.o.o. VODNJAN, OIB 59736562731, Trgovačka 40, 52100 Vodnjan</izvorni_sadrzaj>
    <derivirana_varijabla naziv="DomainObject.Predmet.ProtustrankaFormatedWithAdressOIB_1"> TISON GRADNJA d.o.o. VODNJAN, OIB 59736562731, Trgovačka 40, 52100 Vodnjan</derivirana_varijabla>
  </DomainObject.Predmet.ProtustrankaFormatedWithAdressOIB>
  <DomainObject.Predmet.ProtustrankaWithAdress>
    <izvorni_sadrzaj>TISON GRADNJA d.o.o. VODNJAN Trgovačka 40, 52100 Vodnjan</izvorni_sadrzaj>
    <derivirana_varijabla naziv="DomainObject.Predmet.ProtustrankaWithAdress_1">TISON GRADNJA d.o.o. VODNJAN Trgovačka 40, 52100 Vodnjan</derivirana_varijabla>
  </DomainObject.Predmet.ProtustrankaWithAdress>
  <DomainObject.Predmet.ProtustrankaWithAdressOIB>
    <izvorni_sadrzaj>TISON GRADNJA d.o.o. VODNJAN, OIB 59736562731, Trgovačka 40, 52100 Vodnjan</izvorni_sadrzaj>
    <derivirana_varijabla naziv="DomainObject.Predmet.ProtustrankaWithAdressOIB_1">TISON GRADNJA d.o.o. VODNJAN, OIB 59736562731, Trgovačka 40, 52100 Vodnjan</derivirana_varijabla>
  </DomainObject.Predmet.ProtustrankaWithAdressOIB>
  <DomainObject.Predmet.ProtustrankaNazivFormated>
    <izvorni_sadrzaj>TISON GRADNJA d.o.o. VODNJAN</izvorni_sadrzaj>
    <derivirana_varijabla naziv="DomainObject.Predmet.ProtustrankaNazivFormated_1">TISON GRADNJA d.o.o. VODNJAN</derivirana_varijabla>
  </DomainObject.Predmet.ProtustrankaNazivFormated>
  <DomainObject.Predmet.ProtustrankaNazivFormatedOIB>
    <izvorni_sadrzaj>TISON GRADNJA d.o.o. VODNJAN, OIB 59736562731</izvorni_sadrzaj>
    <derivirana_varijabla naziv="DomainObject.Predmet.ProtustrankaNazivFormatedOIB_1">TISON GRADNJA d.o.o. VODNJAN, OIB 59736562731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TISON GRADNJA d.o.o. VODNJAN</item>
    </izvorni_sadrzaj>
    <derivirana_varijabla naziv="DomainObject.Predmet.ProtuStrankaListFormated_1">
      <item>TISON GRADNJA d.o.o. VODNJAN</item>
    </derivirana_varijabla>
  </DomainObject.Predmet.ProtuStrankaListFormated>
  <DomainObject.Predmet.ProtuStrankaListFormatedOIB>
    <izvorni_sadrzaj>
      <item>TISON GRADNJA d.o.o. VODNJAN, OIB 59736562731</item>
    </izvorni_sadrzaj>
    <derivirana_varijabla naziv="DomainObject.Predmet.ProtuStrankaListFormatedOIB_1">
      <item>TISON GRADNJA d.o.o. VODNJAN, OIB 59736562731</item>
    </derivirana_varijabla>
  </DomainObject.Predmet.ProtuStrankaListFormatedOIB>
  <DomainObject.Predmet.ProtuStrankaListFormatedWithAdress>
    <izvorni_sadrzaj>
      <item>TISON GRADNJA d.o.o. VODNJAN, Trgovačka 40, 52100 Vodnjan</item>
    </izvorni_sadrzaj>
    <derivirana_varijabla naziv="DomainObject.Predmet.ProtuStrankaListFormatedWithAdress_1">
      <item>TISON GRADNJA d.o.o. VODNJAN, Trgovačka 40, 52100 Vodnjan</item>
    </derivirana_varijabla>
  </DomainObject.Predmet.ProtuStrankaListFormatedWithAdress>
  <DomainObject.Predmet.ProtuStrankaListFormatedWithAdressOIB>
    <izvorni_sadrzaj>
      <item>TISON GRADNJA d.o.o. VODNJAN, OIB 59736562731, Trgovačka 40, 52100 Vodnjan</item>
    </izvorni_sadrzaj>
    <derivirana_varijabla naziv="DomainObject.Predmet.ProtuStrankaListFormatedWithAdressOIB_1">
      <item>TISON GRADNJA d.o.o. VODNJAN, OIB 59736562731, Trgovačka 40, 52100 Vodnjan</item>
    </derivirana_varijabla>
  </DomainObject.Predmet.ProtuStrankaListFormatedWithAdressOIB>
  <DomainObject.Predmet.ProtuStrankaListNazivFormated>
    <izvorni_sadrzaj>
      <item>TISON GRADNJA d.o.o. VODNJAN</item>
    </izvorni_sadrzaj>
    <derivirana_varijabla naziv="DomainObject.Predmet.ProtuStrankaListNazivFormated_1">
      <item>TISON GRADNJA d.o.o. VODNJAN</item>
    </derivirana_varijabla>
  </DomainObject.Predmet.ProtuStrankaListNazivFormated>
  <DomainObject.Predmet.ProtuStrankaListNazivFormatedOIB>
    <izvorni_sadrzaj>
      <item>TISON GRADNJA d.o.o. VODNJAN, OIB 59736562731</item>
    </izvorni_sadrzaj>
    <derivirana_varijabla naziv="DomainObject.Predmet.ProtuStrankaListNazivFormatedOIB_1">
      <item>TISON GRADNJA d.o.o. VODNJAN, OIB 59736562731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TISON GRADNJA d.o.o. VODNJAN</izvorni_sadrzaj>
    <derivirana_varijabla naziv="DomainObject.Predmet.ProtustrankaIDrugi_1">TISON GRADNJA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TISON GRADNJA d.o.o. VODNJAN, OIB 59736562731, Trgovačka 40, 52100 Vodnjan</izvorni_sadrzaj>
    <derivirana_varijabla naziv="DomainObject.Predmet.ProtustrankaIDrugiAdressOIB_1">TISON GRADNJA d.o.o. VODNJAN, OIB 59736562731, Trgovačka 40,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TISON GRADNJA d.o.o. VODNJAN</item>
    </izvorni_sadrzaj>
    <derivirana_varijabla naziv="DomainObject.Predmet.SudioniciListNaziv_1">
      <item>FINANCIJSKA AGENCIJA, RC RIJEKA, PODRUŽNICA PULA, PULA</item>
      <item>TISON GRADNJA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TISON GRADNJA d.o.o. VODNJAN, OIB 59736562731, Trgovačka 40,52100 Vodnjan</item>
    </izvorni_sadrzaj>
    <derivirana_varijabla naziv="DomainObject.Predmet.SudioniciListAdressOIB_1">
      <item>FINANCIJSKA AGENCIJA, RC RIJEKA, PODRUŽNICA PULA, PULA, OIB 85821130368, Giardini 5,52100 Pula</item>
      <item>TISON GRADNJA d.o.o. VODNJAN, OIB 59736562731, Trgovačka 40,52100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59736562731</item>
    </izvorni_sadrzaj>
    <derivirana_varijabla naziv="DomainObject.Predmet.SudioniciListNazivOIB_1">
      <item>, OIB 85821130368</item>
      <item>, OIB 59736562731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3059</properties:Characters>
  <properties:Lines>94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2016-03-17T09:46:00Z</dcterms:created>
  <dc:creator>Mihaela Kaligari</dc:creator>
  <dc:description/>
  <cp:keywords/>
  <cp:lastModifiedBy>Sanja Prodan</cp:lastModifiedBy>
  <cp:lastPrinted>2016-03-21T07:16:00Z</cp:lastPrinted>
  <dcterms:modified xmlns:xsi="http://www.w3.org/2001/XMLSchema-instance" xsi:type="dcterms:W3CDTF">2016-03-21T07:16:00Z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