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43c42" w14:paraId="b843c42"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od</w:t>
      </w:r>
      <w:r w:rsidR="007B402D">
        <w:t xml:space="preserve">  27. studenoga 2018.</w:t>
      </w:r>
      <w:r>
        <w:t xml:space="preserve"> </w:t>
      </w:r>
    </w:p>
    <w:p w:rsidRDefault="007910B2" w:rsidP="00F47E5B" w:rsidR="007910B2">
      <w:pPr>
        <w:jc w:val="center"/>
      </w:pPr>
      <w:r>
        <w:t xml:space="preserve">Sastavljen kod Trgovačkog suda u Rijeci, radi izjašnjenja o prijedlogu i rasprave o uvjetima za otvaranje stečajnog postupka nad dužnikom </w:t>
      </w:r>
      <w:r w:rsidR="00F47E5B" w:rsidRPr="00F47E5B">
        <w:t>ECO-ENERGY društvo s ograničenom odgovornošću za izradu i montažu fotonaponskih sustava</w:t>
      </w:r>
      <w:r w:rsidR="00F47E5B">
        <w:t xml:space="preserve"> Rijeka (Grad Rijeka), Rudolfa Tomšića 62</w:t>
      </w:r>
      <w:r w:rsidR="001E3354">
        <w:t xml:space="preserve">, OIB: </w:t>
      </w:r>
      <w:r w:rsidR="00F47E5B" w:rsidRPr="00F47E5B">
        <w:t>67369510842</w:t>
      </w:r>
    </w:p>
    <w:p w:rsidRDefault="000202C5" w:rsidP="000202C5" w:rsidR="000202C5"/>
    <w:p w:rsidRDefault="000202C5" w:rsidP="000202C5" w:rsidR="000202C5">
      <w:r>
        <w:t>OD SUDA PRISUTNI:</w:t>
      </w:r>
    </w:p>
    <w:p w:rsidRDefault="000202C5" w:rsidP="000202C5" w:rsidR="000202C5">
      <w:r>
        <w:t>Vera Jelenović, sudac</w:t>
      </w:r>
    </w:p>
    <w:p w:rsidRDefault="00C95E23" w:rsidP="000202C5" w:rsidR="000202C5">
      <w:r>
        <w:t>Željka Borčić</w:t>
      </w:r>
      <w:r w:rsidR="000202C5">
        <w:t>, zapisničar</w:t>
      </w:r>
    </w:p>
    <w:p w:rsidRDefault="000202C5" w:rsidP="000202C5" w:rsidR="000202C5"/>
    <w:p w:rsidRDefault="000202C5" w:rsidP="000202C5" w:rsidR="000202C5">
      <w:r>
        <w:t xml:space="preserve">Početak u </w:t>
      </w:r>
      <w:r w:rsidR="001E3354">
        <w:t>9</w:t>
      </w:r>
      <w:r w:rsidR="007910B2">
        <w:t>,00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8930F1">
        <w:t>Marija Ružić</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w:t>
      </w:r>
      <w:r w:rsidR="00F47E5B">
        <w:t xml:space="preserve"> potvrdu</w:t>
      </w:r>
      <w:r w:rsidR="001E3354">
        <w:t xml:space="preserve"> </w:t>
      </w:r>
      <w:r>
        <w:t xml:space="preserve">Financijske agencije od </w:t>
      </w:r>
      <w:r w:rsidR="00F47E5B">
        <w:t xml:space="preserve"> 30 listopada</w:t>
      </w:r>
      <w:r w:rsidR="00C95E23">
        <w:t xml:space="preserve"> 2018</w:t>
      </w:r>
      <w:r>
        <w:t>. godine</w:t>
      </w:r>
      <w:r w:rsidR="00256B25">
        <w:t xml:space="preserve"> (na listu </w:t>
      </w:r>
      <w:r w:rsidR="00F47E5B">
        <w:t>26</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F47E5B">
        <w:t>21</w:t>
      </w:r>
      <w:r w:rsidR="00C95E23">
        <w:t>. studenoga 2018.</w:t>
      </w:r>
      <w:r>
        <w:t xml:space="preserve"> </w:t>
      </w:r>
      <w:r>
        <w:rPr>
          <w:bCs/>
        </w:rPr>
        <w:t>za utvrditi je kako dužnik nema imovine dostatne za pokriće troškova stečajnog postupka.</w:t>
      </w:r>
    </w:p>
    <w:p w:rsidRDefault="008930F1" w:rsidP="000202C5" w:rsidR="008930F1">
      <w:pPr>
        <w:jc w:val="both"/>
        <w:rPr>
          <w:bCs/>
        </w:rPr>
      </w:pPr>
      <w:r>
        <w:rPr>
          <w:bCs/>
        </w:rPr>
        <w:t>Privremeni stečajni upravitelj u cijelosti ustraje pri navodima iz izvješća.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95E23">
        <w:rPr>
          <w:bCs/>
        </w:rPr>
        <w:t xml:space="preserve"> </w:t>
      </w:r>
      <w:r w:rsidR="00F47E5B">
        <w:rPr>
          <w:bCs/>
        </w:rPr>
        <w:t xml:space="preserve"> 20.000,00 kn</w:t>
      </w:r>
      <w:r>
        <w:rPr>
          <w:bCs/>
        </w:rPr>
        <w:t xml:space="preserve"> koji se iznos odnosi na </w:t>
      </w:r>
      <w:r w:rsidR="00C95E23">
        <w:rPr>
          <w:bCs/>
        </w:rPr>
        <w:t xml:space="preserve"> </w:t>
      </w:r>
      <w:r w:rsidR="00F47E5B">
        <w:rPr>
          <w:bCs/>
        </w:rPr>
        <w:t xml:space="preserve"> 1.000,00 kn bruto troška prijevoza stečajnog upravitelja, 4.000,00 kn bruto nagrade  privremenog stečajnog upravitelja, 10.000,00 kn bruto nagrade stečajnom upravitelju, 1.000,00 kn usluga odvjetnika, 2.500,00 kn knjigovodstvenih i administrativnih usluga, 500,00 kn poštarine, izrade pečata, nabave uredskog materijala, te 1.000,00 kn troškova u vezi s popisom</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F47E5B" w:rsidRPr="00F47E5B">
        <w:t>ECO-ENERGY društvo s ograničenom odgovornošću za izradu i montažu fotonaponskih sustava</w:t>
      </w:r>
      <w:r w:rsidR="00F47E5B">
        <w:t xml:space="preserve"> Rijeka (Grad Rijeka), Rudolfa Tomšića 62, OIB: </w:t>
      </w:r>
      <w:r w:rsidR="00F47E5B" w:rsidRPr="00F47E5B">
        <w:t>67369510842</w:t>
      </w:r>
      <w:r w:rsidR="00F47E5B">
        <w:t xml:space="preserve"> </w:t>
      </w:r>
      <w:r w:rsidRPr="0031775E">
        <w:rPr>
          <w:color w:val="000000"/>
        </w:rPr>
        <w:t>da u roku od 15 dana uplate predujam za namirenje troškova prethodnoga i otvorenoga stečajnog postupka</w:t>
      </w:r>
      <w:r>
        <w:t xml:space="preserve"> u iznosu od </w:t>
      </w:r>
      <w:r w:rsidR="00C95E23">
        <w:t xml:space="preserve"> </w:t>
      </w:r>
      <w:r w:rsidR="00F47E5B">
        <w:t xml:space="preserve"> 20.000,00 kn</w:t>
      </w:r>
      <w:r>
        <w:t xml:space="preserve">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F47E5B" w:rsidRPr="00F47E5B">
        <w:t>ECO-ENERGY društvo s ograničenom odgovornošću za izradu i montažu fotonaponskih sustava</w:t>
      </w:r>
      <w:r w:rsidR="00F47E5B">
        <w:t xml:space="preserve"> Rijeka (Grad Rijeka), Rudolfa Tomšića 62, OIB: </w:t>
      </w:r>
      <w:r w:rsidR="00F47E5B" w:rsidRPr="00F47E5B">
        <w:t>67369510842</w:t>
      </w:r>
      <w:r>
        <w:t>.</w:t>
      </w:r>
    </w:p>
    <w:p w:rsidRDefault="000202C5" w:rsidP="003C0957" w:rsidR="000202C5">
      <w:pPr>
        <w:jc w:val="both"/>
      </w:pPr>
    </w:p>
    <w:p w:rsidRDefault="000202C5" w:rsidP="000202C5" w:rsidR="000202C5">
      <w:pPr>
        <w:jc w:val="center"/>
      </w:pPr>
      <w:r>
        <w:lastRenderedPageBreak/>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F47E5B" w:rsidRPr="00F47E5B">
        <w:t>ECO-ENERGY društvo s ograničenom odgovornošću za izradu i montažu fotonaponskih sustava</w:t>
      </w:r>
      <w:r w:rsidR="00F47E5B">
        <w:t xml:space="preserve"> Rijeka (Grad Rijeka), Rudolfa Tomšića 62, OIB: </w:t>
      </w:r>
      <w:r w:rsidR="00F47E5B" w:rsidRPr="00F47E5B">
        <w:t>67369510842</w:t>
      </w:r>
      <w:r w:rsidR="000202C5">
        <w:t>.</w:t>
      </w:r>
    </w:p>
    <w:p w:rsidRDefault="000202C5" w:rsidP="003C0957" w:rsidR="000202C5">
      <w:pPr>
        <w:ind w:firstLine="708"/>
        <w:jc w:val="both"/>
      </w:pPr>
      <w:r>
        <w:t xml:space="preserve">Dana </w:t>
      </w:r>
      <w:r w:rsidR="00C95E23">
        <w:t xml:space="preserve"> 2</w:t>
      </w:r>
      <w:r w:rsidR="00F47E5B">
        <w:t>1</w:t>
      </w:r>
      <w:r w:rsidR="00C95E23">
        <w:t xml:space="preserve">. rujna 2018. </w:t>
      </w:r>
      <w:r>
        <w:t>doneseno je rješenje ovog suda posl. br. St-</w:t>
      </w:r>
      <w:r w:rsidR="00C95E23">
        <w:t xml:space="preserve"> </w:t>
      </w:r>
      <w:r w:rsidR="00F47E5B">
        <w:t>413</w:t>
      </w:r>
      <w:r w:rsidR="00C95E23">
        <w:t>/2018</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w:t>
      </w:r>
      <w:r w:rsidR="00F47E5B">
        <w:rPr>
          <w:bCs/>
        </w:rPr>
        <w:t xml:space="preserve"> potvrda</w:t>
      </w:r>
      <w:r>
        <w:rPr>
          <w:bCs/>
        </w:rPr>
        <w:t xml:space="preserve"> Financijske agencije od </w:t>
      </w:r>
      <w:r w:rsidR="00C95E23">
        <w:t xml:space="preserve"> </w:t>
      </w:r>
      <w:r w:rsidR="00F47E5B">
        <w:t xml:space="preserve"> 30 listopada</w:t>
      </w:r>
      <w:r w:rsidR="00C95E23">
        <w:t xml:space="preserve"> 2018.</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47E5B">
        <w:rPr>
          <w:bCs/>
        </w:rPr>
        <w:t>20.000,00 kn koji se iznos odnosi na   1.000,00 kn bruto troška prijevoza stečajnog upravitelja, 4.000,00 kn bruto nagrade  privremenog stečajnog upravitelja, 10.000,00 kn bruto nagrade stečajnom upravitelju, 1.000,00 kn usluga odvjetnika, 2.500,00 kn knjigovodstvenih i administrativnih usluga, 500,00 kn poštarine, izrade pečata, nabave uredskog materijala, te 1.000,00 kn troškova u vezi s popisom</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C95E23">
        <w:t xml:space="preserve"> 27. studenoga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F47E5B">
        <w:t>10</w:t>
      </w:r>
      <w:r w:rsidR="007910B2">
        <w:t>,</w:t>
      </w:r>
      <w:r w:rsidR="008930F1">
        <w:t>01</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3D8A" w:rsidR="00F23D8A">
      <w:r>
        <w:separator/>
      </w:r>
    </w:p>
  </w:endnote>
  <w:endnote w:id="0" w:type="continuationSeparator">
    <w:p w:rsidRDefault="00F23D8A" w:rsidR="00F23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D66A59">
          <w:rPr>
            <w:noProof/>
          </w:rPr>
          <w:t>1</w:t>
        </w:r>
        <w:r>
          <w:fldChar w:fldCharType="end"/>
        </w:r>
      </w:p>
    </w:sdtContent>
  </w:sdt>
  <w:p w:rsidRDefault="00D66A59"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3D8A" w:rsidR="00F23D8A">
      <w:r>
        <w:separator/>
      </w:r>
    </w:p>
  </w:footnote>
  <w:footnote w:id="0" w:type="continuationSeparator">
    <w:p w:rsidRDefault="00F23D8A" w:rsidR="00F23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C95E23">
      <w:t xml:space="preserve"> </w:t>
    </w:r>
    <w:r w:rsidR="00F47E5B">
      <w:t>413</w:t>
    </w:r>
    <w:r w:rsidR="00C95E23">
      <w:t>/2018</w:t>
    </w:r>
    <w:r w:rsidR="009C7B6F">
      <w:t>-7</w:t>
    </w:r>
  </w:p>
  <w:p w:rsidRDefault="00D66A59"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25641"/>
    <w:rsid w:val="00251EDF"/>
    <w:rsid w:val="00256B25"/>
    <w:rsid w:val="00267BBB"/>
    <w:rsid w:val="002C5EA7"/>
    <w:rsid w:val="00323A66"/>
    <w:rsid w:val="00337948"/>
    <w:rsid w:val="003541B1"/>
    <w:rsid w:val="003C0957"/>
    <w:rsid w:val="004F6C16"/>
    <w:rsid w:val="00520689"/>
    <w:rsid w:val="0076139A"/>
    <w:rsid w:val="007910B2"/>
    <w:rsid w:val="007B402D"/>
    <w:rsid w:val="007B6D04"/>
    <w:rsid w:val="00836506"/>
    <w:rsid w:val="008930F1"/>
    <w:rsid w:val="00942A0F"/>
    <w:rsid w:val="00966BCB"/>
    <w:rsid w:val="009C7B6F"/>
    <w:rsid w:val="00AA43BC"/>
    <w:rsid w:val="00AC33FA"/>
    <w:rsid w:val="00AF0A5D"/>
    <w:rsid w:val="00B93FF3"/>
    <w:rsid w:val="00BA3EB5"/>
    <w:rsid w:val="00C17835"/>
    <w:rsid w:val="00C95E23"/>
    <w:rsid w:val="00D66A59"/>
    <w:rsid w:val="00D67E91"/>
    <w:rsid w:val="00E518D1"/>
    <w:rsid w:val="00ED0D53"/>
    <w:rsid w:val="00F23D8A"/>
    <w:rsid w:val="00F47E5B"/>
    <w:rsid w:val="00F9083F"/>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66A59"/>
    <w:rPr>
      <w:color w:val="808080"/>
      <w:bdr w:space="0" w:sz="0" w:color="auto" w:val="none"/>
      <w:shd w:fill="auto" w:color="auto" w:val="clear"/>
    </w:rPr>
  </w:style>
  <w:style w:customStyle="true" w:styleId="eSPISCCParagraphDefaultFont" w:type="character">
    <w:name w:val="eSPIS_CC_Paragraph Default Font"/>
    <w:basedOn w:val="Zadanifontodlomka"/>
    <w:rsid w:val="00D66A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6A59"/>
    <w:rPr>
      <w:bdr w:space="0" w:sz="0" w:color="auto" w:val="none"/>
      <w:shd w:fill="FFFFCC" w:color="auto" w:val="clear"/>
      <w:lang w:val="hr-HR"/>
    </w:rPr>
  </w:style>
  <w:style w:customStyle="true" w:styleId="PozadinaSvijetloCrvena" w:type="character">
    <w:name w:val="Pozadina_SvijetloCrvena"/>
    <w:basedOn w:val="eSPISCCParagraphDefaultFont"/>
    <w:rsid w:val="00D66A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6A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66A59"/>
    <w:rPr>
      <w:color w:val="808080"/>
      <w:bdr w:color="auto" w:space="0" w:sz="0" w:val="none"/>
      <w:shd w:color="auto" w:fill="auto" w:val="clear"/>
    </w:rPr>
  </w:style>
  <w:style w:customStyle="1" w:styleId="eSPISCCParagraphDefaultFont" w:type="character">
    <w:name w:val="eSPIS_CC_Paragraph Default Font"/>
    <w:basedOn w:val="Zadanifontodlomka"/>
    <w:rsid w:val="00D66A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6A59"/>
    <w:rPr>
      <w:bdr w:color="auto" w:space="0" w:sz="0" w:val="none"/>
      <w:shd w:color="auto" w:fill="FFFFCC" w:val="clear"/>
      <w:lang w:val="hr-HR"/>
    </w:rPr>
  </w:style>
  <w:style w:customStyle="1" w:styleId="PozadinaSvijetloCrvena" w:type="character">
    <w:name w:val="Pozadina_SvijetloCrvena"/>
    <w:basedOn w:val="eSPISCCParagraphDefaultFont"/>
    <w:rsid w:val="00D66A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6A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studenog 2018.</izvorni_sadrzaj>
    <derivirana_varijabla naziv="DomainObject.PlaniraniZavrsetakDatum_1">27. studenog 2018.</derivirana_varijabla>
  </DomainObject.PlaniraniZavrsetakDatum>
  <DomainObject.PlaniraniPocetakDatum>
    <izvorni_sadrzaj>27. studenog 2018.</izvorni_sadrzaj>
    <derivirana_varijabla naziv="DomainObject.PlaniraniPocetakDatum_1">27.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10:01</izvorni_sadrzaj>
    <derivirana_varijabla naziv="DomainObject.PlaniraniZavrsetakVrijeme_1">10:01</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27. studenog 2018.</izvorni_sadrzaj>
    <derivirana_varijabla naziv="DomainObject.Zapisnik.DatumKreiranja_1">27. studenog 2018.</derivirana_varijabla>
  </DomainObject.Zapisnik.DatumKreiranja>
  <DomainObject.Zapisnik.ImovinskaKorist>
    <izvorni_sadrzaj/>
    <derivirana_varijabla naziv="DomainObject.Zapisnik.ImovinskaKorist_1"/>
  </DomainObject.Zapisnik.ImovinskaKorist>
  <DomainObject.Zapisnik.Oznaka>
    <izvorni_sadrzaj>St-413/2018-7</izvorni_sadrzaj>
    <derivirana_varijabla naziv="DomainObject.Zapisnik.Oznaka_1">St-413/2018-7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St-413/2018</izvorni_sadrzaj>
    <derivirana_varijabla naziv="DomainObject.Predmet.OznakaBroj_1">St-413/2018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 ENERGY d.o.o.</izvorni_sadrzaj>
    <derivirana_varijabla naziv="DomainObject.Predmet.ProtustrankaFormated_1">  ECO - ENERGY d.o.o.</derivirana_varijabla>
  </DomainObject.Predmet.ProtustrankaFormated>
  <DomainObject.Predmet.ProtustrankaFormatedOIB>
    <izvorni_sadrzaj>  ECO - ENERGY d.o.o., OIB 67369510842</izvorni_sadrzaj>
    <derivirana_varijabla naziv="DomainObject.Predmet.ProtustrankaFormatedOIB_1">  ECO - ENERGY d.o.o., OIB 67369510842</derivirana_varijabla>
  </DomainObject.Predmet.ProtustrankaFormatedOIB>
  <DomainObject.Predmet.ProtustrankaFormatedWithAdress>
    <izvorni_sadrzaj> ECO - ENERGY d.o.o., Rudolfa Tomšića 62, 51000 Rijeka</izvorni_sadrzaj>
    <derivirana_varijabla naziv="DomainObject.Predmet.ProtustrankaFormatedWithAdress_1"> ECO - ENERGY d.o.o., Rudolfa Tomšića 62, 51000 Rijeka</derivirana_varijabla>
  </DomainObject.Predmet.ProtustrankaFormatedWithAdress>
  <DomainObject.Predmet.ProtustrankaFormatedWithAdressOIB>
    <izvorni_sadrzaj> ECO - ENERGY d.o.o., OIB 67369510842, Rudolfa Tomšića 62, 51000 Rijeka</izvorni_sadrzaj>
    <derivirana_varijabla naziv="DomainObject.Predmet.ProtustrankaFormatedWithAdressOIB_1"> ECO - ENERGY d.o.o., OIB 67369510842, Rudolfa Tomšića 62, 51000 Rijeka</derivirana_varijabla>
  </DomainObject.Predmet.ProtustrankaFormatedWithAdressOIB>
  <DomainObject.Predmet.ProtustrankaWithAdress>
    <izvorni_sadrzaj>ECO - ENERGY d.o.o. Rudolfa Tomšića 62, 51000 Rijeka</izvorni_sadrzaj>
    <derivirana_varijabla naziv="DomainObject.Predmet.ProtustrankaWithAdress_1">ECO - ENERGY d.o.o. Rudolfa Tomšića 62, 51000 Rijeka</derivirana_varijabla>
  </DomainObject.Predmet.ProtustrankaWithAdress>
  <DomainObject.Predmet.ProtustrankaWithAdressOIB>
    <izvorni_sadrzaj>ECO - ENERGY d.o.o., OIB 67369510842, Rudolfa Tomšića 62, 51000 Rijeka</izvorni_sadrzaj>
    <derivirana_varijabla naziv="DomainObject.Predmet.ProtustrankaWithAdressOIB_1">ECO - ENERGY d.o.o., OIB 67369510842, Rudolfa Tomšića 62, 51000 Rijeka</derivirana_varijabla>
  </DomainObject.Predmet.ProtustrankaWithAdressOIB>
  <DomainObject.Predmet.ProtustrankaNazivFormated>
    <izvorni_sadrzaj>ECO - ENERGY d.o.o.</izvorni_sadrzaj>
    <derivirana_varijabla naziv="DomainObject.Predmet.ProtustrankaNazivFormated_1">ECO - ENERGY d.o.o.</derivirana_varijabla>
  </DomainObject.Predmet.ProtustrankaNazivFormated>
  <DomainObject.Predmet.ProtustrankaNazivFormatedOIB>
    <izvorni_sadrzaj>ECO - ENERGY d.o.o., OIB 67369510842</izvorni_sadrzaj>
    <derivirana_varijabla naziv="DomainObject.Predmet.ProtustrankaNazivFormatedOIB_1">ECO - ENERGY d.o.o., OIB 67369510842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ECO - ENERGY d.o.o.</item>
    </izvorni_sadrzaj>
    <derivirana_varijabla naziv="DomainObject.Predmet.ProtuStrankaListFormated_1">
      <item>ECO - ENERGY d.o.o.</item>
    </derivirana_varijabla>
  </DomainObject.Predmet.ProtuStrankaListFormated>
  <DomainObject.Predmet.ProtuStrankaListFormatedOIB>
    <izvorni_sadrzaj>
      <item>ECO - ENERGY d.o.o., OIB 67369510842</item>
    </izvorni_sadrzaj>
    <derivirana_varijabla naziv="DomainObject.Predmet.ProtuStrankaListFormatedOIB_1">
      <item>ECO - ENERGY d.o.o., OIB 67369510842</item>
    </derivirana_varijabla>
  </DomainObject.Predmet.ProtuStrankaListFormatedOIB>
  <DomainObject.Predmet.ProtuStrankaListFormatedWithAdress>
    <izvorni_sadrzaj>
      <item>ECO - ENERGY d.o.o., Rudolfa Tomšića 62, 51000 Rijeka</item>
    </izvorni_sadrzaj>
    <derivirana_varijabla naziv="DomainObject.Predmet.ProtuStrankaListFormatedWithAdress_1">
      <item>ECO - ENERGY d.o.o., Rudolfa Tomšića 62, 51000 Rijeka</item>
    </derivirana_varijabla>
  </DomainObject.Predmet.ProtuStrankaListFormatedWithAdress>
  <DomainObject.Predmet.ProtuStrankaListFormatedWithAdressOIB>
    <izvorni_sadrzaj>
      <item>ECO - ENERGY d.o.o., OIB 67369510842, Rudolfa Tomšića 62, 51000 Rijeka</item>
    </izvorni_sadrzaj>
    <derivirana_varijabla naziv="DomainObject.Predmet.ProtuStrankaListFormatedWithAdressOIB_1">
      <item>ECO - ENERGY d.o.o., OIB 67369510842, Rudolfa Tomšića 62, 51000 Rijeka</item>
    </derivirana_varijabla>
  </DomainObject.Predmet.ProtuStrankaListFormatedWithAdressOIB>
  <DomainObject.Predmet.ProtuStrankaListNazivFormated>
    <izvorni_sadrzaj>
      <item>ECO - ENERGY d.o.o.</item>
    </izvorni_sadrzaj>
    <derivirana_varijabla naziv="DomainObject.Predmet.ProtuStrankaListNazivFormated_1">
      <item>ECO - ENERGY d.o.o.</item>
    </derivirana_varijabla>
  </DomainObject.Predmet.ProtuStrankaListNazivFormated>
  <DomainObject.Predmet.ProtuStrankaListNazivFormatedOIB>
    <izvorni_sadrzaj>
      <item>ECO - ENERGY d.o.o., OIB 67369510842</item>
    </izvorni_sadrzaj>
    <derivirana_varijabla naziv="DomainObject.Predmet.ProtuStrankaListNazivFormatedOIB_1">
      <item>ECO - ENERGY d.o.o., OIB 67369510842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St-413/2018-7</izvorni_sadrzaj>
    <derivirana_varijabla naziv="DomainObject.PoslovniBrojDokumenta_1">St-413/2018-7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ECO - ENERGY d.o.o.</izvorni_sadrzaj>
    <derivirana_varijabla naziv="DomainObject.Predmet.ProtustrankaIDrugi_1">ECO - ENERGY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ECO - ENERGY d.o.o., OIB 67369510842, Rudolfa Tomšića 62, 51000 Rijeka</izvorni_sadrzaj>
    <derivirana_varijabla naziv="DomainObject.Predmet.ProtustrankaIDrugiAdressOIB_1">ECO - ENERGY d.o.o., OIB 67369510842, Rudolfa Tomšića 62,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ECO - ENERGY d.o.o.</item>
    </izvorni_sadrzaj>
    <derivirana_varijabla naziv="DomainObject.Predmet.SudioniciListNaziv_1">
      <item>FINA  Rijeka</item>
      <item>ECO - ENERGY d.o.o.</item>
    </derivirana_varijabla>
  </DomainObject.Predmet.SudioniciListNaziv>
  <DomainObject.Predmet.SudioniciListAdressOIB>
    <izvorni_sadrzaj>
      <item>FINA  Rijeka, OIB 85821130368, Frana Kurelca 8,51000 Rijeka</item>
      <item>ECO - ENERGY d.o.o., OIB 67369510842, Rudolfa Tomšića 62,51000 Rijeka</item>
    </izvorni_sadrzaj>
    <derivirana_varijabla naziv="DomainObject.Predmet.SudioniciListAdressOIB_1">
      <item>FINA  Rijeka, OIB 85821130368, Frana Kurelca 8,51000 Rijeka</item>
      <item>ECO - ENERGY d.o.o., OIB 67369510842, Rudolfa Tomšića 62,51000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67369510842</item>
    </izvorni_sadrzaj>
    <derivirana_varijabla naziv="DomainObject.Predmet.SudioniciListNazivOIB_1">
      <item>, OIB 85821130368</item>
      <item>, OIB 67369510842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729</properties:Words>
  <properties:Characters>4222</properties:Characters>
  <properties:Lines>94</properties:Lines>
  <properties:Paragraphs>35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2018-11-27T07:27:00Z</dcterms:created>
  <dc:creator>Vera Jelenović</dc:creator>
  <cp:lastModifiedBy>Danijela Fumić</cp:lastModifiedBy>
  <dcterms:modified xmlns:xsi="http://www.w3.org/2001/XMLSchema-instance" xsi:type="dcterms:W3CDTF">2018-11-27T09:04:00Z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St-413/2018-7 / Zapisnik - Ročište radi rasprave o uvjetima za otvaranje steč. post. (413 18 zapisnik prethodni poziv predujam nn 71-15 27.11.2018.g..docx)</vt:lpwstr>
  </prop:property>
  <prop:property name="CC_coloring" pid="5" fmtid="{D5CDD505-2E9C-101B-9397-08002B2CF9AE}">
    <vt:bool>false</vt:bool>
  </prop:property>
</prop:Properties>
</file>