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6f37" w14:paraId="f996f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7937" w:rsidP="00F47937" w:rsidR="00F47937" w:rsidRPr="00F4793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47937">
        <w:rPr>
          <w:rFonts w:cs="Times New Roman" w:eastAsia="Times New Roman"/>
          <w:lang w:eastAsia="hr-HR"/>
        </w:rPr>
        <w:t xml:space="preserve">    </w:t>
      </w:r>
    </w:p>
    <w:p w:rsidRDefault="00F47937" w:rsidP="00F47937" w:rsidR="00F47937" w:rsidRPr="00F47937">
      <w:pPr>
        <w:spacing w:after="0"/>
        <w:rPr>
          <w:rFonts w:cs="Times New Roman" w:eastAsia="Times New Roman"/>
          <w:b/>
          <w:lang w:eastAsia="hr-HR"/>
        </w:rPr>
      </w:pPr>
      <w:r w:rsidRPr="00F4793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7937">
        <w:rPr>
          <w:rFonts w:cs="Times New Roman" w:eastAsia="Times New Roman"/>
          <w:b/>
          <w:lang w:eastAsia="hr-HR"/>
        </w:rPr>
        <w:t>Broj: 14. St-1369/2015.</w:t>
      </w:r>
    </w:p>
    <w:p w:rsidRDefault="00F47937" w:rsidP="00F47937" w:rsidR="00F47937" w:rsidRPr="00F47937">
      <w:pPr>
        <w:spacing w:after="0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7937" w:rsidP="00F47937" w:rsidR="00F47937" w:rsidRPr="00F47937">
      <w:pPr>
        <w:spacing w:after="0"/>
        <w:rPr>
          <w:rFonts w:cs="Times New Roman" w:eastAsia="Times New Roman"/>
          <w:b/>
          <w:lang w:eastAsia="hr-HR"/>
        </w:rPr>
      </w:pPr>
      <w:r w:rsidRPr="00F479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7937">
        <w:rPr>
          <w:rFonts w:cs="Times New Roman" w:eastAsia="Times New Roman"/>
          <w:b/>
          <w:lang w:eastAsia="hr-HR"/>
        </w:rPr>
        <w:t>Sukoišanska</w:t>
      </w:r>
      <w:proofErr w:type="spellEnd"/>
      <w:r w:rsidRPr="00F479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793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7937">
        <w:rPr>
          <w:rFonts w:cs="Times New Roman" w:eastAsia="Times New Roman"/>
          <w:b/>
          <w:lang w:eastAsia="hr-HR"/>
        </w:rPr>
        <w:t>R J E Š E NJ E</w:t>
      </w: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b/>
          <w:lang w:eastAsia="hr-HR"/>
        </w:rPr>
        <w:tab/>
      </w:r>
      <w:r w:rsidRPr="00F4793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INSULA SOLIS, d.o.o. putnička agencija, Split, Ruđera Boškovića 11., OIB: 27958401236., MBS: 060231003., dana 03. svibnja 2016. godine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r i j e š i o  j e</w:t>
      </w: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Otvara se skraćeni stečajni postupak nad Dužnikom: INSULA SOLIS, d.o.o. putnička agencija, Split, Ruđera Boškovića 11., OIB: 27958401236., MBS: 060231003. Skraćeni stečajni postupak je otvoren dana 03. svibnja 2016. godine u 12,20 sati, kada je ovo rješenje objavljeno na mrežnoj stranici e-Oglasna ploča sudova.</w:t>
      </w:r>
    </w:p>
    <w:p w:rsidRDefault="00F47937" w:rsidP="00F47937" w:rsidR="00F47937" w:rsidRPr="00F479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Za stečajnog upravitelja imenuje se Dinka Trumbić, </w:t>
      </w:r>
      <w:proofErr w:type="spellStart"/>
      <w:r w:rsidRPr="00F47937">
        <w:rPr>
          <w:rFonts w:cs="Times New Roman" w:eastAsia="Times New Roman"/>
          <w:lang w:eastAsia="hr-HR"/>
        </w:rPr>
        <w:t>Lovretska</w:t>
      </w:r>
      <w:proofErr w:type="spellEnd"/>
      <w:r w:rsidRPr="00F47937">
        <w:rPr>
          <w:rFonts w:cs="Times New Roman" w:eastAsia="Times New Roman"/>
          <w:lang w:eastAsia="hr-HR"/>
        </w:rPr>
        <w:t xml:space="preserve"> 10., Split, OIB: 43468134790</w:t>
      </w:r>
    </w:p>
    <w:p w:rsidRDefault="00F47937" w:rsidP="00F47937" w:rsidR="00F47937" w:rsidRPr="00F479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Zaključuje se skraćeni stečajni postupak nad Dužnikom: INSULA SOLIS, d.o.o. putnička agencija, Split, Ruđera Boškovića 11., OIB: 27958401236., MBS: 060231003.</w:t>
      </w:r>
    </w:p>
    <w:p w:rsidRDefault="00F47937" w:rsidP="00F47937" w:rsidR="00F47937" w:rsidRPr="00F479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47937" w:rsidP="00F47937" w:rsidR="00F47937" w:rsidRPr="00F4793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Obrazloženje</w:t>
      </w:r>
    </w:p>
    <w:p w:rsidRDefault="00F47937" w:rsidP="00F47937" w:rsidR="00F47937" w:rsidRPr="00F479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INSULA SOLIS, d.o.o. putnička agencija, Split, Ruđera Boškovića 11.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2647. dana, u ukupnom iznosu od: 258.444,59 kn, kao i da prema podacima koji su dostavljeni od Hrvatskog zavoda za mirovinskog osiguranje, Dužnik nema zaposlenih.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ab/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4793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4793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7937">
        <w:rPr>
          <w:rFonts w:cs="Times New Roman" w:eastAsia="Times New Roman"/>
          <w:b/>
          <w:lang w:eastAsia="hr-HR" w:val="en-AU"/>
        </w:rPr>
        <w:t xml:space="preserve">: 14. </w:t>
      </w:r>
      <w:r w:rsidRPr="00F47937">
        <w:rPr>
          <w:rFonts w:cs="Times New Roman" w:eastAsia="Times New Roman"/>
          <w:b/>
          <w:lang w:eastAsia="hr-HR"/>
        </w:rPr>
        <w:t>St-1369/2015.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čime su bile ispunjene pretpostavke iz čl. 428. Stečajnog zakona (</w:t>
      </w:r>
      <w:r w:rsidRPr="00F47937">
        <w:rPr>
          <w:rFonts w:cs="Times New Roman" w:eastAsia="Times New Roman"/>
          <w:i/>
          <w:lang w:eastAsia="hr-HR"/>
        </w:rPr>
        <w:t>Narodne novine</w:t>
      </w:r>
      <w:r w:rsidRPr="00F47937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ab/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U Splitu, 03. svibnja 2016. godine</w:t>
      </w:r>
    </w:p>
    <w:p w:rsidRDefault="00F47937" w:rsidP="00F47937" w:rsidR="00F47937" w:rsidRPr="00F479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S U D A C</w:t>
      </w:r>
    </w:p>
    <w:p w:rsidRDefault="00F47937" w:rsidP="00F47937" w:rsidR="00F47937" w:rsidRPr="00F479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Jozo Ćaleta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4793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4793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7937">
        <w:rPr>
          <w:rFonts w:cs="Times New Roman" w:eastAsia="Times New Roman"/>
          <w:b/>
          <w:lang w:eastAsia="hr-HR" w:val="en-AU"/>
        </w:rPr>
        <w:t xml:space="preserve">: 14. </w:t>
      </w:r>
      <w:r w:rsidRPr="00F47937">
        <w:rPr>
          <w:rFonts w:cs="Times New Roman" w:eastAsia="Times New Roman"/>
          <w:b/>
          <w:lang w:eastAsia="hr-HR"/>
        </w:rPr>
        <w:t>St-1369/2015.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POUKA O PRAVNOM LIJEKU: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DNA: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Dužniku,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F47937">
        <w:rPr>
          <w:rFonts w:cs="Times New Roman" w:eastAsia="Times New Roman"/>
          <w:lang w:eastAsia="hr-HR"/>
        </w:rPr>
        <w:t>Lovretska</w:t>
      </w:r>
      <w:proofErr w:type="spellEnd"/>
      <w:r w:rsidRPr="00F47937">
        <w:rPr>
          <w:rFonts w:cs="Times New Roman" w:eastAsia="Times New Roman"/>
          <w:lang w:eastAsia="hr-HR"/>
        </w:rPr>
        <w:t xml:space="preserve"> 10., Split, 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Županijsko državno odvjetništvo Split,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 xml:space="preserve">Porezna uprava Split, 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e-Oglasna ploča Suda – rok 20. dana,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sudski registar – nakon pravomoćnosti</w:t>
      </w:r>
    </w:p>
    <w:p w:rsidRDefault="00F47937" w:rsidP="00F47937" w:rsidR="00F47937" w:rsidRPr="00F479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7937">
        <w:rPr>
          <w:rFonts w:cs="Times New Roman" w:eastAsia="Times New Roman"/>
          <w:lang w:eastAsia="hr-HR"/>
        </w:rPr>
        <w:t>u spis.</w:t>
      </w: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937" w:rsidP="00F47937" w:rsidR="00F47937" w:rsidRPr="00F47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937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7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St-1369/2015-5</izvorni_sadrzaj>
    <derivirana_varijabla naziv="DomainObject.Oznaka_1">St-1369/2015-5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St-1369/2015</izvorni_sadrzaj>
    <derivirana_varijabla naziv="DomainObject.Predmet.OznakaBroj_1">St-1369/2015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SOLIS d.o.o. putnička agencija</izvorni_sadrzaj>
    <derivirana_varijabla naziv="DomainObject.Predmet.ProtustrankaFormated_1">  INSULA SOLIS d.o.o. putnička agencija</derivirana_varijabla>
  </DomainObject.Predmet.ProtustrankaFormated>
  <DomainObject.Predmet.ProtustrankaFormatedOIB>
    <izvorni_sadrzaj>  INSULA SOLIS d.o.o. putnička agencija, OIB 27958401236</izvorni_sadrzaj>
    <derivirana_varijabla naziv="DomainObject.Predmet.ProtustrankaFormatedOIB_1">  INSULA SOLIS d.o.o. putnička agencija, OIB 27958401236</derivirana_varijabla>
  </DomainObject.Predmet.ProtustrankaFormatedOIB>
  <DomainObject.Predmet.ProtustrankaFormatedWithAdress>
    <izvorni_sadrzaj> INSULA SOLIS d.o.o. putnička agencija, Ruđera Boškovića 11, 21000 Split</izvorni_sadrzaj>
    <derivirana_varijabla naziv="DomainObject.Predmet.ProtustrankaFormatedWithAdress_1"> INSULA SOLIS d.o.o. putnička agencija, Ruđera Boškovića 11, 21000 Split</derivirana_varijabla>
  </DomainObject.Predmet.ProtustrankaFormatedWithAdress>
  <DomainObject.Predmet.ProtustrankaFormatedWithAdressOIB>
    <izvorni_sadrzaj> INSULA SOLIS d.o.o. putnička agencija, OIB 27958401236, Ruđera Boškovića 11, 21000 Split</izvorni_sadrzaj>
    <derivirana_varijabla naziv="DomainObject.Predmet.ProtustrankaFormatedWithAdressOIB_1"> INSULA SOLIS d.o.o. putnička agencija, OIB 27958401236, Ruđera Boškovića 11, 21000 Split</derivirana_varijabla>
  </DomainObject.Predmet.ProtustrankaFormatedWithAdressOIB>
  <DomainObject.Predmet.ProtustrankaWithAdress>
    <izvorni_sadrzaj>INSULA SOLIS d.o.o. putnička agencija Ruđera Boškovića 11, 21000 Split</izvorni_sadrzaj>
    <derivirana_varijabla naziv="DomainObject.Predmet.ProtustrankaWithAdress_1">INSULA SOLIS d.o.o. putnička agencija Ruđera Boškovića 11, 21000 Split</derivirana_varijabla>
  </DomainObject.Predmet.ProtustrankaWithAdress>
  <DomainObject.Predmet.ProtustrankaWithAdressOIB>
    <izvorni_sadrzaj>INSULA SOLIS d.o.o. putnička agencija, OIB 27958401236, Ruđera Boškovića 11, 21000 Split</izvorni_sadrzaj>
    <derivirana_varijabla naziv="DomainObject.Predmet.ProtustrankaWithAdressOIB_1">INSULA SOLIS d.o.o. putnička agencija, OIB 27958401236, Ruđera Boškovića 11, 21000 Split</derivirana_varijabla>
  </DomainObject.Predmet.ProtustrankaWithAdressOIB>
  <DomainObject.Predmet.ProtustrankaNazivFormated>
    <izvorni_sadrzaj>INSULA SOLIS d.o.o. putnička agencija</izvorni_sadrzaj>
    <derivirana_varijabla naziv="DomainObject.Predmet.ProtustrankaNazivFormated_1">INSULA SOLIS d.o.o. putnička agencija</derivirana_varijabla>
  </DomainObject.Predmet.ProtustrankaNazivFormated>
  <DomainObject.Predmet.ProtustrankaNazivFormatedOIB>
    <izvorni_sadrzaj>INSULA SOLIS d.o.o. putnička agencija, OIB 27958401236</izvorni_sadrzaj>
    <derivirana_varijabla naziv="DomainObject.Predmet.ProtustrankaNazivFormatedOIB_1">INSULA SOLIS d.o.o. putnička agencija, OIB 27958401236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258444.59</izvorni_sadrzaj>
    <derivirana_varijabla naziv="DomainObject.Predmet.TrenutnaVrijednost_1">258444.59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INSULA SOLIS d.o.o. putnička agencija</item>
    </izvorni_sadrzaj>
    <derivirana_varijabla naziv="DomainObject.Predmet.ProtuStrankaListFormated_1">
      <item>INSULA SOLIS d.o.o. putnička agencija</item>
    </derivirana_varijabla>
  </DomainObject.Predmet.ProtuStrankaListFormated>
  <DomainObject.Predmet.ProtuStrankaListFormatedOIB>
    <izvorni_sadrzaj>
      <item>INSULA SOLIS d.o.o. putnička agencija, OIB 27958401236</item>
    </izvorni_sadrzaj>
    <derivirana_varijabla naziv="DomainObject.Predmet.ProtuStrankaListFormatedOIB_1">
      <item>INSULA SOLIS d.o.o. putnička agencija, OIB 27958401236</item>
    </derivirana_varijabla>
  </DomainObject.Predmet.ProtuStrankaListFormatedOIB>
  <DomainObject.Predmet.ProtuStrankaListFormatedWithAdress>
    <izvorni_sadrzaj>
      <item>INSULA SOLIS d.o.o. putnička agencija, Ruđera Boškovića 11, 21000 Split</item>
    </izvorni_sadrzaj>
    <derivirana_varijabla naziv="DomainObject.Predmet.ProtuStrankaListFormatedWithAdress_1">
      <item>INSULA SOLIS d.o.o. putnička agencija, Ruđera Boškovića 11, 21000 Split</item>
    </derivirana_varijabla>
  </DomainObject.Predmet.ProtuStrankaListFormatedWithAdress>
  <DomainObject.Predmet.ProtuStrankaListFormatedWithAdressOIB>
    <izvorni_sadrzaj>
      <item>INSULA SOLIS d.o.o. putnička agencija, OIB 27958401236, Ruđera Boškovića 11, 21000 Split</item>
    </izvorni_sadrzaj>
    <derivirana_varijabla naziv="DomainObject.Predmet.ProtuStrankaListFormatedWithAdressOIB_1">
      <item>INSULA SOLIS d.o.o. putnička agencija, OIB 27958401236, Ruđera Boškovića 11, 21000 Split</item>
    </derivirana_varijabla>
  </DomainObject.Predmet.ProtuStrankaListFormatedWithAdressOIB>
  <DomainObject.Predmet.ProtuStrankaListNazivFormated>
    <izvorni_sadrzaj>
      <item>INSULA SOLIS d.o.o. putnička agencija</item>
    </izvorni_sadrzaj>
    <derivirana_varijabla naziv="DomainObject.Predmet.ProtuStrankaListNazivFormated_1">
      <item>INSULA SOLIS d.o.o. putnička agencija</item>
    </derivirana_varijabla>
  </DomainObject.Predmet.ProtuStrankaListNazivFormated>
  <DomainObject.Predmet.ProtuStrankaListNazivFormatedOIB>
    <izvorni_sadrzaj>
      <item>INSULA SOLIS d.o.o. putnička agencija, OIB 27958401236</item>
    </izvorni_sadrzaj>
    <derivirana_varijabla naziv="DomainObject.Predmet.ProtuStrankaListNazivFormatedOIB_1">
      <item>INSULA SOLIS d.o.o. putnička agencija, OIB 27958401236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St-1369/2015-5</izvorni_sadrzaj>
    <derivirana_varijabla naziv="DomainObject.PoslovniBrojDokumenta_1">St-1369/2015-5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INSULA SOLIS d.o.o. putnička agencija</izvorni_sadrzaj>
    <derivirana_varijabla naziv="DomainObject.Predmet.ProtustrankaIDrugi_1">INSULA SOLIS d.o.o. putnička agencija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INSULA SOLIS d.o.o. putnička agencija, OIB 27958401236, Ruđera Boškovića 11, 21000 Split</izvorni_sadrzaj>
    <derivirana_varijabla naziv="DomainObject.Predmet.ProtustrankaIDrugiAdressOIB_1">INSULA SOLIS d.o.o. putnička agencija, OIB 27958401236,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SOLIS d.o.o. putnička agencija</item>
      <item>FINANCIJSKA AGENCIJA,RC SPLIT</item>
    </izvorni_sadrzaj>
    <derivirana_varijabla naziv="DomainObject.Predmet.SudioniciListNaziv_1">
      <item>INSULA SOLIS d.o.o. putnička agencija</item>
      <item>FINANCIJSKA AGENCIJA,RC SPLIT</item>
    </derivirana_varijabla>
  </DomainObject.Predmet.SudioniciListNaziv>
  <DomainObject.Predmet.SudioniciListAdressOIB>
    <izvorni_sadrzaj>
      <item>INSULA SOLIS d.o.o. putnička agencija, OIB 27958401236, Ruđera Boškovića 11,21000 Split</item>
      <item>FINANCIJSKA AGENCIJA,RC SPLIT, OIB 85821130368, Mažuranićevo šetalište 24b,21000 Split</item>
    </izvorni_sadrzaj>
    <derivirana_varijabla naziv="DomainObject.Predmet.SudioniciListAdressOIB_1">
      <item>INSULA SOLIS d.o.o. putnička agencija, OIB 27958401236, Ruđera Boškovića 11,21000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D0C13-F8B6-4EC8-8902-B731D177D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4224</properties:Characters>
  <properties:Lines>136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2016-05-03T11:31:00Z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