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d4d30" w14:paraId="ddd4d30" w:rsidRDefault="00EA63A8" w:rsidP="00EA63A8" w:rsidR="00EA63A8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sucu Ivanu Dujiću,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DOBAR KRUH j. d. o. o. Pješčana uvala, Pješčana uvala, X </w:t>
      </w:r>
      <w:proofErr w:type="spellStart"/>
      <w:r>
        <w:rPr>
          <w:rFonts w:cs="Times New Roman" w:eastAsia="Times New Roman"/>
          <w:szCs w:val="24"/>
          <w:lang w:eastAsia="hr-HR"/>
        </w:rPr>
        <w:t>ogr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6, OIB </w:t>
      </w:r>
      <w:r w:rsidRPr="00EA63A8">
        <w:rPr>
          <w:rFonts w:cs="Times New Roman" w:eastAsia="Times New Roman"/>
          <w:szCs w:val="24"/>
          <w:lang w:eastAsia="hr-HR"/>
        </w:rPr>
        <w:t>88197687228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EA63A8">
        <w:rPr>
          <w:rFonts w:cs="Times New Roman" w:eastAsia="Times New Roman"/>
          <w:szCs w:val="24"/>
          <w:lang w:eastAsia="hr-HR"/>
        </w:rPr>
        <w:t>040334226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17. srpnja 2017. objavljuje sljedeći</w:t>
      </w:r>
    </w:p>
    <w:p w:rsidRDefault="00EA63A8" w:rsidP="00EA63A8" w:rsidR="00EA63A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A63A8" w:rsidP="00EA63A8" w:rsidR="00EA63A8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EA63A8" w:rsidP="00EA63A8" w:rsidR="00EA63A8">
      <w:pPr>
        <w:ind w:firstLine="708"/>
        <w:rPr>
          <w:szCs w:val="24"/>
        </w:rPr>
      </w:pPr>
    </w:p>
    <w:p w:rsidRDefault="00EA63A8" w:rsidP="00EA63A8" w:rsidR="00EA63A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DOBAR KRUH j. d. o. o. Pješčana uvala, Pješčana uvala, X </w:t>
      </w:r>
      <w:proofErr w:type="spellStart"/>
      <w:r>
        <w:rPr>
          <w:rFonts w:cs="Times New Roman" w:eastAsia="Times New Roman"/>
          <w:szCs w:val="24"/>
          <w:lang w:eastAsia="hr-HR"/>
        </w:rPr>
        <w:t>ogr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6, OIB </w:t>
      </w:r>
      <w:r w:rsidRPr="00EA63A8">
        <w:rPr>
          <w:rFonts w:cs="Times New Roman" w:eastAsia="Times New Roman"/>
          <w:szCs w:val="24"/>
          <w:lang w:eastAsia="hr-HR"/>
        </w:rPr>
        <w:t>88197687228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EA63A8">
        <w:rPr>
          <w:rFonts w:cs="Times New Roman" w:eastAsia="Times New Roman"/>
          <w:szCs w:val="24"/>
          <w:lang w:eastAsia="hr-HR"/>
        </w:rPr>
        <w:t>040334226</w:t>
      </w:r>
      <w:r>
        <w:rPr>
          <w:rFonts w:cs="Times New Roman" w:eastAsia="Times New Roman"/>
          <w:szCs w:val="24"/>
          <w:lang w:eastAsia="hr-HR"/>
        </w:rPr>
        <w:t>, je pravna osoba koja nema zaposlenih, koja je na dan 6. srpnja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EA63A8" w:rsidP="00EA63A8" w:rsidR="00EA63A8">
      <w:pPr>
        <w:ind w:firstLine="708"/>
        <w:rPr>
          <w:szCs w:val="24"/>
        </w:rPr>
      </w:pPr>
    </w:p>
    <w:p w:rsidRDefault="00EA63A8" w:rsidP="00EA63A8" w:rsidR="00EA63A8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6. srpnja 2017. iznosio 22.218,04 kn.</w:t>
      </w:r>
    </w:p>
    <w:p w:rsidRDefault="00EA63A8" w:rsidP="00EA63A8" w:rsidR="00EA63A8">
      <w:pPr>
        <w:rPr>
          <w:szCs w:val="24"/>
        </w:rPr>
      </w:pPr>
    </w:p>
    <w:p w:rsidRDefault="00EA63A8" w:rsidP="00EA63A8" w:rsidR="00EA63A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EA63A8" w:rsidP="00EA63A8" w:rsidR="00EA63A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A63A8" w:rsidP="00EA63A8" w:rsidR="00EA63A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3333-398-2017, i da u istom roku uplate na depozit ovog suda broj HR 4323900011300029763, poziv na broj 020-398-17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EA63A8" w:rsidP="00EA63A8" w:rsidR="00EA63A8">
      <w:pPr>
        <w:ind w:firstLine="708"/>
        <w:rPr>
          <w:szCs w:val="24"/>
        </w:rPr>
      </w:pPr>
    </w:p>
    <w:p w:rsidRDefault="00EA63A8" w:rsidP="00EA63A8" w:rsidR="00EA63A8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EA63A8" w:rsidP="00EA63A8" w:rsidR="00EA63A8">
      <w:pPr>
        <w:ind w:firstLine="708"/>
        <w:rPr>
          <w:szCs w:val="24"/>
        </w:rPr>
      </w:pPr>
    </w:p>
    <w:p w:rsidRDefault="00EA63A8" w:rsidP="00EA63A8" w:rsidR="00EA63A8">
      <w:pPr>
        <w:jc w:val="center"/>
        <w:rPr>
          <w:szCs w:val="24"/>
        </w:rPr>
      </w:pPr>
      <w:r>
        <w:rPr>
          <w:szCs w:val="24"/>
        </w:rPr>
        <w:t>U Pazinu 17. srpnja 2017.</w:t>
      </w:r>
    </w:p>
    <w:p w:rsidRDefault="00EA63A8" w:rsidP="00EA63A8" w:rsidR="00EA63A8">
      <w:pPr>
        <w:ind w:firstLine="708" w:left="4956"/>
        <w:jc w:val="center"/>
        <w:rPr>
          <w:szCs w:val="24"/>
        </w:rPr>
      </w:pPr>
      <w:r>
        <w:rPr>
          <w:szCs w:val="24"/>
        </w:rPr>
        <w:t>Sudac</w:t>
      </w:r>
    </w:p>
    <w:p w:rsidRDefault="00EA63A8" w:rsidP="00EA63A8" w:rsidR="00EA63A8">
      <w:pPr>
        <w:ind w:firstLine="708" w:left="4956"/>
        <w:jc w:val="center"/>
        <w:rPr>
          <w:szCs w:val="24"/>
        </w:rPr>
      </w:pPr>
      <w:r>
        <w:rPr>
          <w:szCs w:val="24"/>
        </w:rPr>
        <w:t>Ivan Dujić</w:t>
      </w:r>
    </w:p>
    <w:p w:rsidRDefault="00EA63A8" w:rsidP="00EA63A8" w:rsidR="00EA63A8">
      <w:pPr>
        <w:rPr>
          <w:szCs w:val="24"/>
        </w:rPr>
      </w:pPr>
      <w:r>
        <w:rPr>
          <w:szCs w:val="24"/>
        </w:rPr>
        <w:t>DNA:</w:t>
      </w:r>
    </w:p>
    <w:p w:rsidRDefault="00EA63A8" w:rsidP="00EA63A8" w:rsidR="00A91A40" w:rsidRPr="00EA63A8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A91A40" w:rsidRPr="00EA63A8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63A8" w:rsidP="00EA63A8" w:rsidR="00EA63A8">
      <w:r>
        <w:separator/>
      </w:r>
    </w:p>
  </w:endnote>
  <w:endnote w:id="0" w:type="continuationSeparator">
    <w:p w:rsidRDefault="00EA63A8" w:rsidP="00EA63A8" w:rsidR="00EA6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63A8" w:rsidP="00EA63A8" w:rsidR="00EA63A8">
      <w:r>
        <w:separator/>
      </w:r>
    </w:p>
  </w:footnote>
  <w:footnote w:id="0" w:type="continuationSeparator">
    <w:p w:rsidRDefault="00EA63A8" w:rsidP="00EA63A8" w:rsidR="00EA63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3A8" w:rsidP="00087A09" w:rsidR="00087A09">
    <w:pPr>
      <w:pStyle w:val="Zaglavlje"/>
      <w:jc w:val="right"/>
    </w:pPr>
    <w:r>
      <w:t>10 St-398/2017-3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1413"/>
    <w:rsid w:val="008A398A"/>
    <w:rsid w:val="00A91A40"/>
    <w:rsid w:val="00D11413"/>
    <w:rsid w:val="00EA6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63A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A63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3A8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EA63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3A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A39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9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98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9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9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63A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A63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3A8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EA63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3A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A39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9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98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9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9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2017.</izvorni_sadrzaj>
    <derivirana_varijabla naziv="DomainObject.Predmet.DatumOsnivanja_1">13.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St-398/2017</izvorni_sadrzaj>
    <derivirana_varijabla naziv="DomainObject.Predmet.OznakaBroj_1">St-398/2017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DOBAR KRUH j.d.o.o. PJEŠČANA UVALA</izvorni_sadrzaj>
    <derivirana_varijabla naziv="DomainObject.Predmet.ProtustrankaFormated_1">  DOBAR KRUH j.d.o.o. PJEŠČANA UVALA</derivirana_varijabla>
  </DomainObject.Predmet.ProtustrankaFormated>
  <DomainObject.Predmet.ProtustrankaFormatedOIB>
    <izvorni_sadrzaj>  DOBAR KRUH j.d.o.o. PJEŠČANA UVALA, OIB 88197687228</izvorni_sadrzaj>
    <derivirana_varijabla naziv="DomainObject.Predmet.ProtustrankaFormatedOIB_1">  DOBAR KRUH j.d.o.o. PJEŠČANA UVALA, OIB 88197687228</derivirana_varijabla>
  </DomainObject.Predmet.ProtustrankaFormatedOIB>
  <DomainObject.Predmet.ProtustrankaFormatedWithAdress>
    <izvorni_sadrzaj> DOBAR KRUH j.d.o.o. PJEŠČANA UVALA, Pješčana Uvala, X ogr. 6, 52100 Pješčana Uvala</izvorni_sadrzaj>
    <derivirana_varijabla naziv="DomainObject.Predmet.ProtustrankaFormatedWithAdress_1"> DOBAR KRUH j.d.o.o. PJEŠČANA UVALA, Pješčana Uvala, X ogr. 6, 52100 Pješčana Uvala</derivirana_varijabla>
  </DomainObject.Predmet.ProtustrankaFormatedWithAdress>
  <DomainObject.Predmet.ProtustrankaFormatedWithAdressOIB>
    <izvorni_sadrzaj> DOBAR KRUH j.d.o.o. PJEŠČANA UVALA, OIB 88197687228, Pješčana Uvala, X ogr. 6, 52100 Pješčana Uvala</izvorni_sadrzaj>
    <derivirana_varijabla naziv="DomainObject.Predmet.ProtustrankaFormatedWithAdressOIB_1"> DOBAR KRUH j.d.o.o. PJEŠČANA UVALA, OIB 88197687228, Pješčana Uvala, X ogr. 6, 52100 Pješčana Uvala</derivirana_varijabla>
  </DomainObject.Predmet.ProtustrankaFormatedWithAdressOIB>
  <DomainObject.Predmet.ProtustrankaWithAdress>
    <izvorni_sadrzaj>DOBAR KRUH j.d.o.o. PJEŠČANA UVALA Pješčana Uvala, X ogr. 6, 52100 Pješčana Uvala</izvorni_sadrzaj>
    <derivirana_varijabla naziv="DomainObject.Predmet.ProtustrankaWithAdress_1">DOBAR KRUH j.d.o.o. PJEŠČANA UVALA Pješčana Uvala, X ogr. 6, 52100 Pješčana Uvala</derivirana_varijabla>
  </DomainObject.Predmet.ProtustrankaWithAdress>
  <DomainObject.Predmet.ProtustrankaWithAdressOIB>
    <izvorni_sadrzaj>DOBAR KRUH j.d.o.o. PJEŠČANA UVALA, OIB 88197687228, Pješčana Uvala, X ogr. 6, 52100 Pješčana Uvala</izvorni_sadrzaj>
    <derivirana_varijabla naziv="DomainObject.Predmet.ProtustrankaWithAdressOIB_1">DOBAR KRUH j.d.o.o. PJEŠČANA UVALA, OIB 88197687228, Pješčana Uvala, X ogr. 6, 52100 Pješčana Uvala</derivirana_varijabla>
  </DomainObject.Predmet.ProtustrankaWithAdressOIB>
  <DomainObject.Predmet.ProtustrankaNazivFormated>
    <izvorni_sadrzaj>DOBAR KRUH j.d.o.o. PJEŠČANA UVALA</izvorni_sadrzaj>
    <derivirana_varijabla naziv="DomainObject.Predmet.ProtustrankaNazivFormated_1">DOBAR KRUH j.d.o.o. PJEŠČANA UVALA</derivirana_varijabla>
  </DomainObject.Predmet.ProtustrankaNazivFormated>
  <DomainObject.Predmet.ProtustrankaNazivFormatedOIB>
    <izvorni_sadrzaj>DOBAR KRUH j.d.o.o. PJEŠČANA UVALA, OIB 88197687228</izvorni_sadrzaj>
    <derivirana_varijabla naziv="DomainObject.Predmet.ProtustrankaNazivFormatedOIB_1">DOBAR KRUH j.d.o.o. PJEŠČANA UVALA, OIB 88197687228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22218.04</izvorni_sadrzaj>
    <derivirana_varijabla naziv="DomainObject.Predmet.TrenutnaVrijednost_1">22218.04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DOBAR KRUH j.d.o.o. PJEŠČANA UVALA</item>
    </izvorni_sadrzaj>
    <derivirana_varijabla naziv="DomainObject.Predmet.ProtuStrankaListFormated_1">
      <item>DOBAR KRUH j.d.o.o. PJEŠČANA UVALA</item>
    </derivirana_varijabla>
  </DomainObject.Predmet.ProtuStrankaListFormated>
  <DomainObject.Predmet.ProtuStrankaListFormatedOIB>
    <izvorni_sadrzaj>
      <item>DOBAR KRUH j.d.o.o. PJEŠČANA UVALA, OIB 88197687228</item>
    </izvorni_sadrzaj>
    <derivirana_varijabla naziv="DomainObject.Predmet.ProtuStrankaListFormatedOIB_1">
      <item>DOBAR KRUH j.d.o.o. PJEŠČANA UVALA, OIB 88197687228</item>
    </derivirana_varijabla>
  </DomainObject.Predmet.ProtuStrankaListFormatedOIB>
  <DomainObject.Predmet.ProtuStrankaListFormatedWithAdress>
    <izvorni_sadrzaj>
      <item>DOBAR KRUH j.d.o.o. PJEŠČANA UVALA, Pješčana Uvala, X ogr. 6, 52100 Pješčana Uvala</item>
    </izvorni_sadrzaj>
    <derivirana_varijabla naziv="DomainObject.Predmet.ProtuStrankaListFormatedWithAdress_1">
      <item>DOBAR KRUH j.d.o.o. PJEŠČANA UVALA, Pješčana Uvala, X ogr. 6, 52100 Pješčana Uvala</item>
    </derivirana_varijabla>
  </DomainObject.Predmet.ProtuStrankaListFormatedWithAdress>
  <DomainObject.Predmet.ProtuStrankaListFormatedWithAdressOIB>
    <izvorni_sadrzaj>
      <item>DOBAR KRUH j.d.o.o. PJEŠČANA UVALA, OIB 88197687228, Pješčana Uvala, X ogr. 6, 52100 Pješčana Uvala</item>
    </izvorni_sadrzaj>
    <derivirana_varijabla naziv="DomainObject.Predmet.ProtuStrankaListFormatedWithAdressOIB_1">
      <item>DOBAR KRUH j.d.o.o. PJEŠČANA UVALA, OIB 88197687228, Pješčana Uvala, X ogr. 6, 52100 Pješčana Uvala</item>
    </derivirana_varijabla>
  </DomainObject.Predmet.ProtuStrankaListFormatedWithAdressOIB>
  <DomainObject.Predmet.ProtuStrankaListNazivFormated>
    <izvorni_sadrzaj>
      <item>DOBAR KRUH j.d.o.o. PJEŠČANA UVALA</item>
    </izvorni_sadrzaj>
    <derivirana_varijabla naziv="DomainObject.Predmet.ProtuStrankaListNazivFormated_1">
      <item>DOBAR KRUH j.d.o.o. PJEŠČANA UVALA</item>
    </derivirana_varijabla>
  </DomainObject.Predmet.ProtuStrankaListNazivFormated>
  <DomainObject.Predmet.ProtuStrankaListNazivFormatedOIB>
    <izvorni_sadrzaj>
      <item>DOBAR KRUH j.d.o.o. PJEŠČANA UVALA, OIB 88197687228</item>
    </izvorni_sadrzaj>
    <derivirana_varijabla naziv="DomainObject.Predmet.ProtuStrankaListNazivFormatedOIB_1">
      <item>DOBAR KRUH j.d.o.o. PJEŠČANA UVALA, OIB 88197687228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DOBAR KRUH j.d.o.o. PJEŠČANA UVALA</izvorni_sadrzaj>
    <derivirana_varijabla naziv="DomainObject.Predmet.ProtustrankaIDrugi_1">DOBAR KRUH j.d.o.o. PJEŠČANA UVALA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DOBAR KRUH j.d.o.o. PJEŠČANA UVALA, OIB 88197687228, Pješčana Uvala, X ogr. 6, 52100 Pješčana Uvala</izvorni_sadrzaj>
    <derivirana_varijabla naziv="DomainObject.Predmet.ProtustrankaIDrugiAdressOIB_1">DOBAR KRUH j.d.o.o. PJEŠČANA UVALA, OIB 88197687228, Pješčana Uvala, X ogr. 6, 52100 Pješčana Uvala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DOBAR KRUH j.d.o.o. PJEŠČANA UVALA</item>
    </izvorni_sadrzaj>
    <derivirana_varijabla naziv="DomainObject.Predmet.SudioniciListNaziv_1">
      <item>FINANCIJSKA AGENCIJA, RC RIJEKA, PODRUŽNICA PULA, PULA</item>
      <item>DOBAR KRUH j.d.o.o. PJEŠČANA UVALA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DOBAR KRUH j.d.o.o. PJEŠČANA UVALA, OIB 88197687228, Pješčana Uvala, X ogr. 6,52100 Pješčana Uvala</item>
    </izvorni_sadrzaj>
    <derivirana_varijabla naziv="DomainObject.Predmet.SudioniciListAdressOIB_1">
      <item>FINANCIJSKA AGENCIJA, RC RIJEKA, PODRUŽNICA PULA, PULA, OIB 85821130368, Ulica grada Vukovara 70,10000 Zagreb</item>
      <item>DOBAR KRUH j.d.o.o. PJEŠČANA UVALA, OIB 88197687228, Pješčana Uvala, X ogr. 6,52100 Pješčana Uvala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88197687228</item>
    </izvorni_sadrzaj>
    <derivirana_varijabla naziv="DomainObject.Predmet.SudioniciListNazivOIB_1">
      <item>, OIB 85821130368</item>
      <item>, OIB 88197687228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491</properties:Words>
  <properties:Characters>2644</properties:Characters>
  <properties:Lines>50</properties:Lines>
  <properties:Paragraphs>12</properties:Paragraphs>
  <properties:TotalTime>5</properties:TotalTime>
  <properties:ScaleCrop>false</properties:ScaleCrop>
  <properties:LinksUpToDate>false</properties:LinksUpToDate>
  <properties:CharactersWithSpaces>3123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2017-07-14T06:22:00Z</dcterms:created>
  <dc:creator>Morena Brajuha</dc:creator>
  <dc:description/>
  <cp:keywords/>
  <cp:lastModifiedBy>Sanja Lakošeljac</cp:lastModifiedBy>
  <cp:lastPrinted>2017-07-14T06:30:00Z</cp:lastPrinted>
  <dcterms:modified xmlns:xsi="http://www.w3.org/2001/XMLSchema-instance" xsi:type="dcterms:W3CDTF">2017-07-17T08:20:00Z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