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a7401" w14:paraId="03a7401" w:rsidRDefault="00BD73B8" w:rsidP="00EF70DA" w:rsidR="004F64CA" w:rsidRPr="00EF70DA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>
        <w:rPr>
          <w:b/>
          <w:szCs w:val="24"/>
        </w:rPr>
        <w:t xml:space="preserve">   </w:t>
      </w:r>
      <w:r w:rsidR="00EF70DA" w:rsidRPr="00EF70DA">
        <w:rPr>
          <w:noProof/>
          <w:szCs w:val="24"/>
          <w:lang w:eastAsia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F70DA" w:rsidRPr="00EF70DA">
        <w:rPr>
          <w:b/>
          <w:szCs w:val="24"/>
        </w:rPr>
        <w:tab/>
      </w:r>
      <w:r w:rsidR="00EF70DA" w:rsidRPr="00EF70DA">
        <w:rPr>
          <w:b/>
          <w:szCs w:val="24"/>
        </w:rPr>
        <w:tab/>
      </w:r>
      <w:r w:rsidR="00EF70DA" w:rsidRPr="00EF70DA">
        <w:rPr>
          <w:b/>
          <w:szCs w:val="24"/>
        </w:rPr>
        <w:tab/>
      </w:r>
      <w:r w:rsidR="00EF70DA" w:rsidRPr="00EF70DA">
        <w:rPr>
          <w:b/>
          <w:szCs w:val="24"/>
        </w:rPr>
        <w:tab/>
      </w:r>
      <w:r w:rsidR="00EF70DA" w:rsidRPr="00EF70DA">
        <w:rPr>
          <w:b/>
          <w:szCs w:val="24"/>
        </w:rPr>
        <w:tab/>
      </w:r>
      <w:r w:rsidR="00EF70DA" w:rsidRPr="00EF70DA">
        <w:rPr>
          <w:b/>
          <w:szCs w:val="24"/>
        </w:rPr>
        <w:tab/>
      </w:r>
      <w:r w:rsidR="00EF70DA" w:rsidRPr="00EF70DA">
        <w:rPr>
          <w:b/>
          <w:szCs w:val="24"/>
        </w:rPr>
        <w:tab/>
        <w:t xml:space="preserve">     </w:t>
      </w:r>
      <w:r w:rsidR="00DD5509" w:rsidRPr="00EF70DA">
        <w:rPr>
          <w:b/>
          <w:szCs w:val="24"/>
        </w:rPr>
        <w:t xml:space="preserve">Posl. br. 12. </w:t>
      </w:r>
      <w:r w:rsidR="004C0F5B" w:rsidRPr="00EF70DA">
        <w:rPr>
          <w:b/>
          <w:szCs w:val="24"/>
        </w:rPr>
        <w:t>St-47/2007</w:t>
      </w:r>
    </w:p>
    <w:p w:rsidRDefault="00187306" w:rsidP="004F64CA" w:rsidR="00187306" w:rsidRPr="00EF70DA">
      <w:pPr>
        <w:rPr>
          <w:b/>
          <w:sz w:val="8"/>
          <w:szCs w:val="8"/>
        </w:rPr>
      </w:pPr>
    </w:p>
    <w:p w:rsidRDefault="004F64CA" w:rsidP="004F64CA" w:rsidR="004F64CA" w:rsidRPr="00EF70DA">
      <w:pPr>
        <w:rPr>
          <w:b/>
          <w:szCs w:val="24"/>
        </w:rPr>
      </w:pPr>
      <w:r w:rsidRPr="00EF70DA">
        <w:rPr>
          <w:b/>
          <w:szCs w:val="24"/>
        </w:rPr>
        <w:t>REPUBLIKA HRVATSKA</w:t>
      </w:r>
    </w:p>
    <w:p w:rsidRDefault="004C0F5B" w:rsidP="004F64CA" w:rsidR="004F64CA" w:rsidRPr="00EF70DA">
      <w:pPr>
        <w:rPr>
          <w:b/>
          <w:szCs w:val="24"/>
        </w:rPr>
      </w:pPr>
      <w:r w:rsidRPr="00EF70DA">
        <w:rPr>
          <w:b/>
          <w:szCs w:val="24"/>
        </w:rPr>
        <w:t>TRGOVAČKI SUD U SPLITU</w:t>
      </w:r>
    </w:p>
    <w:p w:rsidRDefault="004F64CA" w:rsidP="004F64CA" w:rsidR="004F64CA" w:rsidRPr="00EF70DA">
      <w:pPr>
        <w:rPr>
          <w:b/>
          <w:szCs w:val="24"/>
        </w:rPr>
      </w:pPr>
      <w:r w:rsidRPr="00EF70DA">
        <w:rPr>
          <w:b/>
          <w:szCs w:val="24"/>
        </w:rPr>
        <w:t>Split, Sukoišanska 6</w:t>
      </w:r>
    </w:p>
    <w:p w:rsidRDefault="00EE6E27" w:rsidP="004F64CA" w:rsidR="00EE6E27" w:rsidRPr="00EF70DA">
      <w:pPr>
        <w:rPr>
          <w:b/>
          <w:szCs w:val="24"/>
        </w:rPr>
      </w:pPr>
    </w:p>
    <w:p w:rsidRDefault="009E5E98" w:rsidP="004C0F5B" w:rsidR="004F64CA" w:rsidRPr="00EF70DA">
      <w:pPr>
        <w:jc w:val="center"/>
        <w:rPr>
          <w:b/>
          <w:szCs w:val="24"/>
        </w:rPr>
      </w:pPr>
      <w:r w:rsidRPr="00EF70DA">
        <w:rPr>
          <w:b/>
          <w:szCs w:val="24"/>
        </w:rPr>
        <w:t xml:space="preserve">R E P U B L </w:t>
      </w:r>
      <w:r w:rsidR="004C0F5B" w:rsidRPr="00EF70DA">
        <w:rPr>
          <w:b/>
          <w:szCs w:val="24"/>
        </w:rPr>
        <w:t xml:space="preserve">I K </w:t>
      </w:r>
      <w:r w:rsidR="00DD5509" w:rsidRPr="00EF70DA">
        <w:rPr>
          <w:b/>
          <w:szCs w:val="24"/>
        </w:rPr>
        <w:t>A</w:t>
      </w:r>
      <w:r w:rsidR="004C0F5B" w:rsidRPr="00EF70DA">
        <w:rPr>
          <w:b/>
          <w:szCs w:val="24"/>
        </w:rPr>
        <w:t xml:space="preserve">   H R V A T S K </w:t>
      </w:r>
      <w:r w:rsidR="00DD5509" w:rsidRPr="00EF70DA">
        <w:rPr>
          <w:b/>
          <w:szCs w:val="24"/>
        </w:rPr>
        <w:t>A</w:t>
      </w:r>
    </w:p>
    <w:p w:rsidRDefault="004C0F5B" w:rsidP="004C0F5B" w:rsidR="004C0F5B" w:rsidRPr="00EF70DA">
      <w:pPr>
        <w:jc w:val="center"/>
        <w:rPr>
          <w:b/>
          <w:szCs w:val="24"/>
        </w:rPr>
      </w:pPr>
    </w:p>
    <w:p w:rsidRDefault="00072940" w:rsidP="004C0F5B" w:rsidR="004F64CA" w:rsidRPr="00EF70DA">
      <w:pPr>
        <w:jc w:val="center"/>
        <w:rPr>
          <w:b/>
          <w:szCs w:val="24"/>
        </w:rPr>
      </w:pPr>
      <w:r w:rsidRPr="00EF70DA">
        <w:rPr>
          <w:b/>
          <w:szCs w:val="24"/>
        </w:rPr>
        <w:t>Z A K LJ U Č A K</w:t>
      </w:r>
    </w:p>
    <w:p w:rsidRDefault="004F64CA" w:rsidP="004F64CA" w:rsidR="004F64CA" w:rsidRPr="00EF70DA">
      <w:pPr>
        <w:rPr>
          <w:szCs w:val="24"/>
        </w:rPr>
      </w:pPr>
    </w:p>
    <w:p w:rsidRDefault="004F64CA" w:rsidP="00DD5509" w:rsidR="004F64CA" w:rsidRPr="00EF70DA">
      <w:pPr>
        <w:ind w:firstLine="708"/>
        <w:jc w:val="both"/>
        <w:rPr>
          <w:szCs w:val="24"/>
        </w:rPr>
      </w:pPr>
      <w:r w:rsidRPr="00EF70DA">
        <w:rPr>
          <w:szCs w:val="24"/>
        </w:rPr>
        <w:t xml:space="preserve">Trgovački sud u Splitu, po sucu </w:t>
      </w:r>
      <w:r w:rsidR="00BD73B8">
        <w:rPr>
          <w:szCs w:val="24"/>
        </w:rPr>
        <w:t>t</w:t>
      </w:r>
      <w:r w:rsidR="00DD5509" w:rsidRPr="00EF70DA">
        <w:rPr>
          <w:szCs w:val="24"/>
        </w:rPr>
        <w:t>og suda Pašku Bačiću</w:t>
      </w:r>
      <w:r w:rsidRPr="00EF70DA">
        <w:rPr>
          <w:szCs w:val="24"/>
        </w:rPr>
        <w:t xml:space="preserve">, kao stečajnom sucu, u stečajnom postupku nad </w:t>
      </w:r>
      <w:r w:rsidR="00561E42" w:rsidRPr="00EF70DA">
        <w:rPr>
          <w:szCs w:val="24"/>
        </w:rPr>
        <w:t>dužnikom</w:t>
      </w:r>
      <w:r w:rsidR="00471806" w:rsidRPr="00EF70DA">
        <w:rPr>
          <w:szCs w:val="24"/>
        </w:rPr>
        <w:t xml:space="preserve"> EURO JAHT d.o.o.</w:t>
      </w:r>
      <w:r w:rsidRPr="00EF70DA">
        <w:rPr>
          <w:szCs w:val="24"/>
        </w:rPr>
        <w:t xml:space="preserve"> u stečaju, Split, Hrvatskih iseljenika 8, OIB:</w:t>
      </w:r>
      <w:r w:rsidR="000C0A7F" w:rsidRPr="00EF70DA">
        <w:rPr>
          <w:szCs w:val="24"/>
        </w:rPr>
        <w:t xml:space="preserve"> </w:t>
      </w:r>
      <w:r w:rsidRPr="00EF70DA">
        <w:rPr>
          <w:szCs w:val="24"/>
        </w:rPr>
        <w:t>333107</w:t>
      </w:r>
      <w:r w:rsidR="00DD5509" w:rsidRPr="00EF70DA">
        <w:rPr>
          <w:szCs w:val="24"/>
        </w:rPr>
        <w:t xml:space="preserve">49092, </w:t>
      </w:r>
      <w:r w:rsidR="009E5E98" w:rsidRPr="00EF70DA">
        <w:rPr>
          <w:szCs w:val="24"/>
        </w:rPr>
        <w:t>dana</w:t>
      </w:r>
      <w:r w:rsidR="003A4725" w:rsidRPr="00EF70DA">
        <w:rPr>
          <w:szCs w:val="24"/>
        </w:rPr>
        <w:t xml:space="preserve"> </w:t>
      </w:r>
      <w:r w:rsidR="003125C3">
        <w:rPr>
          <w:szCs w:val="24"/>
        </w:rPr>
        <w:t>5. prosinca 2017</w:t>
      </w:r>
      <w:r w:rsidR="00DD5509" w:rsidRPr="00EF70DA">
        <w:rPr>
          <w:szCs w:val="24"/>
        </w:rPr>
        <w:t xml:space="preserve">. </w:t>
      </w:r>
    </w:p>
    <w:p w:rsidRDefault="004F64CA" w:rsidP="004F64CA" w:rsidR="004F64CA" w:rsidRPr="00BD73B8">
      <w:pPr>
        <w:rPr>
          <w:sz w:val="20"/>
          <w:szCs w:val="20"/>
        </w:rPr>
      </w:pPr>
    </w:p>
    <w:p w:rsidRDefault="009E5E98" w:rsidP="004F64CA" w:rsidR="009E5E98" w:rsidRPr="00BD73B8">
      <w:pPr>
        <w:rPr>
          <w:sz w:val="20"/>
          <w:szCs w:val="20"/>
        </w:rPr>
      </w:pPr>
    </w:p>
    <w:p w:rsidRDefault="00072940" w:rsidP="004C0F5B" w:rsidR="004F64CA" w:rsidRPr="00EF70DA">
      <w:pPr>
        <w:jc w:val="center"/>
        <w:rPr>
          <w:szCs w:val="24"/>
        </w:rPr>
      </w:pPr>
      <w:r w:rsidRPr="00EF70DA">
        <w:rPr>
          <w:szCs w:val="24"/>
        </w:rPr>
        <w:t>z a k l j u č i o</w:t>
      </w:r>
      <w:r w:rsidR="004F64CA" w:rsidRPr="00EF70DA">
        <w:rPr>
          <w:szCs w:val="24"/>
        </w:rPr>
        <w:t xml:space="preserve">  </w:t>
      </w:r>
      <w:r w:rsidRPr="00EF70DA">
        <w:rPr>
          <w:szCs w:val="24"/>
        </w:rPr>
        <w:t xml:space="preserve"> </w:t>
      </w:r>
      <w:r w:rsidR="004F64CA" w:rsidRPr="00EF70DA">
        <w:rPr>
          <w:szCs w:val="24"/>
        </w:rPr>
        <w:t xml:space="preserve"> j e</w:t>
      </w:r>
    </w:p>
    <w:p w:rsidRDefault="004F64CA" w:rsidP="004C0F5B" w:rsidR="004F64CA" w:rsidRPr="00EF70DA">
      <w:pPr>
        <w:jc w:val="both"/>
        <w:rPr>
          <w:szCs w:val="24"/>
        </w:rPr>
      </w:pPr>
    </w:p>
    <w:p w:rsidRDefault="002F4713" w:rsidP="00BD73B8" w:rsidR="00072940" w:rsidRPr="00BD73B8">
      <w:pPr>
        <w:pStyle w:val="Tijeloteksta"/>
        <w:ind w:left="708"/>
        <w:rPr>
          <w:szCs w:val="24"/>
          <w:lang w:val="hr-HR"/>
        </w:rPr>
      </w:pPr>
      <w:r>
        <w:rPr>
          <w:szCs w:val="24"/>
          <w:lang w:val="hr-HR"/>
        </w:rPr>
        <w:t xml:space="preserve">I. </w:t>
      </w:r>
      <w:r w:rsidR="0014281B" w:rsidRPr="00826434">
        <w:rPr>
          <w:szCs w:val="24"/>
          <w:lang w:val="hr-HR"/>
        </w:rPr>
        <w:t xml:space="preserve">Nekretnine stečajnog dužnika EURO JAHT d.o.o. u stečaju, Split, Hrvatskih iseljenika 8, OIB: 33310749092 i to: </w:t>
      </w:r>
      <w:r w:rsidR="0014281B" w:rsidRPr="00826434">
        <w:t xml:space="preserve">udio 2000/4216 dijela kat.čest. 5861/217, kamenjar površine 2105 m2 i udio 2000/4216 dijela kat.čest. 5861/380, put površine 111 m2, upisano u zk.ul.br. 1985 k.o. Dugopolje te udio 2000/4216 dijela kat.čest. 5861/343, kamenjar površine 2000 m2, upisano u zk.ul.br. 2166 k.o. Dugopolje, a koje nekretnine su upisane u zemljišnoj knjizi Općinskog suda u Splitu, </w:t>
      </w:r>
      <w:r w:rsidR="0014281B">
        <w:t xml:space="preserve">Zemljišnoknjižni odjel Solin i na kojim </w:t>
      </w:r>
      <w:r w:rsidR="0014281B" w:rsidRPr="00826434">
        <w:t xml:space="preserve">nekretninama </w:t>
      </w:r>
      <w:r w:rsidR="0014281B">
        <w:t xml:space="preserve">se </w:t>
      </w:r>
      <w:r w:rsidR="0014281B" w:rsidRPr="00826434">
        <w:t>nalazi poslovna zgrada u izgradnji u gospodarskoj zoni Podi – Dugopolje, neto površine 770,66 m2, koja nij</w:t>
      </w:r>
      <w:r w:rsidR="0014281B">
        <w:t xml:space="preserve">e upisana u zemljišnim knjigama, </w:t>
      </w:r>
      <w:r w:rsidR="00072940" w:rsidRPr="00EF70DA">
        <w:rPr>
          <w:szCs w:val="24"/>
        </w:rPr>
        <w:t>predaj</w:t>
      </w:r>
      <w:r w:rsidR="0014281B">
        <w:rPr>
          <w:szCs w:val="24"/>
        </w:rPr>
        <w:t>u</w:t>
      </w:r>
      <w:r w:rsidR="00072940" w:rsidRPr="00EF70DA">
        <w:rPr>
          <w:szCs w:val="24"/>
        </w:rPr>
        <w:t xml:space="preserve"> se u posjed i vlasništvo kupcu </w:t>
      </w:r>
      <w:r w:rsidR="0014281B" w:rsidRPr="00826434">
        <w:rPr>
          <w:szCs w:val="24"/>
        </w:rPr>
        <w:t>MEDITERAN AUTO d.o.o. Zagreb, Orešković</w:t>
      </w:r>
      <w:r w:rsidR="0014281B">
        <w:rPr>
          <w:szCs w:val="24"/>
        </w:rPr>
        <w:t>eva 3D, OIB: 30066480840</w:t>
      </w:r>
      <w:r w:rsidR="00072940" w:rsidRPr="00EF70DA">
        <w:rPr>
          <w:szCs w:val="24"/>
        </w:rPr>
        <w:t>.</w:t>
      </w:r>
    </w:p>
    <w:p w:rsidRDefault="002F4713" w:rsidP="0014281B" w:rsidR="002F4713">
      <w:pPr>
        <w:ind w:left="708"/>
        <w:jc w:val="both"/>
        <w:rPr>
          <w:szCs w:val="24"/>
        </w:rPr>
      </w:pPr>
    </w:p>
    <w:p w:rsidRDefault="002F4713" w:rsidP="0014281B" w:rsidR="002F4713" w:rsidRPr="0014281B">
      <w:pPr>
        <w:ind w:left="708"/>
        <w:jc w:val="both"/>
      </w:pPr>
      <w:r>
        <w:t xml:space="preserve">II. Nalaže se stečajnom upravitelju Ivi Bučanu iz Mravinaca predati nekretninu iz toč. I. ovog zaključka kupcu Mediteran auto d.o.o. Zagreb bez odgode te primjerak zapisnika o primopredaji nekretnine dostaviti ovom sudu. </w:t>
      </w:r>
    </w:p>
    <w:p w:rsidRDefault="00072940" w:rsidP="00DD5509" w:rsidR="00072940" w:rsidRPr="00EF70DA">
      <w:pPr>
        <w:ind w:left="708"/>
        <w:jc w:val="both"/>
        <w:rPr>
          <w:szCs w:val="24"/>
        </w:rPr>
      </w:pPr>
    </w:p>
    <w:p w:rsidRDefault="004F64CA" w:rsidP="004C0F5B" w:rsidR="004F64CA" w:rsidRPr="00BD73B8">
      <w:pPr>
        <w:jc w:val="both"/>
        <w:rPr>
          <w:sz w:val="22"/>
        </w:rPr>
      </w:pPr>
    </w:p>
    <w:p w:rsidRDefault="004F64CA" w:rsidP="004C0F5B" w:rsidR="004F64CA" w:rsidRPr="00EF70DA">
      <w:pPr>
        <w:jc w:val="center"/>
        <w:rPr>
          <w:szCs w:val="24"/>
        </w:rPr>
      </w:pPr>
      <w:r w:rsidRPr="00EF70DA">
        <w:rPr>
          <w:szCs w:val="24"/>
        </w:rPr>
        <w:t>Obrazloženje</w:t>
      </w:r>
    </w:p>
    <w:p w:rsidRDefault="004F64CA" w:rsidP="004C0F5B" w:rsidR="004F64CA" w:rsidRPr="00EF70DA">
      <w:pPr>
        <w:jc w:val="both"/>
        <w:rPr>
          <w:szCs w:val="24"/>
        </w:rPr>
      </w:pPr>
    </w:p>
    <w:p w:rsidRDefault="0014281B" w:rsidP="0014281B" w:rsidR="0014281B" w:rsidRPr="00B95CD4">
      <w:pPr>
        <w:ind w:firstLine="720"/>
        <w:jc w:val="both"/>
      </w:pPr>
      <w:r w:rsidRPr="00B95CD4">
        <w:t>Rješenjem ovog suda posl. br. 12. St-47/2007 od 17. travnja 2008. otvoren je stečajni postupak nad dužnikom EURO JAHT d.o.o. Split,</w:t>
      </w:r>
      <w:r>
        <w:t xml:space="preserve"> Hrvatskih iseljenika 8, a</w:t>
      </w:r>
      <w:r w:rsidRPr="00B95CD4">
        <w:t xml:space="preserve"> tim rješenjem za stečajnog upravitelja </w:t>
      </w:r>
      <w:r>
        <w:t>je imenovan</w:t>
      </w:r>
      <w:r w:rsidRPr="00B95CD4">
        <w:t xml:space="preserve"> Ivo Bučan iz Mravinaca, Don Petra Peroša 6.</w:t>
      </w:r>
    </w:p>
    <w:p w:rsidRDefault="0014281B" w:rsidP="0014281B" w:rsidR="0014281B">
      <w:pPr>
        <w:jc w:val="both"/>
      </w:pPr>
    </w:p>
    <w:p w:rsidRDefault="0014281B" w:rsidP="0014281B" w:rsidR="0014281B">
      <w:pPr>
        <w:ind w:firstLine="720"/>
        <w:jc w:val="both"/>
      </w:pPr>
      <w:r>
        <w:t>Rješenjem ovog suda posl. br. St-47/2007 od 7. travnja 2010</w:t>
      </w:r>
      <w:r w:rsidRPr="009E7EC2">
        <w:t>. god.</w:t>
      </w:r>
      <w:r>
        <w:t xml:space="preserve">, koje je ispravljeno rješenjem ovog suda br. St-47/2007 od 24. svibnja 2010. god. i koje rješenje je ispravljeno i dopunjeno rješenjem ovog suda br. St-47/2007 od 22. veljače 2017. god., određena je prodaja nekretnina dužnika pobliže označenih u izreci ovog zaključka u stečajnom postupku, a sve sukladno odredbama čl. 164. </w:t>
      </w:r>
      <w:r w:rsidRPr="00234E33">
        <w:t>Stečajnog zakona (Narodne novine broj 44/96, 29/99, 129/00, 123/03, 82/06, 116/10, 25/12, 133/12 i 45/13;</w:t>
      </w:r>
      <w:r>
        <w:t xml:space="preserve"> dalje SZ), uz odgovarajuću primjenu pravila Ovršnog zakona (Narodne novine broj 57/96, 29/99, 42/00, 173/03, 194/03, 151/04, 88/05, 121/05 i 67/08, dalje OZ) o ovrsi na nekretninama.</w:t>
      </w:r>
    </w:p>
    <w:p w:rsidRDefault="0014281B" w:rsidP="004C0F5B" w:rsidR="0014281B">
      <w:pPr>
        <w:ind w:firstLine="708"/>
        <w:jc w:val="both"/>
        <w:rPr>
          <w:szCs w:val="24"/>
        </w:rPr>
      </w:pPr>
    </w:p>
    <w:p w:rsidRDefault="00072940" w:rsidP="00BD73B8" w:rsidR="00072940" w:rsidRPr="00EF70DA">
      <w:pPr>
        <w:ind w:firstLine="708"/>
        <w:jc w:val="both"/>
        <w:rPr>
          <w:szCs w:val="24"/>
        </w:rPr>
      </w:pPr>
      <w:r w:rsidRPr="00EF70DA">
        <w:rPr>
          <w:szCs w:val="24"/>
        </w:rPr>
        <w:lastRenderedPageBreak/>
        <w:t xml:space="preserve">Rješenjem </w:t>
      </w:r>
      <w:r w:rsidR="00BD73B8">
        <w:rPr>
          <w:szCs w:val="24"/>
        </w:rPr>
        <w:t xml:space="preserve">o dosudi </w:t>
      </w:r>
      <w:r w:rsidRPr="00EF70DA">
        <w:rPr>
          <w:szCs w:val="24"/>
        </w:rPr>
        <w:t xml:space="preserve">ovog suda posl. br. 12. St-47/2007 od </w:t>
      </w:r>
      <w:r w:rsidR="0014281B">
        <w:rPr>
          <w:szCs w:val="24"/>
        </w:rPr>
        <w:t>24. listopada 2017</w:t>
      </w:r>
      <w:r w:rsidRPr="00EF70DA">
        <w:rPr>
          <w:szCs w:val="24"/>
        </w:rPr>
        <w:t>.</w:t>
      </w:r>
      <w:r w:rsidR="0014281B">
        <w:rPr>
          <w:szCs w:val="24"/>
        </w:rPr>
        <w:t xml:space="preserve"> predmetne nekretnine dosuđene su kupcu Mediteran auto d.o.o. Zagreb</w:t>
      </w:r>
      <w:r w:rsidR="00BD73B8">
        <w:rPr>
          <w:szCs w:val="24"/>
        </w:rPr>
        <w:t>, a to</w:t>
      </w:r>
      <w:r w:rsidRPr="00EF70DA">
        <w:rPr>
          <w:szCs w:val="24"/>
        </w:rPr>
        <w:t xml:space="preserve"> rješenje o dosudi </w:t>
      </w:r>
      <w:r w:rsidR="00BD73B8">
        <w:rPr>
          <w:szCs w:val="24"/>
        </w:rPr>
        <w:t>je postalo</w:t>
      </w:r>
      <w:r w:rsidRPr="00EF70DA">
        <w:rPr>
          <w:szCs w:val="24"/>
        </w:rPr>
        <w:t xml:space="preserve"> pravomoćno dana </w:t>
      </w:r>
      <w:r w:rsidR="0014281B">
        <w:rPr>
          <w:szCs w:val="24"/>
        </w:rPr>
        <w:t>10. studenog 2017</w:t>
      </w:r>
      <w:r w:rsidRPr="00EF70DA">
        <w:rPr>
          <w:szCs w:val="24"/>
        </w:rPr>
        <w:t>.</w:t>
      </w:r>
    </w:p>
    <w:p w:rsidRDefault="00072940" w:rsidP="004C0F5B" w:rsidR="00072940" w:rsidRPr="00EF70DA">
      <w:pPr>
        <w:ind w:firstLine="708"/>
        <w:jc w:val="both"/>
        <w:rPr>
          <w:szCs w:val="24"/>
        </w:rPr>
      </w:pPr>
    </w:p>
    <w:p w:rsidRDefault="00072940" w:rsidP="004C0F5B" w:rsidR="00072940" w:rsidRPr="00EF70DA">
      <w:pPr>
        <w:ind w:firstLine="708"/>
        <w:jc w:val="both"/>
        <w:rPr>
          <w:szCs w:val="24"/>
        </w:rPr>
      </w:pPr>
      <w:r w:rsidRPr="00EF70DA">
        <w:rPr>
          <w:szCs w:val="24"/>
        </w:rPr>
        <w:t xml:space="preserve">Kupac </w:t>
      </w:r>
      <w:r w:rsidR="0014281B">
        <w:rPr>
          <w:szCs w:val="24"/>
        </w:rPr>
        <w:t>Mediteran auto d.o.o.</w:t>
      </w:r>
      <w:r w:rsidRPr="00EF70DA">
        <w:rPr>
          <w:szCs w:val="24"/>
        </w:rPr>
        <w:t xml:space="preserve"> u cijelosti je </w:t>
      </w:r>
      <w:r w:rsidR="0014281B">
        <w:rPr>
          <w:szCs w:val="24"/>
        </w:rPr>
        <w:t>položio</w:t>
      </w:r>
      <w:r w:rsidRPr="00EF70DA">
        <w:rPr>
          <w:szCs w:val="24"/>
        </w:rPr>
        <w:t xml:space="preserve"> kupovninu u ukupnom iznosu od </w:t>
      </w:r>
      <w:r w:rsidR="0014281B">
        <w:rPr>
          <w:szCs w:val="24"/>
        </w:rPr>
        <w:t>160</w:t>
      </w:r>
      <w:r w:rsidRPr="00EF70DA">
        <w:rPr>
          <w:szCs w:val="24"/>
        </w:rPr>
        <w:t xml:space="preserve">.000,00 </w:t>
      </w:r>
      <w:r w:rsidR="00BD73B8">
        <w:rPr>
          <w:szCs w:val="24"/>
        </w:rPr>
        <w:t>eura</w:t>
      </w:r>
      <w:r w:rsidR="0014281B">
        <w:rPr>
          <w:szCs w:val="24"/>
        </w:rPr>
        <w:t xml:space="preserve"> </w:t>
      </w:r>
      <w:r w:rsidR="00BD73B8">
        <w:rPr>
          <w:szCs w:val="24"/>
        </w:rPr>
        <w:t>u protuvrijednosti</w:t>
      </w:r>
      <w:r w:rsidR="0014281B">
        <w:rPr>
          <w:szCs w:val="24"/>
        </w:rPr>
        <w:t xml:space="preserve"> u kunama po srednjem tečaju Hrvatske narodne banke na </w:t>
      </w:r>
      <w:r w:rsidR="00AE5AAD">
        <w:rPr>
          <w:szCs w:val="24"/>
        </w:rPr>
        <w:t>dan</w:t>
      </w:r>
      <w:r w:rsidR="0014281B">
        <w:rPr>
          <w:szCs w:val="24"/>
        </w:rPr>
        <w:t xml:space="preserve"> plaćanja, na način da je isti</w:t>
      </w:r>
      <w:r w:rsidRPr="00EF70DA">
        <w:rPr>
          <w:szCs w:val="24"/>
        </w:rPr>
        <w:t xml:space="preserve">, </w:t>
      </w:r>
      <w:r w:rsidR="0014281B">
        <w:rPr>
          <w:szCs w:val="24"/>
        </w:rPr>
        <w:t xml:space="preserve">a nakon što je prethodno uplatio </w:t>
      </w:r>
      <w:r w:rsidRPr="00EF70DA">
        <w:rPr>
          <w:szCs w:val="24"/>
        </w:rPr>
        <w:t xml:space="preserve">jamčevinu u iznosu od </w:t>
      </w:r>
      <w:r w:rsidR="0014281B">
        <w:rPr>
          <w:szCs w:val="24"/>
        </w:rPr>
        <w:t>120</w:t>
      </w:r>
      <w:r w:rsidRPr="00EF70DA">
        <w:rPr>
          <w:szCs w:val="24"/>
        </w:rPr>
        <w:t>.000,00 kn koja je zadržana na depozitnom računu ovog suda,</w:t>
      </w:r>
      <w:r w:rsidR="000357DF" w:rsidRPr="00EF70DA">
        <w:rPr>
          <w:szCs w:val="24"/>
        </w:rPr>
        <w:t xml:space="preserve"> dana </w:t>
      </w:r>
      <w:r w:rsidR="0014281B">
        <w:rPr>
          <w:szCs w:val="24"/>
        </w:rPr>
        <w:t>27.10.2017</w:t>
      </w:r>
      <w:r w:rsidR="000357DF" w:rsidRPr="00EF70DA">
        <w:rPr>
          <w:szCs w:val="24"/>
        </w:rPr>
        <w:t xml:space="preserve">. </w:t>
      </w:r>
      <w:r w:rsidRPr="00EF70DA">
        <w:rPr>
          <w:szCs w:val="24"/>
        </w:rPr>
        <w:t>uplati</w:t>
      </w:r>
      <w:r w:rsidR="0014281B">
        <w:rPr>
          <w:szCs w:val="24"/>
        </w:rPr>
        <w:t>o</w:t>
      </w:r>
      <w:r w:rsidRPr="00EF70DA">
        <w:rPr>
          <w:szCs w:val="24"/>
        </w:rPr>
        <w:t xml:space="preserve"> </w:t>
      </w:r>
      <w:r w:rsidR="009E38BE" w:rsidRPr="00EF70DA">
        <w:rPr>
          <w:szCs w:val="24"/>
        </w:rPr>
        <w:t xml:space="preserve">na depozitni račun ovog suda </w:t>
      </w:r>
      <w:r w:rsidRPr="00EF70DA">
        <w:rPr>
          <w:szCs w:val="24"/>
        </w:rPr>
        <w:t xml:space="preserve">dodatan iznos od </w:t>
      </w:r>
      <w:r w:rsidR="0014281B">
        <w:rPr>
          <w:szCs w:val="24"/>
        </w:rPr>
        <w:t>1.081.578,24</w:t>
      </w:r>
      <w:r w:rsidRPr="00EF70DA">
        <w:rPr>
          <w:szCs w:val="24"/>
        </w:rPr>
        <w:t xml:space="preserve"> kn, na ime kupovne cijene za predmetn</w:t>
      </w:r>
      <w:r w:rsidR="0014281B">
        <w:rPr>
          <w:szCs w:val="24"/>
        </w:rPr>
        <w:t>e nekretnine</w:t>
      </w:r>
      <w:r w:rsidRPr="00EF70DA">
        <w:rPr>
          <w:szCs w:val="24"/>
        </w:rPr>
        <w:t xml:space="preserve">. </w:t>
      </w:r>
      <w:r w:rsidR="00AE5AAD">
        <w:rPr>
          <w:szCs w:val="24"/>
        </w:rPr>
        <w:t>Prema tečajnoj listi Hrvatske narodne banke broj 208, koja je utvrđena na dan 26.10.2017., a koja se primjenjuje od 27.10.2017.</w:t>
      </w:r>
      <w:r w:rsidR="00BD73B8">
        <w:rPr>
          <w:szCs w:val="24"/>
        </w:rPr>
        <w:t>,</w:t>
      </w:r>
      <w:r w:rsidR="00AE5AAD">
        <w:rPr>
          <w:szCs w:val="24"/>
        </w:rPr>
        <w:t xml:space="preserve"> srednji tečaj za euro iznosio je 7,5</w:t>
      </w:r>
      <w:r w:rsidR="00BD73B8">
        <w:rPr>
          <w:szCs w:val="24"/>
        </w:rPr>
        <w:t>09864, a iz čega proizlazi da je</w:t>
      </w:r>
      <w:r w:rsidR="00AE5AAD">
        <w:rPr>
          <w:szCs w:val="24"/>
        </w:rPr>
        <w:t xml:space="preserve"> na dan 27.10</w:t>
      </w:r>
      <w:r w:rsidR="00BD73B8">
        <w:rPr>
          <w:szCs w:val="24"/>
        </w:rPr>
        <w:t xml:space="preserve">.2017. iznos od 160.000,00 eura, </w:t>
      </w:r>
      <w:r w:rsidR="00AE5AAD">
        <w:rPr>
          <w:szCs w:val="24"/>
        </w:rPr>
        <w:t>po srednjem tečaju Hrvatske narodne banke</w:t>
      </w:r>
      <w:r w:rsidR="00BD73B8">
        <w:rPr>
          <w:szCs w:val="24"/>
        </w:rPr>
        <w:t>,</w:t>
      </w:r>
      <w:r w:rsidR="00AE5AAD">
        <w:rPr>
          <w:szCs w:val="24"/>
        </w:rPr>
        <w:t xml:space="preserve"> </w:t>
      </w:r>
      <w:r w:rsidR="00BD73B8">
        <w:rPr>
          <w:szCs w:val="24"/>
        </w:rPr>
        <w:t>predstavljalo iznos od</w:t>
      </w:r>
      <w:r w:rsidR="00AE5AAD">
        <w:rPr>
          <w:szCs w:val="24"/>
        </w:rPr>
        <w:t xml:space="preserve"> 1.201.578,24 kn. S obzirom da je kupac Mediteran auto d.o.o. </w:t>
      </w:r>
      <w:r w:rsidR="00BD73B8">
        <w:rPr>
          <w:szCs w:val="24"/>
        </w:rPr>
        <w:t>Zagreb</w:t>
      </w:r>
      <w:r w:rsidR="00AE5AAD">
        <w:rPr>
          <w:szCs w:val="24"/>
        </w:rPr>
        <w:t xml:space="preserve"> 27.10.2017. uplatio na depozitni račun ovog suda iznos od 1.081.578,24 kn, a što s već ranije uplaćenom jamčevinom u iznosu od 120.000,00 kn daje iznos od 1.201.578,24 kn, to je samim time očito da je kupac postupio u skladu s rješenjem o dosudi i u cijelosti uplatio određenu kupovninu. </w:t>
      </w:r>
    </w:p>
    <w:p w:rsidRDefault="00072940" w:rsidP="004C0F5B" w:rsidR="00072940" w:rsidRPr="00EF70DA">
      <w:pPr>
        <w:ind w:firstLine="708"/>
        <w:jc w:val="both"/>
        <w:rPr>
          <w:szCs w:val="24"/>
        </w:rPr>
      </w:pPr>
    </w:p>
    <w:p w:rsidRDefault="00072940" w:rsidP="004C0F5B" w:rsidR="00072940" w:rsidRPr="00EF70DA">
      <w:pPr>
        <w:ind w:firstLine="708"/>
        <w:jc w:val="both"/>
        <w:rPr>
          <w:szCs w:val="24"/>
        </w:rPr>
      </w:pPr>
      <w:r w:rsidRPr="00EF70DA">
        <w:rPr>
          <w:szCs w:val="24"/>
        </w:rPr>
        <w:t xml:space="preserve">Kako je dakle </w:t>
      </w:r>
      <w:r w:rsidR="00260E75" w:rsidRPr="00EF70DA">
        <w:rPr>
          <w:szCs w:val="24"/>
        </w:rPr>
        <w:t xml:space="preserve">kupac </w:t>
      </w:r>
      <w:r w:rsidR="00AE5AAD">
        <w:rPr>
          <w:szCs w:val="24"/>
        </w:rPr>
        <w:t xml:space="preserve">Mediteran auto d.o.o. Zagreb u cijelosti uplatio određenu kupovninu te je </w:t>
      </w:r>
      <w:r w:rsidR="00260E75" w:rsidRPr="00EF70DA">
        <w:rPr>
          <w:szCs w:val="24"/>
        </w:rPr>
        <w:t>isto tako rješenje o</w:t>
      </w:r>
      <w:r w:rsidR="009E38BE" w:rsidRPr="00EF70DA">
        <w:rPr>
          <w:szCs w:val="24"/>
        </w:rPr>
        <w:t xml:space="preserve"> dosudi predmetn</w:t>
      </w:r>
      <w:r w:rsidR="00AE5AAD">
        <w:rPr>
          <w:szCs w:val="24"/>
        </w:rPr>
        <w:t>ih nekretnina</w:t>
      </w:r>
      <w:r w:rsidR="00260E75" w:rsidRPr="00EF70DA">
        <w:rPr>
          <w:szCs w:val="24"/>
        </w:rPr>
        <w:t xml:space="preserve"> kupcu </w:t>
      </w:r>
      <w:r w:rsidR="009E38BE" w:rsidRPr="00EF70DA">
        <w:rPr>
          <w:szCs w:val="24"/>
        </w:rPr>
        <w:t xml:space="preserve">od </w:t>
      </w:r>
      <w:r w:rsidR="00AE5AAD">
        <w:rPr>
          <w:szCs w:val="24"/>
        </w:rPr>
        <w:t>24.10.2017</w:t>
      </w:r>
      <w:r w:rsidR="009E38BE" w:rsidRPr="00EF70DA">
        <w:rPr>
          <w:szCs w:val="24"/>
        </w:rPr>
        <w:t xml:space="preserve">. </w:t>
      </w:r>
      <w:r w:rsidR="00260E75" w:rsidRPr="00EF70DA">
        <w:rPr>
          <w:szCs w:val="24"/>
        </w:rPr>
        <w:t>postalo pravomoćno to je sukladno tome, a temeljem odredbi čl.</w:t>
      </w:r>
      <w:r w:rsidR="00AE5AAD">
        <w:rPr>
          <w:szCs w:val="24"/>
        </w:rPr>
        <w:t xml:space="preserve"> 101. st. 4</w:t>
      </w:r>
      <w:r w:rsidR="00260E75" w:rsidRPr="00EF70DA">
        <w:rPr>
          <w:szCs w:val="24"/>
        </w:rPr>
        <w:t>. OZ-a u vezi s čl. 164. SZ-a, treba</w:t>
      </w:r>
      <w:r w:rsidR="00431A82" w:rsidRPr="00EF70DA">
        <w:rPr>
          <w:szCs w:val="24"/>
        </w:rPr>
        <w:t>lo donijeti ovaj zaključak o pre</w:t>
      </w:r>
      <w:r w:rsidR="00260E75" w:rsidRPr="00EF70DA">
        <w:rPr>
          <w:szCs w:val="24"/>
        </w:rPr>
        <w:t xml:space="preserve">daji nekretnine kupcu i stoga odlučiti kao u izreci. </w:t>
      </w:r>
    </w:p>
    <w:p w:rsidRDefault="004F64CA" w:rsidP="004C0F5B" w:rsidR="004F64CA" w:rsidRPr="00EF70DA">
      <w:pPr>
        <w:jc w:val="both"/>
        <w:rPr>
          <w:szCs w:val="24"/>
        </w:rPr>
      </w:pPr>
    </w:p>
    <w:p w:rsidRDefault="004F64CA" w:rsidP="00BD73B8" w:rsidR="004F64CA" w:rsidRPr="00EF70DA">
      <w:pPr>
        <w:jc w:val="center"/>
        <w:rPr>
          <w:szCs w:val="24"/>
        </w:rPr>
      </w:pPr>
      <w:r w:rsidRPr="00EF70DA">
        <w:rPr>
          <w:szCs w:val="24"/>
        </w:rPr>
        <w:t xml:space="preserve">U Splitu, </w:t>
      </w:r>
      <w:r w:rsidR="003125C3">
        <w:rPr>
          <w:szCs w:val="24"/>
        </w:rPr>
        <w:t>5. prosinca 2017</w:t>
      </w:r>
      <w:r w:rsidR="00E451EF" w:rsidRPr="00EF70DA">
        <w:rPr>
          <w:szCs w:val="24"/>
        </w:rPr>
        <w:t>.</w:t>
      </w:r>
    </w:p>
    <w:p w:rsidRDefault="00EE6E27" w:rsidP="00433E25" w:rsidR="00EE6E27" w:rsidRPr="00367F9D">
      <w:pPr>
        <w:ind w:left="7080"/>
        <w:rPr>
          <w:sz w:val="20"/>
          <w:szCs w:val="20"/>
        </w:rPr>
      </w:pPr>
    </w:p>
    <w:p w:rsidRDefault="00EE6E27" w:rsidP="00E451EF" w:rsidR="00EE6E27" w:rsidRPr="00EF70DA">
      <w:pPr>
        <w:ind w:firstLine="708" w:left="7080"/>
        <w:rPr>
          <w:szCs w:val="24"/>
        </w:rPr>
      </w:pPr>
      <w:r w:rsidRPr="00EF70DA">
        <w:rPr>
          <w:szCs w:val="24"/>
        </w:rPr>
        <w:t xml:space="preserve">S U D A C </w:t>
      </w:r>
    </w:p>
    <w:p w:rsidRDefault="00EE6E27" w:rsidP="00433E25" w:rsidR="00EE6E27" w:rsidRPr="00EF70DA">
      <w:pPr>
        <w:ind w:left="7080"/>
        <w:rPr>
          <w:sz w:val="28"/>
          <w:szCs w:val="28"/>
        </w:rPr>
      </w:pPr>
    </w:p>
    <w:p w:rsidRDefault="00EE6E27" w:rsidP="00E451EF" w:rsidR="00EE6E27" w:rsidRPr="00EF70DA">
      <w:pPr>
        <w:ind w:firstLine="708" w:left="7080"/>
        <w:rPr>
          <w:szCs w:val="24"/>
        </w:rPr>
      </w:pPr>
      <w:r w:rsidRPr="00EF70DA">
        <w:rPr>
          <w:szCs w:val="24"/>
        </w:rPr>
        <w:t>Paško Bačić</w:t>
      </w:r>
    </w:p>
    <w:p w:rsidRDefault="004F64CA" w:rsidP="004C0F5B" w:rsidR="004F64CA" w:rsidRPr="00EF70DA">
      <w:pPr>
        <w:ind w:left="6372"/>
        <w:jc w:val="both"/>
        <w:rPr>
          <w:szCs w:val="24"/>
        </w:rPr>
      </w:pPr>
    </w:p>
    <w:p w:rsidRDefault="004F64CA" w:rsidP="004C0F5B" w:rsidR="004F64CA" w:rsidRPr="00EF70DA">
      <w:pPr>
        <w:jc w:val="both"/>
        <w:rPr>
          <w:szCs w:val="24"/>
        </w:rPr>
      </w:pPr>
    </w:p>
    <w:p w:rsidRDefault="004F64CA" w:rsidP="004C0F5B" w:rsidR="004212EA" w:rsidRPr="00EF70DA">
      <w:pPr>
        <w:jc w:val="both"/>
        <w:rPr>
          <w:szCs w:val="24"/>
        </w:rPr>
      </w:pPr>
      <w:r w:rsidRPr="00EF70DA">
        <w:rPr>
          <w:szCs w:val="24"/>
        </w:rPr>
        <w:t xml:space="preserve">POUKA O PRAVNOM LIJEKU: </w:t>
      </w:r>
    </w:p>
    <w:p w:rsidRDefault="004F64CA" w:rsidP="004C0F5B" w:rsidR="004F64CA" w:rsidRPr="00EF70DA">
      <w:pPr>
        <w:jc w:val="both"/>
        <w:rPr>
          <w:szCs w:val="24"/>
        </w:rPr>
      </w:pPr>
      <w:r w:rsidRPr="00EF70DA">
        <w:rPr>
          <w:szCs w:val="24"/>
        </w:rPr>
        <w:t xml:space="preserve">Protiv ovog </w:t>
      </w:r>
      <w:r w:rsidR="00260E75" w:rsidRPr="00EF70DA">
        <w:rPr>
          <w:szCs w:val="24"/>
        </w:rPr>
        <w:t>zaključka nije</w:t>
      </w:r>
      <w:r w:rsidRPr="00EF70DA">
        <w:rPr>
          <w:szCs w:val="24"/>
        </w:rPr>
        <w:t xml:space="preserve"> dopušten</w:t>
      </w:r>
      <w:r w:rsidR="00260E75" w:rsidRPr="00EF70DA">
        <w:rPr>
          <w:szCs w:val="24"/>
        </w:rPr>
        <w:t xml:space="preserve">a žalba. </w:t>
      </w:r>
    </w:p>
    <w:p w:rsidRDefault="004C0F5B" w:rsidP="004C0F5B" w:rsidR="004C0F5B">
      <w:pPr>
        <w:jc w:val="both"/>
        <w:rPr>
          <w:szCs w:val="24"/>
        </w:rPr>
      </w:pPr>
    </w:p>
    <w:p w:rsidRDefault="00BD73B8" w:rsidP="004C0F5B" w:rsidR="00BD73B8">
      <w:pPr>
        <w:jc w:val="both"/>
        <w:rPr>
          <w:szCs w:val="24"/>
        </w:rPr>
      </w:pPr>
    </w:p>
    <w:p w:rsidRDefault="00381C1E" w:rsidP="00381C1E" w:rsidR="00381C1E" w:rsidRPr="00B95CD4">
      <w:pPr>
        <w:jc w:val="both"/>
      </w:pPr>
      <w:r w:rsidRPr="00B95CD4">
        <w:t>DNA:</w:t>
      </w:r>
    </w:p>
    <w:p w:rsidRDefault="00381C1E" w:rsidP="00381C1E" w:rsidR="00381C1E" w:rsidRPr="005C3B6F">
      <w:pPr>
        <w:numPr>
          <w:ilvl w:val="0"/>
          <w:numId w:val="2"/>
        </w:numPr>
        <w:jc w:val="both"/>
      </w:pPr>
      <w:r w:rsidRPr="00B95CD4">
        <w:t>stečajnom upravitelju Iv</w:t>
      </w:r>
      <w:r>
        <w:t>i</w:t>
      </w:r>
      <w:r w:rsidRPr="00B95CD4">
        <w:t xml:space="preserve"> Bučan</w:t>
      </w:r>
      <w:r>
        <w:t>u</w:t>
      </w:r>
      <w:r w:rsidRPr="00B95CD4">
        <w:t xml:space="preserve"> iz Mravinaca, Don Petra Peroša 6</w:t>
      </w:r>
    </w:p>
    <w:p w:rsidRDefault="00381C1E" w:rsidP="00381C1E" w:rsidR="00381C1E" w:rsidRPr="00B95CD4">
      <w:pPr>
        <w:numPr>
          <w:ilvl w:val="0"/>
          <w:numId w:val="2"/>
        </w:numPr>
        <w:jc w:val="both"/>
      </w:pPr>
      <w:r>
        <w:t xml:space="preserve">kupcu </w:t>
      </w:r>
      <w:r w:rsidRPr="00191F3A">
        <w:t>MEDITERAN AUTO d.o.o. Zagreb</w:t>
      </w:r>
      <w:r w:rsidR="00367F9D">
        <w:t>, uz potvrdu</w:t>
      </w:r>
    </w:p>
    <w:p w:rsidRDefault="00381C1E" w:rsidP="00381C1E" w:rsidR="00381C1E">
      <w:pPr>
        <w:numPr>
          <w:ilvl w:val="0"/>
          <w:numId w:val="3"/>
        </w:numPr>
        <w:jc w:val="both"/>
      </w:pPr>
      <w:r w:rsidRPr="00D42775">
        <w:t>B2 KAPITAL d.o.o. Zagreb, Radnička cesta 41</w:t>
      </w:r>
    </w:p>
    <w:p w:rsidRDefault="00381C1E" w:rsidP="00381C1E" w:rsidR="00381C1E">
      <w:pPr>
        <w:numPr>
          <w:ilvl w:val="0"/>
          <w:numId w:val="3"/>
        </w:numPr>
        <w:jc w:val="both"/>
      </w:pPr>
      <w:r>
        <w:t>NAVELA d.o.o. Pula, Castropola 54</w:t>
      </w:r>
    </w:p>
    <w:p w:rsidRDefault="00381C1E" w:rsidP="00381C1E" w:rsidR="00381C1E" w:rsidRPr="00381C1E">
      <w:pPr>
        <w:pStyle w:val="Odlomakpopisa"/>
        <w:numPr>
          <w:ilvl w:val="0"/>
          <w:numId w:val="3"/>
        </w:numPr>
        <w:jc w:val="both"/>
        <w:rPr>
          <w:szCs w:val="24"/>
        </w:rPr>
      </w:pPr>
      <w:r w:rsidRPr="00D12361">
        <w:t>Porezna uprava Split</w:t>
      </w:r>
      <w:r>
        <w:t xml:space="preserve">, </w:t>
      </w:r>
      <w:r w:rsidRPr="00381C1E">
        <w:rPr>
          <w:szCs w:val="24"/>
        </w:rPr>
        <w:t>uz rješenje o dosudi od 24</w:t>
      </w:r>
      <w:r w:rsidR="00BD73B8">
        <w:rPr>
          <w:szCs w:val="24"/>
        </w:rPr>
        <w:t>.10.2017. s</w:t>
      </w:r>
      <w:r w:rsidRPr="00381C1E">
        <w:rPr>
          <w:szCs w:val="24"/>
        </w:rPr>
        <w:t xml:space="preserve"> potvrdom pravomoćnosti</w:t>
      </w:r>
    </w:p>
    <w:p w:rsidRDefault="00381C1E" w:rsidP="00381C1E" w:rsidR="00381C1E" w:rsidRPr="00381C1E">
      <w:pPr>
        <w:pStyle w:val="Odlomakpopisa"/>
        <w:numPr>
          <w:ilvl w:val="0"/>
          <w:numId w:val="2"/>
        </w:numPr>
        <w:jc w:val="both"/>
        <w:rPr>
          <w:szCs w:val="24"/>
        </w:rPr>
      </w:pPr>
      <w:r>
        <w:t xml:space="preserve">Općinski sud u Splitu, Zemljišnoknjižni odjel Solin, </w:t>
      </w:r>
      <w:r w:rsidRPr="00381C1E">
        <w:rPr>
          <w:szCs w:val="24"/>
        </w:rPr>
        <w:t>uz dopis i potvrdu</w:t>
      </w:r>
    </w:p>
    <w:p w:rsidRDefault="00381C1E" w:rsidP="00381C1E" w:rsidR="00381C1E" w:rsidRPr="00D42775">
      <w:pPr>
        <w:numPr>
          <w:ilvl w:val="0"/>
          <w:numId w:val="2"/>
        </w:numPr>
        <w:jc w:val="both"/>
      </w:pPr>
      <w:r w:rsidRPr="00D42775">
        <w:t>e-Oglasna ploča suda</w:t>
      </w:r>
    </w:p>
    <w:p w:rsidRDefault="00381C1E" w:rsidP="004C0F5B" w:rsidR="00A9627C" w:rsidRPr="00381C1E">
      <w:pPr>
        <w:numPr>
          <w:ilvl w:val="0"/>
          <w:numId w:val="2"/>
        </w:numPr>
        <w:jc w:val="both"/>
      </w:pPr>
      <w:r w:rsidRPr="00D42775">
        <w:t>u spis</w:t>
      </w:r>
    </w:p>
    <w:sectPr w:rsidSect="00BD73B8" w:rsidR="00A9627C" w:rsidRPr="00381C1E">
      <w:headerReference w:type="default" r:id="rId10"/>
      <w:pgSz w:h="16838" w:w="11906"/>
      <w:pgMar w:gutter="0" w:footer="708" w:header="708" w:left="1417" w:bottom="1560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0F5B" w:rsidP="004C0F5B" w:rsidR="004C0F5B">
      <w:r>
        <w:separator/>
      </w:r>
    </w:p>
  </w:endnote>
  <w:endnote w:id="0" w:type="continuationSeparator">
    <w:p w:rsidRDefault="004C0F5B" w:rsidP="004C0F5B" w:rsidR="004C0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0F5B" w:rsidP="004C0F5B" w:rsidR="004C0F5B">
      <w:r>
        <w:separator/>
      </w:r>
    </w:p>
  </w:footnote>
  <w:footnote w:id="0" w:type="continuationSeparator">
    <w:p w:rsidRDefault="004C0F5B" w:rsidP="004C0F5B" w:rsidR="004C0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96841417"/>
      <w:docPartObj>
        <w:docPartGallery w:val="Page Numbers (Top of Page)"/>
        <w:docPartUnique/>
      </w:docPartObj>
    </w:sdtPr>
    <w:sdtEndPr/>
    <w:sdtContent>
      <w:p w:rsidRDefault="004C0F5B" w:rsidP="004C0F5B" w:rsidR="00EE6E27">
        <w:pPr>
          <w:pStyle w:val="Zaglavlje"/>
          <w:ind w:firstLine="4248"/>
          <w:jc w:val="center"/>
        </w:pPr>
        <w:r>
          <w:t>-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74D84">
          <w:rPr>
            <w:noProof/>
          </w:rPr>
          <w:t>2</w:t>
        </w:r>
        <w:r>
          <w:fldChar w:fldCharType="end"/>
        </w:r>
        <w:r>
          <w:t>-</w:t>
        </w:r>
        <w:r>
          <w:tab/>
        </w:r>
        <w:r>
          <w:tab/>
        </w:r>
        <w:r w:rsidR="00DD5509">
          <w:t xml:space="preserve">12. </w:t>
        </w:r>
        <w:r>
          <w:t>St-47/2007</w:t>
        </w:r>
      </w:p>
      <w:p w:rsidRDefault="00C74D84" w:rsidP="004C0F5B" w:rsidR="004C0F5B">
        <w:pPr>
          <w:pStyle w:val="Zaglavlje"/>
          <w:ind w:firstLine="4248"/>
          <w:jc w:val="center"/>
        </w:pPr>
      </w:p>
    </w:sdtContent>
  </w:sdt>
  <w:p w:rsidRDefault="004C0F5B" w:rsidR="004C0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A54E33"/>
    <w:multiLevelType w:val="hybridMultilevel"/>
    <w:tmpl w:val="090EA1F0"/>
    <w:lvl w:tplc="6FAEF36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54516BF9"/>
    <w:multiLevelType w:val="hybridMultilevel"/>
    <w:tmpl w:val="70C239FE"/>
    <w:lvl w:tplc="AC0CD1B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64CA"/>
    <w:rsid w:val="000357DF"/>
    <w:rsid w:val="00070232"/>
    <w:rsid w:val="00072940"/>
    <w:rsid w:val="000B6429"/>
    <w:rsid w:val="000C0A7F"/>
    <w:rsid w:val="0014281B"/>
    <w:rsid w:val="00187306"/>
    <w:rsid w:val="00245A0E"/>
    <w:rsid w:val="00260E75"/>
    <w:rsid w:val="002F4713"/>
    <w:rsid w:val="003125C3"/>
    <w:rsid w:val="00367F9D"/>
    <w:rsid w:val="00381C1E"/>
    <w:rsid w:val="003A4725"/>
    <w:rsid w:val="003C0FDE"/>
    <w:rsid w:val="003C6943"/>
    <w:rsid w:val="004212EA"/>
    <w:rsid w:val="00431A82"/>
    <w:rsid w:val="004616DD"/>
    <w:rsid w:val="00471806"/>
    <w:rsid w:val="004C0F5B"/>
    <w:rsid w:val="004F64CA"/>
    <w:rsid w:val="00541BDA"/>
    <w:rsid w:val="00561E42"/>
    <w:rsid w:val="006752D8"/>
    <w:rsid w:val="006A0F91"/>
    <w:rsid w:val="006C1A82"/>
    <w:rsid w:val="006F291F"/>
    <w:rsid w:val="00757C72"/>
    <w:rsid w:val="007931D9"/>
    <w:rsid w:val="007D60C3"/>
    <w:rsid w:val="008E4A02"/>
    <w:rsid w:val="009E38BE"/>
    <w:rsid w:val="009E5E98"/>
    <w:rsid w:val="00A86E8D"/>
    <w:rsid w:val="00A9627C"/>
    <w:rsid w:val="00AE5AAD"/>
    <w:rsid w:val="00B3426B"/>
    <w:rsid w:val="00B80475"/>
    <w:rsid w:val="00B840D7"/>
    <w:rsid w:val="00B9515E"/>
    <w:rsid w:val="00BD73B8"/>
    <w:rsid w:val="00C74D84"/>
    <w:rsid w:val="00D973C9"/>
    <w:rsid w:val="00DB7E15"/>
    <w:rsid w:val="00DD5509"/>
    <w:rsid w:val="00E05C88"/>
    <w:rsid w:val="00E451EF"/>
    <w:rsid w:val="00EE6E27"/>
    <w:rsid w:val="00EF70DA"/>
    <w:rsid w:val="00FF2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C0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C0F5B"/>
  </w:style>
  <w:style w:styleId="Podnoje" w:type="paragraph">
    <w:name w:val="footer"/>
    <w:basedOn w:val="Normal"/>
    <w:link w:val="PodnojeChar"/>
    <w:uiPriority w:val="99"/>
    <w:unhideWhenUsed/>
    <w:rsid w:val="004C0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C0F5B"/>
  </w:style>
  <w:style w:styleId="Odlomakpopisa" w:type="paragraph">
    <w:name w:val="List Paragraph"/>
    <w:basedOn w:val="Normal"/>
    <w:uiPriority w:val="34"/>
    <w:qFormat/>
    <w:rsid w:val="00DD550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E5E9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E5E98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  uvlaka 2,uvlaka 3,uvlaka 2"/>
    <w:basedOn w:val="Normal"/>
    <w:link w:val="TijelotekstaChar"/>
    <w:rsid w:val="0014281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14281B"/>
    <w:rPr>
      <w:rFonts w:cs="Times New Roman" w:eastAsia="Times New Roman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C74D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4D84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4D84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4D84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4D84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C0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C0F5B"/>
  </w:style>
  <w:style w:styleId="Podnoje" w:type="paragraph">
    <w:name w:val="footer"/>
    <w:basedOn w:val="Normal"/>
    <w:link w:val="PodnojeChar"/>
    <w:uiPriority w:val="99"/>
    <w:unhideWhenUsed/>
    <w:rsid w:val="004C0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C0F5B"/>
  </w:style>
  <w:style w:styleId="Odlomakpopisa" w:type="paragraph">
    <w:name w:val="List Paragraph"/>
    <w:basedOn w:val="Normal"/>
    <w:uiPriority w:val="34"/>
    <w:qFormat/>
    <w:rsid w:val="00DD550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E5E9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E5E98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  uvlaka 2,uvlaka 3,uvlaka 2"/>
    <w:basedOn w:val="Normal"/>
    <w:link w:val="TijelotekstaChar"/>
    <w:rsid w:val="0014281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14281B"/>
    <w:rPr>
      <w:rFonts w:cs="Times New Roman" w:eastAsia="Times New Roman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C74D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4D84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4D84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4D8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4D8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</izvorni_sadrzaj>
    <derivirana_varijabla naziv="DomainObject.Predmet.Broj_1">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2007.</izvorni_sadrzaj>
    <derivirana_varijabla naziv="DomainObject.Predmet.DatumOsnivanja_1">7. studenog 2007.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St-47/2007</izvorni_sadrzaj>
    <derivirana_varijabla naziv="DomainObject.Predmet.OznakaBroj_1">St-47/2007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JAHT d.o.o. za iznajmljivanje plovila, "u stečaju"</izvorni_sadrzaj>
    <derivirana_varijabla naziv="DomainObject.Predmet.ProtustrankaFormated_1">  EURO JAHT d.o.o. za iznajmljivanje plovila, "u stečaju"</derivirana_varijabla>
  </DomainObject.Predmet.ProtustrankaFormated>
  <DomainObject.Predmet.ProtustrankaFormatedOIB>
    <izvorni_sadrzaj>  EURO JAHT d.o.o. za iznajmljivanje plovila, "u stečaju", OIB 33310749092</izvorni_sadrzaj>
    <derivirana_varijabla naziv="DomainObject.Predmet.ProtustrankaFormatedOIB_1">  EURO JAHT d.o.o. za iznajmljivanje plovila, "u stečaju", OIB 33310749092</derivirana_varijabla>
  </DomainObject.Predmet.ProtustrankaFormatedOIB>
  <DomainObject.Predmet.ProtustrankaFormatedWithAdress>
    <izvorni_sadrzaj> EURO JAHT d.o.o. za iznajmljivanje plovila, "u stečaju", Hrvatskih iseljenika 8, 21000 Split</izvorni_sadrzaj>
    <derivirana_varijabla naziv="DomainObject.Predmet.ProtustrankaFormatedWithAdress_1"> EURO JAHT d.o.o. za iznajmljivanje plovila, "u stečaju", Hrvatskih iseljenika 8, 21000 Split</derivirana_varijabla>
  </DomainObject.Predmet.ProtustrankaFormatedWithAdress>
  <DomainObject.Predmet.ProtustrankaFormatedWithAdressOIB>
    <izvorni_sadrzaj> EURO JAHT d.o.o. za iznajmljivanje plovila, "u stečaju", OIB 33310749092, Hrvatskih iseljenika 8, 21000 Split</izvorni_sadrzaj>
    <derivirana_varijabla naziv="DomainObject.Predmet.ProtustrankaFormatedWithAdressOIB_1"> EURO JAHT d.o.o. za iznajmljivanje plovila, "u stečaju", OIB 33310749092, Hrvatskih iseljenika 8, 21000 Split</derivirana_varijabla>
  </DomainObject.Predmet.ProtustrankaFormatedWithAdressOIB>
  <DomainObject.Predmet.ProtustrankaWithAdress>
    <izvorni_sadrzaj>EURO JAHT d.o.o. za iznajmljivanje plovila, "u stečaju" Hrvatskih iseljenika 8, 21000 Split</izvorni_sadrzaj>
    <derivirana_varijabla naziv="DomainObject.Predmet.ProtustrankaWithAdress_1">EURO JAHT d.o.o. za iznajmljivanje plovila, "u stečaju" Hrvatskih iseljenika 8, 21000 Split</derivirana_varijabla>
  </DomainObject.Predmet.ProtustrankaWithAdress>
  <DomainObject.Predmet.ProtustrankaWithAdressOIB>
    <izvorni_sadrzaj>EURO JAHT d.o.o. za iznajmljivanje plovila, "u stečaju", OIB 33310749092, Hrvatskih iseljenika 8, 21000 Split</izvorni_sadrzaj>
    <derivirana_varijabla naziv="DomainObject.Predmet.ProtustrankaWithAdressOIB_1">EURO JAHT d.o.o. za iznajmljivanje plovila, "u stečaju", OIB 33310749092, Hrvatskih iseljenika 8, 21000 Split</derivirana_varijabla>
  </DomainObject.Predmet.ProtustrankaWithAdressOIB>
  <DomainObject.Predmet.ProtustrankaNazivFormated>
    <izvorni_sadrzaj>EURO JAHT d.o.o. za iznajmljivanje plovila, "u stečaju"</izvorni_sadrzaj>
    <derivirana_varijabla naziv="DomainObject.Predmet.ProtustrankaNazivFormated_1">EURO JAHT d.o.o. za iznajmljivanje plovila, "u stečaju"</derivirana_varijabla>
  </DomainObject.Predmet.ProtustrankaNazivFormated>
  <DomainObject.Predmet.ProtustrankaNazivFormatedOIB>
    <izvorni_sadrzaj>EURO JAHT d.o.o. za iznajmljivanje plovila, "u stečaju", OIB 33310749092</izvorni_sadrzaj>
    <derivirana_varijabla naziv="DomainObject.Predmet.ProtustrankaNazivFormatedOIB_1">EURO JAHT d.o.o. za iznajmljivanje plovila, "u stečaju", OIB 33310749092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J.u.A. Frischeis društvo s ograničenom odgovornošću za trgovinu i usluge</izvorni_sadrzaj>
    <derivirana_varijabla naziv="DomainObject.Predmet.StrankaFormated_1">  J.u.A. Frischeis društvo s ograničenom odgovornošću za trgovinu i usluge</derivirana_varijabla>
  </DomainObject.Predmet.StrankaFormated>
  <DomainObject.Predmet.StrankaFormatedOIB>
    <izvorni_sadrzaj>  J.u.A. Frischeis društvo s ograničenom odgovornošću za trgovinu i usluge, OIB 18918947938</izvorni_sadrzaj>
    <derivirana_varijabla naziv="DomainObject.Predmet.StrankaFormatedOIB_1">  J.u.A. Frischeis društvo s ograničenom odgovornošću za trgovinu i usluge, OIB 18918947938</derivirana_varijabla>
  </DomainObject.Predmet.StrankaFormatedOIB>
  <DomainObject.Predmet.StrankaFormatedWithAdress>
    <izvorni_sadrzaj> J.u.A. Frischeis društvo s ograničenom odgovornošću za trgovinu i usluge, Ljudevita Posavskog 49, 10410 Velika Gorica</izvorni_sadrzaj>
    <derivirana_varijabla naziv="DomainObject.Predmet.StrankaFormatedWithAdress_1"> J.u.A. Frischeis društvo s ograničenom odgovornošću za trgovinu i usluge, Ljudevita Posavskog 49, 10410 Velika Gorica</derivirana_varijabla>
  </DomainObject.Predmet.StrankaFormatedWithAdress>
  <DomainObject.Predmet.StrankaFormatedWithAdressOIB>
    <izvorni_sadrzaj> J.u.A. Frischeis društvo s ograničenom odgovornošću za trgovinu i usluge, OIB 18918947938, Ljudevita Posavskog 49, 10410 Velika Gorica</izvorni_sadrzaj>
    <derivirana_varijabla naziv="DomainObject.Predmet.StrankaFormatedWithAdressOIB_1"> J.u.A. Frischeis društvo s ograničenom odgovornošću za trgovinu i usluge, OIB 18918947938, Ljudevita Posavskog 49, 10410 Velika Gorica</derivirana_varijabla>
  </DomainObject.Predmet.StrankaFormatedWithAdressOIB>
  <DomainObject.Predmet.StrankaWithAdress>
    <izvorni_sadrzaj>J.u.A. Frischeis društvo s ograničenom odgovornošću za trgovinu i usluge Ljudevita Posavskog 49,10410 Velika Gorica</izvorni_sadrzaj>
    <derivirana_varijabla naziv="DomainObject.Predmet.StrankaWithAdress_1">J.u.A. Frischeis društvo s ograničenom odgovornošću za trgovinu i usluge Ljudevita Posavskog 49,10410 Velika Gorica</derivirana_varijabla>
  </DomainObject.Predmet.StrankaWithAdress>
  <DomainObject.Predmet.StrankaWithAdressOIB>
    <izvorni_sadrzaj>J.u.A. Frischeis društvo s ograničenom odgovornošću za trgovinu i usluge, OIB 18918947938, Ljudevita Posavskog 49,10410 Velika Gorica</izvorni_sadrzaj>
    <derivirana_varijabla naziv="DomainObject.Predmet.StrankaWithAdressOIB_1">J.u.A. Frischeis društvo s ograničenom odgovornošću za trgovinu i usluge, OIB 18918947938, Ljudevita Posavskog 49,10410 Velika Gorica</derivirana_varijabla>
  </DomainObject.Predmet.StrankaWithAdressOIB>
  <DomainObject.Predmet.StrankaNazivFormated>
    <izvorni_sadrzaj>J.u.A. Frischeis društvo s ograničenom odgovornošću za trgovinu i usluge</izvorni_sadrzaj>
    <derivirana_varijabla naziv="DomainObject.Predmet.StrankaNazivFormated_1">J.u.A. Frischeis društvo s ograničenom odgovornošću za trgovinu i usluge</derivirana_varijabla>
  </DomainObject.Predmet.StrankaNazivFormated>
  <DomainObject.Predmet.StrankaNazivFormatedOIB>
    <izvorni_sadrzaj>J.u.A. Frischeis društvo s ograničenom odgovornošću za trgovinu i usluge, OIB 18918947938</izvorni_sadrzaj>
    <derivirana_varijabla naziv="DomainObject.Predmet.StrankaNazivFormatedOIB_1">J.u.A. Frischeis društvo s ograničenom odgovornošću za trgovinu i usluge, OIB 18918947938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J.u.A. Frischeis društvo s ograničenom odgovornošću za trgovinu i usluge</item>
    </izvorni_sadrzaj>
    <derivirana_varijabla naziv="DomainObject.Predmet.StrankaListFormated_1">
      <item>J.u.A. Frischeis društvo s ograničenom odgovornošću za trgovinu i usluge</item>
    </derivirana_varijabla>
  </DomainObject.Predmet.StrankaListFormated>
  <DomainObject.Predmet.StrankaListFormatedOIB>
    <izvorni_sadrzaj>
      <item>J.u.A. Frischeis društvo s ograničenom odgovornošću za trgovinu i usluge, OIB 18918947938</item>
    </izvorni_sadrzaj>
    <derivirana_varijabla naziv="DomainObject.Predmet.StrankaListFormatedOIB_1">
      <item>J.u.A. Frischeis društvo s ograničenom odgovornošću za trgovinu i usluge, OIB 18918947938</item>
    </derivirana_varijabla>
  </DomainObject.Predmet.StrankaListFormatedOIB>
  <DomainObject.Predmet.StrankaListFormatedWithAdress>
    <izvorni_sadrzaj>
      <item>J.u.A. Frischeis društvo s ograničenom odgovornošću za trgovinu i usluge, Ljudevita Posavskog 49, 10410 Velika Gorica</item>
    </izvorni_sadrzaj>
    <derivirana_varijabla naziv="DomainObject.Predmet.StrankaListFormatedWithAdress_1">
      <item>J.u.A. Frischeis društvo s ograničenom odgovornošću za trgovinu i usluge, Ljudevita Posavskog 49, 10410 Velika Gorica</item>
    </derivirana_varijabla>
  </DomainObject.Predmet.StrankaListFormatedWithAdress>
  <DomainObject.Predmet.StrankaListFormatedWithAdressOIB>
    <izvorni_sadrzaj>
      <item>J.u.A. Frischeis društvo s ograničenom odgovornošću za trgovinu i usluge, OIB 18918947938, Ljudevita Posavskog 49, 10410 Velika Gorica</item>
    </izvorni_sadrzaj>
    <derivirana_varijabla naziv="DomainObject.Predmet.StrankaListFormatedWithAdressOIB_1">
      <item>J.u.A. Frischeis društvo s ograničenom odgovornošću za trgovinu i usluge, OIB 18918947938, Ljudevita Posavskog 49, 10410 Velika Gorica</item>
    </derivirana_varijabla>
  </DomainObject.Predmet.StrankaListFormatedWithAdressOIB>
  <DomainObject.Predmet.StrankaListNazivFormated>
    <izvorni_sadrzaj>
      <item>J.u.A. Frischeis društvo s ograničenom odgovornošću za trgovinu i usluge</item>
    </izvorni_sadrzaj>
    <derivirana_varijabla naziv="DomainObject.Predmet.StrankaListNazivFormated_1">
      <item>J.u.A. Frischeis društvo s ograničenom odgovornošću za trgovinu i usluge</item>
    </derivirana_varijabla>
  </DomainObject.Predmet.StrankaListNazivFormated>
  <DomainObject.Predmet.StrankaListNazivFormatedOIB>
    <izvorni_sadrzaj>
      <item>J.u.A. Frischeis društvo s ograničenom odgovornošću za trgovinu i usluge, OIB 18918947938</item>
    </izvorni_sadrzaj>
    <derivirana_varijabla naziv="DomainObject.Predmet.StrankaListNazivFormatedOIB_1">
      <item>J.u.A. Frischeis društvo s ograničenom odgovornošću za trgovinu i usluge, OIB 18918947938</item>
    </derivirana_varijabla>
  </DomainObject.Predmet.StrankaListNazivFormatedOIB>
  <DomainObject.Predmet.ProtuStrankaListFormated>
    <izvorni_sadrzaj>
      <item>EURO JAHT d.o.o. za iznajmljivanje plovila, "u stečaju"</item>
    </izvorni_sadrzaj>
    <derivirana_varijabla naziv="DomainObject.Predmet.ProtuStrankaListFormated_1">
      <item>EURO JAHT d.o.o. za iznajmljivanje plovila, "u stečaju"</item>
    </derivirana_varijabla>
  </DomainObject.Predmet.ProtuStrankaListFormated>
  <DomainObject.Predmet.ProtuStrankaListFormatedOIB>
    <izvorni_sadrzaj>
      <item>EURO JAHT d.o.o. za iznajmljivanje plovila, "u stečaju", OIB 33310749092</item>
    </izvorni_sadrzaj>
    <derivirana_varijabla naziv="DomainObject.Predmet.ProtuStrankaListFormatedOIB_1">
      <item>EURO JAHT d.o.o. za iznajmljivanje plovila, "u stečaju", OIB 33310749092</item>
    </derivirana_varijabla>
  </DomainObject.Predmet.ProtuStrankaListFormatedOIB>
  <DomainObject.Predmet.ProtuStrankaListFormatedWithAdress>
    <izvorni_sadrzaj>
      <item>EURO JAHT d.o.o. za iznajmljivanje plovila, "u stečaju", Hrvatskih iseljenika 8, 21000 Split</item>
    </izvorni_sadrzaj>
    <derivirana_varijabla naziv="DomainObject.Predmet.ProtuStrankaListFormatedWithAdress_1">
      <item>EURO JAHT d.o.o. za iznajmljivanje plovila, "u stečaju", Hrvatskih iseljenika 8, 21000 Split</item>
    </derivirana_varijabla>
  </DomainObject.Predmet.ProtuStrankaListFormatedWithAdress>
  <DomainObject.Predmet.ProtuStrankaListFormatedWithAdressOIB>
    <izvorni_sadrzaj>
      <item>EURO JAHT d.o.o. za iznajmljivanje plovila, "u stečaju", OIB 33310749092, Hrvatskih iseljenika 8, 21000 Split</item>
    </izvorni_sadrzaj>
    <derivirana_varijabla naziv="DomainObject.Predmet.ProtuStrankaListFormatedWithAdressOIB_1">
      <item>EURO JAHT d.o.o. za iznajmljivanje plovila, "u stečaju", OIB 33310749092, Hrvatskih iseljenika 8, 21000 Split</item>
    </derivirana_varijabla>
  </DomainObject.Predmet.ProtuStrankaListFormatedWithAdressOIB>
  <DomainObject.Predmet.ProtuStrankaListNazivFormated>
    <izvorni_sadrzaj>
      <item>EURO JAHT d.o.o. za iznajmljivanje plovila, "u stečaju"</item>
    </izvorni_sadrzaj>
    <derivirana_varijabla naziv="DomainObject.Predmet.ProtuStrankaListNazivFormated_1">
      <item>EURO JAHT d.o.o. za iznajmljivanje plovila, "u stečaju"</item>
    </derivirana_varijabla>
  </DomainObject.Predmet.ProtuStrankaListNazivFormated>
  <DomainObject.Predmet.ProtuStrankaListNazivFormatedOIB>
    <izvorni_sadrzaj>
      <item>EURO JAHT d.o.o. za iznajmljivanje plovila, "u stečaju", OIB 33310749092</item>
    </izvorni_sadrzaj>
    <derivirana_varijabla naziv="DomainObject.Predmet.ProtuStrankaListNazivFormatedOIB_1">
      <item>EURO JAHT d.o.o. za iznajmljivanje plovila, "u stečaju", OIB 33310749092</item>
    </derivirana_varijabla>
  </DomainObject.Predmet.ProtuStrankaListNazivFormatedOIB>
  <DomainObject.Predmet.OstaliListFormated>
    <izvorni_sadrzaj>
      <item>Ivo Bučan dipl. oec.</item>
      <item>KRUNOSLAV PRADEGAN I T.SPICIJARIĆ, ZAJEDNIČKI ODVJETNIČKI URED</item>
    </izvorni_sadrzaj>
    <derivirana_varijabla naziv="DomainObject.Predmet.OstaliListFormated_1">
      <item>Ivo Bučan dipl. oec.</item>
      <item>KRUNOSLAV PRADEGAN I T.SPICIJARIĆ, ZAJEDNIČKI ODVJETNIČKI URED</item>
    </derivirana_varijabla>
  </DomainObject.Predmet.OstaliListFormated>
  <DomainObject.Predmet.OstaliListFormatedOIB>
    <izvorni_sadrzaj>
      <item>Ivo Bučan dipl. oec., OIB 76689754975</item>
      <item>KRUNOSLAV PRADEGAN I T.SPICIJARIĆ, ZAJEDNIČKI ODVJETNIČKI URED</item>
    </izvorni_sadrzaj>
    <derivirana_varijabla naziv="DomainObject.Predmet.OstaliListFormatedOIB_1">
      <item>Ivo Bučan dipl. oec., OIB 76689754975</item>
      <item>KRUNOSLAV PRADEGAN I T.SPICIJARIĆ, ZAJEDNIČKI ODVJETNIČKI URED</item>
    </derivirana_varijabla>
  </DomainObject.Predmet.OstaliListFormatedOIB>
  <DomainObject.Predmet.OstaliListFormatedWithAdress>
    <izvorni_sadrzaj>
      <item>Ivo Bučan dipl. oec., Don Petra Peroša 6, 21210 Mravince</item>
      <item>KRUNOSLAV PRADEGAN I T.SPICIJARIĆ, ZAJEDNIČKI ODVJETNIČKI URED, Ulica Republike Austrije 17, 10000 Zagreb</item>
    </izvorni_sadrzaj>
    <derivirana_varijabla naziv="DomainObject.Predmet.OstaliListFormatedWithAdress_1">
      <item>Ivo Bučan dipl. oec., Don Petra Peroša 6, 21210 Mravince</item>
      <item>KRUNOSLAV PRADEGAN I T.SPICIJARIĆ, ZAJEDNIČKI ODVJETNIČKI URED, Ulica Republike Austrije 17, 10000 Zagreb</item>
    </derivirana_varijabla>
  </DomainObject.Predmet.OstaliListFormatedWithAdress>
  <DomainObject.Predmet.OstaliListFormatedWithAdressOIB>
    <izvorni_sadrzaj>
      <item>Ivo Bučan dipl. oec., OIB 76689754975, Don Petra Peroša 6, 21210 Mravince</item>
      <item>KRUNOSLAV PRADEGAN I T.SPICIJARIĆ, ZAJEDNIČKI ODVJETNIČKI URED, Ulica Republike Austrije 17, 10000 Zagreb</item>
    </izvorni_sadrzaj>
    <derivirana_varijabla naziv="DomainObject.Predmet.OstaliListFormatedWithAdressOIB_1">
      <item>Ivo Bučan dipl. oec., OIB 76689754975, Don Petra Peroša 6, 21210 Mravince</item>
      <item>KRUNOSLAV PRADEGAN I T.SPICIJARIĆ, ZAJEDNIČKI ODVJETNIČKI URED, Ulica Republike Austrije 17, 10000 Zagreb</item>
    </derivirana_varijabla>
  </DomainObject.Predmet.OstaliListFormatedWithAdressOIB>
  <DomainObject.Predmet.OstaliListNazivFormated>
    <izvorni_sadrzaj>
      <item>Ivo Bučan dipl. oec.</item>
      <item>KRUNOSLAV PRADEGAN I T.SPICIJARIĆ, ZAJEDNIČKI ODVJETNIČKI URED</item>
    </izvorni_sadrzaj>
    <derivirana_varijabla naziv="DomainObject.Predmet.OstaliListNazivFormated_1">
      <item>Ivo Bučan dipl. oec.</item>
      <item>KRUNOSLAV PRADEGAN I T.SPICIJARIĆ, ZAJEDNIČKI ODVJETNIČKI URED</item>
    </derivirana_varijabla>
  </DomainObject.Predmet.OstaliListNazivFormated>
  <DomainObject.Predmet.OstaliListNazivFormatedOIB>
    <izvorni_sadrzaj>
      <item>Ivo Bučan dipl. oec., OIB 76689754975</item>
      <item>KRUNOSLAV PRADEGAN I T.SPICIJARIĆ, ZAJEDNIČKI ODVJETNIČKI URED</item>
    </izvorni_sadrzaj>
    <derivirana_varijabla naziv="DomainObject.Predmet.OstaliListNazivFormatedOIB_1">
      <item>Ivo Bučan dipl. oec., OIB 76689754975</item>
      <item>KRUNOSLAV PRADEGAN I T.SPICIJARIĆ, ZAJEDNIČKI ODVJETNIČKI URED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J.u.A. Frischeis društvo s ograničenom odgovornošću za trgovinu i usluge</izvorni_sadrzaj>
    <derivirana_varijabla naziv="DomainObject.Predmet.StrankaIDrugi_1">J.u.A. Frischeis društvo s ograničenom odgovornošću za trgovinu i usluge</derivirana_varijabla>
  </DomainObject.Predmet.StrankaIDrugi>
  <DomainObject.Predmet.ProtustrankaIDrugi>
    <izvorni_sadrzaj>EURO JAHT d.o.o. za iznajmljivanje plovila, "u stečaju"</izvorni_sadrzaj>
    <derivirana_varijabla naziv="DomainObject.Predmet.ProtustrankaIDrugi_1">EURO JAHT d.o.o. za iznajmljivanje plovila, "u stečaju"</derivirana_varijabla>
  </DomainObject.Predmet.ProtustrankaIDrugi>
  <DomainObject.Predmet.StrankaIDrugiAdressOIB>
    <izvorni_sadrzaj>J.u.A. Frischeis društvo s ograničenom odgovornošću za trgovinu i usluge, OIB 18918947938, Ljudevita Posavskog 49, 10410 Velika Gorica</izvorni_sadrzaj>
    <derivirana_varijabla naziv="DomainObject.Predmet.StrankaIDrugiAdressOIB_1">J.u.A. Frischeis društvo s ograničenom odgovornošću za trgovinu i usluge, OIB 18918947938, Ljudevita Posavskog 49, 10410 Velika Gorica</derivirana_varijabla>
  </DomainObject.Predmet.StrankaIDrugiAdressOIB>
  <DomainObject.Predmet.ProtustrankaIDrugiAdressOIB>
    <izvorni_sadrzaj>EURO JAHT d.o.o. za iznajmljivanje plovila, "u stečaju", OIB 33310749092, Hrvatskih iseljenika 8, 21000 Split</izvorni_sadrzaj>
    <derivirana_varijabla naziv="DomainObject.Predmet.ProtustrankaIDrugiAdressOIB_1">EURO JAHT d.o.o. za iznajmljivanje plovila, "u stečaju", OIB 33310749092, Hrvatskih iseljenika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 JAHT d.o.o. za iznajmljivanje plovila, "u stečaju"</item>
      <item>Ivo Bučan dipl. oec.</item>
      <item>KRUNOSLAV PRADEGAN I T.SPICIJARIĆ, ZAJEDNIČKI ODVJETNIČKI URED</item>
      <item>J.u.A. Frischeis društvo s ograničenom odgovornošću za trgovinu i usluge</item>
    </izvorni_sadrzaj>
    <derivirana_varijabla naziv="DomainObject.Predmet.SudioniciListNaziv_1">
      <item>EURO JAHT d.o.o. za iznajmljivanje plovila, "u stečaju"</item>
      <item>Ivo Bučan dipl. oec.</item>
      <item>KRUNOSLAV PRADEGAN I T.SPICIJARIĆ, ZAJEDNIČKI ODVJETNIČKI URED</item>
      <item>J.u.A. Frischeis društvo s ograničenom odgovornošću za trgovinu i usluge</item>
    </derivirana_varijabla>
  </DomainObject.Predmet.SudioniciListNaziv>
  <DomainObject.Predmet.SudioniciListAdressOIB>
    <izvorni_sadrzaj>
      <item>EURO JAHT d.o.o. za iznajmljivanje plovila, "u stečaju", OIB 33310749092, Hrvatskih iseljenika 8,21000 Split</item>
      <item>Ivo Bučan dipl. oec., OIB 76689754975, Don Petra Peroša 6,21210 Mravince</item>
      <item>KRUNOSLAV PRADEGAN I T.SPICIJARIĆ, ZAJEDNIČKI ODVJETNIČKI URED, Ulica Republike Austrije 17,10000 Zagreb</item>
      <item>J.u.A. Frischeis društvo s ograničenom odgovornošću za trgovinu i usluge, OIB 18918947938, Ljudevita Posavskog 49,10410 Velika Gorica</item>
    </izvorni_sadrzaj>
    <derivirana_varijabla naziv="DomainObject.Predmet.SudioniciListAdressOIB_1">
      <item>EURO JAHT d.o.o. za iznajmljivanje plovila, "u stečaju", OIB 33310749092, Hrvatskih iseljenika 8,21000 Split</item>
      <item>Ivo Bučan dipl. oec., OIB 76689754975, Don Petra Peroša 6,21210 Mravince</item>
      <item>KRUNOSLAV PRADEGAN I T.SPICIJARIĆ, ZAJEDNIČKI ODVJETNIČKI URED, Ulica Republike Austrije 17,10000 Zagreb</item>
      <item>J.u.A. Frischeis društvo s ograničenom odgovornošću za trgovinu i usluge, OIB 18918947938, Ljudevita Posavskog 49,10410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33310749092</item>
      <item>, OIB 76689754975</item>
      <item>, OIB null</item>
      <item>, OIB 18918947938</item>
    </izvorni_sadrzaj>
    <derivirana_varijabla naziv="DomainObject.Predmet.SudioniciListNazivOIB_1">
      <item>, OIB 33310749092</item>
      <item>, OIB 76689754975</item>
      <item>, OIB null</item>
      <item>, OIB 18918947938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Bučan, OIB 76689754975, Don Petra Peroša 6 Mravince</item>
    </izvorni_sadrzaj>
    <derivirana_varijabla naziv="DomainObject.Predmet.StecajniUpraviteljiListAddressOIB_1">
      <item>Ivo Bučan, OIB 76689754975, Don Petra Peroša 6 Mravince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734</properties:Words>
  <properties:Characters>3784</properties:Characters>
  <properties:Lines>92</properties:Lines>
  <properties:Paragraphs>30</properties:Paragraphs>
  <properties:TotalTime>144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2015-03-13T09:54:00Z</dcterms:created>
  <dc:creator>Paško Bačić</dc:creator>
  <cp:lastModifiedBy>Paško Bačić</cp:lastModifiedBy>
  <cp:lastPrinted>2017-12-05T09:09:00Z</cp:lastPrinted>
  <dcterms:modified xmlns:xsi="http://www.w3.org/2001/XMLSchema-instance" xsi:type="dcterms:W3CDTF">2017-12-05T11:15:00Z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