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fee8f" w14:paraId="3efee8f" w:rsidRDefault="00123758" w:rsidP="00DA7CB3" w:rsidR="0037435C">
      <w:pPr>
        <w:pStyle w:val="Naslov2"/>
        <w:jc w:val="left"/>
        <w15:collapsed w:val="false"/>
        <w:rPr>
          <w:b w:val="false"/>
          <w:bCs w:val="false"/>
          <w:sz w:val="24"/>
        </w:rPr>
      </w:pPr>
      <w:bookmarkStart w:name="_GoBack" w:id="0"/>
      <w:bookmarkEnd w:id="0"/>
      <w:r>
        <w:rPr>
          <w:b w:val="false"/>
          <w:noProof/>
          <w:sz w:val="24"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435C" w:rsidP="00DA7CB3" w:rsidR="0037435C">
      <w:pPr>
        <w:pStyle w:val="Naslov2"/>
        <w:jc w:val="left"/>
        <w:rPr>
          <w:b w:val="false"/>
          <w:bCs w:val="false"/>
          <w:sz w:val="24"/>
        </w:rPr>
      </w:pPr>
    </w:p>
    <w:p w:rsidRDefault="00DA7CB3" w:rsidP="00DA7CB3" w:rsidR="00DA7CB3" w:rsidRPr="0073490B">
      <w:pPr>
        <w:pStyle w:val="Naslov2"/>
        <w:jc w:val="left"/>
        <w:rPr>
          <w:b w:val="false"/>
          <w:bCs w:val="false"/>
          <w:sz w:val="24"/>
        </w:rPr>
      </w:pPr>
      <w:r w:rsidRPr="0073490B">
        <w:rPr>
          <w:b w:val="false"/>
          <w:bCs w:val="false"/>
          <w:sz w:val="24"/>
        </w:rPr>
        <w:t>REPUBLIKA HRVATSKA</w:t>
      </w:r>
    </w:p>
    <w:p w:rsidRDefault="00DA7CB3" w:rsidP="00DA7CB3" w:rsidR="00DA7CB3" w:rsidRPr="00C47F26">
      <w:pPr>
        <w:jc w:val="both"/>
      </w:pPr>
      <w:r w:rsidRPr="00C47F26">
        <w:t>Trgovački sud u Zagrebu</w:t>
      </w:r>
    </w:p>
    <w:p w:rsidRDefault="00DA7CB3" w:rsidP="00DA7CB3" w:rsidR="00DA7CB3">
      <w:pPr>
        <w:jc w:val="both"/>
      </w:pPr>
      <w:r w:rsidRPr="00C47F26">
        <w:t>Zagreb, Amruševa 2/II</w:t>
      </w:r>
    </w:p>
    <w:p w:rsidRDefault="00DA7CB3" w:rsidP="00DA7CB3" w:rsidR="00DA7CB3">
      <w:pPr>
        <w:jc w:val="both"/>
      </w:pPr>
    </w:p>
    <w:p w:rsidRDefault="00DA7CB3" w:rsidP="006667B8" w:rsidR="006667B8" w:rsidRPr="00FF5379">
      <w:pPr>
        <w:jc w:val="right"/>
      </w:pPr>
      <w:r w:rsidRPr="00CB0AE4">
        <w:rPr>
          <w:b/>
        </w:rPr>
        <w:tab/>
      </w:r>
      <w:r w:rsidRPr="00CB0AE4">
        <w:rPr>
          <w:b/>
        </w:rPr>
        <w:tab/>
      </w:r>
      <w:r w:rsidRPr="00CB0AE4">
        <w:rPr>
          <w:b/>
        </w:rPr>
        <w:tab/>
      </w:r>
      <w:r w:rsidRPr="00CB0AE4">
        <w:rPr>
          <w:b/>
        </w:rPr>
        <w:tab/>
      </w:r>
      <w:r w:rsidRPr="00CB0AE4">
        <w:rPr>
          <w:b/>
        </w:rPr>
        <w:tab/>
      </w:r>
      <w:r w:rsidRPr="00CB0AE4">
        <w:rPr>
          <w:b/>
        </w:rPr>
        <w:tab/>
      </w:r>
      <w:r w:rsidRPr="00CB0AE4">
        <w:rPr>
          <w:b/>
        </w:rPr>
        <w:tab/>
      </w:r>
      <w:r w:rsidRPr="00CB0AE4">
        <w:rPr>
          <w:b/>
        </w:rPr>
        <w:tab/>
      </w:r>
      <w:r w:rsidR="006667B8" w:rsidRPr="00FF5379">
        <w:rPr>
          <w:b/>
        </w:rPr>
        <w:t xml:space="preserve">   </w:t>
      </w:r>
      <w:r w:rsidR="006667B8" w:rsidRPr="00FF5379">
        <w:t>40.</w:t>
      </w:r>
      <w:r w:rsidR="006667B8" w:rsidRPr="00FF5379">
        <w:rPr>
          <w:b/>
        </w:rPr>
        <w:t xml:space="preserve"> </w:t>
      </w:r>
      <w:r w:rsidR="006667B8" w:rsidRPr="00FF5379">
        <w:t>St-166</w:t>
      </w:r>
      <w:r w:rsidR="006667B8">
        <w:t>1</w:t>
      </w:r>
      <w:r w:rsidR="006667B8" w:rsidRPr="00FF5379">
        <w:t>/1</w:t>
      </w:r>
      <w:r w:rsidR="006667B8">
        <w:t>1</w:t>
      </w:r>
      <w:r w:rsidR="006667B8" w:rsidRPr="00FF5379">
        <w:t xml:space="preserve">    </w:t>
      </w:r>
    </w:p>
    <w:p w:rsidRDefault="006667B8" w:rsidP="006667B8" w:rsidR="006667B8" w:rsidRPr="00BF2229">
      <w:pPr>
        <w:jc w:val="right"/>
        <w:rPr>
          <w:lang w:val="pt-BR"/>
        </w:rPr>
      </w:pPr>
    </w:p>
    <w:p w:rsidRDefault="006667B8" w:rsidP="006667B8" w:rsidR="006667B8" w:rsidRPr="00BF2229">
      <w:pPr>
        <w:jc w:val="center"/>
        <w:rPr>
          <w:lang w:val="pt-BR"/>
        </w:rPr>
      </w:pPr>
      <w:r w:rsidRPr="00BF2229">
        <w:rPr>
          <w:lang w:val="pt-BR"/>
        </w:rPr>
        <w:t>R E P U B L I K A  H R V A T S K A</w:t>
      </w:r>
    </w:p>
    <w:p w:rsidRDefault="006667B8" w:rsidP="006667B8" w:rsidR="006667B8" w:rsidRPr="00BF2229">
      <w:pPr>
        <w:jc w:val="center"/>
        <w:rPr>
          <w:lang w:val="pt-BR"/>
        </w:rPr>
      </w:pPr>
      <w:r w:rsidRPr="00BF2229">
        <w:rPr>
          <w:lang w:val="pt-BR"/>
        </w:rPr>
        <w:t>R J E Š E NJ E</w:t>
      </w:r>
    </w:p>
    <w:p w:rsidRDefault="006667B8" w:rsidP="006667B8" w:rsidR="006667B8" w:rsidRPr="00BF2229">
      <w:pPr>
        <w:jc w:val="center"/>
        <w:rPr>
          <w:b/>
          <w:lang w:val="pt-BR"/>
        </w:rPr>
      </w:pPr>
    </w:p>
    <w:p w:rsidRDefault="006667B8" w:rsidP="006667B8" w:rsidR="006667B8" w:rsidRPr="003F59D7">
      <w:pPr>
        <w:tabs>
          <w:tab w:pos="851" w:val="left"/>
          <w:tab w:pos="993" w:val="left"/>
          <w:tab w:pos="6525" w:val="left"/>
        </w:tabs>
        <w:jc w:val="both"/>
      </w:pPr>
      <w:r w:rsidRPr="00AB4E6C">
        <w:t xml:space="preserve">          </w:t>
      </w:r>
      <w:r w:rsidRPr="00C10C07">
        <w:t xml:space="preserve">TRGOVAČKI SUD U ZAGREBU, po sucu Anti Galiću, kao stečajnom sucu, u stečajnom postupku nad dužnikom </w:t>
      </w:r>
      <w:r>
        <w:t xml:space="preserve">KEMOBIJA PLUS </w:t>
      </w:r>
      <w:r w:rsidRPr="00C10C07">
        <w:t>d.o.o. u stečaju</w:t>
      </w:r>
      <w:r>
        <w:t xml:space="preserve">, Zagreb, J.Marohnića 1., </w:t>
      </w:r>
      <w:r w:rsidRPr="00C10C07">
        <w:t xml:space="preserve">OIB: </w:t>
      </w:r>
      <w:r>
        <w:t>45295080681.</w:t>
      </w:r>
      <w:r w:rsidRPr="00C10C07">
        <w:t xml:space="preserve">, </w:t>
      </w:r>
      <w:r w:rsidRPr="003F59D7">
        <w:t xml:space="preserve">dana </w:t>
      </w:r>
      <w:r w:rsidR="0039748E">
        <w:t>2.srpnja</w:t>
      </w:r>
      <w:r w:rsidRPr="003F59D7">
        <w:t xml:space="preserve"> 201</w:t>
      </w:r>
      <w:r w:rsidR="004331A6">
        <w:t>8</w:t>
      </w:r>
      <w:r>
        <w:t>.</w:t>
      </w:r>
    </w:p>
    <w:p w:rsidRDefault="00A806E8" w:rsidR="00A806E8" w:rsidRPr="00F53E42">
      <w:pPr>
        <w:pStyle w:val="Tijeloteksta"/>
        <w:jc w:val="both"/>
        <w:outlineLvl w:val="0"/>
        <w:rPr>
          <w:sz w:val="40"/>
          <w:szCs w:val="40"/>
        </w:rPr>
      </w:pPr>
    </w:p>
    <w:p w:rsidRDefault="000D433A" w:rsidP="00F53E42" w:rsidR="000D433A" w:rsidRPr="003B093E">
      <w:pPr>
        <w:jc w:val="center"/>
      </w:pPr>
      <w:r w:rsidRPr="003B093E">
        <w:t>r i j e š i o    j e</w:t>
      </w:r>
    </w:p>
    <w:p w:rsidRDefault="000D433A" w:rsidP="000D433A" w:rsidR="000D433A">
      <w:pPr>
        <w:jc w:val="both"/>
      </w:pPr>
    </w:p>
    <w:p w:rsidRDefault="007A6F08" w:rsidP="001566F0" w:rsidR="002A77B3">
      <w:pPr>
        <w:tabs>
          <w:tab w:pos="0" w:val="left"/>
          <w:tab w:pos="709" w:val="left"/>
          <w:tab w:pos="2160" w:val="left"/>
          <w:tab w:pos="2880" w:val="left"/>
          <w:tab w:pos="3600" w:val="left"/>
          <w:tab w:pos="4154" w:val="center"/>
        </w:tabs>
        <w:jc w:val="both"/>
      </w:pPr>
      <w:r>
        <w:tab/>
      </w:r>
      <w:r w:rsidR="0037435C">
        <w:t>Po pravomoćnosti ovog rješenja, o</w:t>
      </w:r>
      <w:r w:rsidR="006458A9">
        <w:t xml:space="preserve">dređuje se brisanje zabilježbe otvaranja stečajnog postupka </w:t>
      </w:r>
      <w:r w:rsidR="002A77B3">
        <w:t>pod brojem Z-</w:t>
      </w:r>
      <w:r w:rsidR="00F44E83">
        <w:t>1</w:t>
      </w:r>
      <w:r w:rsidR="00AD58C0">
        <w:t>717</w:t>
      </w:r>
      <w:r w:rsidR="00F44E83">
        <w:t>/12, n</w:t>
      </w:r>
      <w:r w:rsidR="006458A9">
        <w:t>a nekretninama stečajnog dužnika</w:t>
      </w:r>
      <w:r w:rsidR="00C821EB" w:rsidRPr="00C821EB">
        <w:rPr>
          <w:color w:val="000000"/>
        </w:rPr>
        <w:t xml:space="preserve"> </w:t>
      </w:r>
      <w:r>
        <w:t xml:space="preserve">KEMOBIJA PLUS </w:t>
      </w:r>
      <w:r w:rsidRPr="00C10C07">
        <w:t>d.o.o. u stečaju</w:t>
      </w:r>
      <w:r>
        <w:t xml:space="preserve">, Zagreb, J.Marohnića 1., </w:t>
      </w:r>
      <w:r w:rsidRPr="00C10C07">
        <w:t xml:space="preserve">OIB: </w:t>
      </w:r>
      <w:r>
        <w:t>4529508068</w:t>
      </w:r>
      <w:r w:rsidRPr="006A71AB">
        <w:t xml:space="preserve"> i to:</w:t>
      </w:r>
      <w:r w:rsidR="00D32ADF" w:rsidRPr="00D32ADF">
        <w:t xml:space="preserve"> </w:t>
      </w:r>
      <w:r w:rsidR="00AD58C0">
        <w:t>k.č.br.1134/24/1/4 zgrada mješovite uporabe stambe</w:t>
      </w:r>
      <w:r w:rsidR="000C685B">
        <w:t xml:space="preserve">no poslovna zgrada k.b.13.15. </w:t>
      </w:r>
      <w:r w:rsidR="001566F0">
        <w:t>D</w:t>
      </w:r>
      <w:r w:rsidR="000C685B">
        <w:t>.Cesarića, površine 918 čm, dvorište D.</w:t>
      </w:r>
      <w:r w:rsidR="001566F0">
        <w:t>C</w:t>
      </w:r>
      <w:r w:rsidR="000C685B">
        <w:t>esarića površine 184</w:t>
      </w:r>
      <w:r w:rsidR="005A6FE8">
        <w:t xml:space="preserve"> </w:t>
      </w:r>
      <w:r w:rsidR="000C685B">
        <w:t>čm, upisana u z.k.ul.</w:t>
      </w:r>
      <w:r w:rsidR="001566F0">
        <w:t>6933, k.o. Čakovec, kod Općinskog suda u Čakovcu</w:t>
      </w:r>
      <w:r w:rsidR="002A77B3">
        <w:t xml:space="preserve"> </w:t>
      </w:r>
    </w:p>
    <w:p w:rsidRDefault="00D32ADF" w:rsidP="002A77B3" w:rsidR="00D32ADF">
      <w:pPr>
        <w:tabs>
          <w:tab w:pos="0" w:val="left"/>
          <w:tab w:pos="709" w:val="left"/>
          <w:tab w:pos="2160" w:val="left"/>
          <w:tab w:pos="2880" w:val="left"/>
          <w:tab w:pos="3600" w:val="left"/>
          <w:tab w:pos="4154" w:val="center"/>
        </w:tabs>
        <w:jc w:val="both"/>
      </w:pPr>
      <w:r w:rsidRPr="006A71AB">
        <w:t>.</w:t>
      </w:r>
    </w:p>
    <w:p w:rsidRDefault="00F44E83" w:rsidP="002A77B3" w:rsidR="00F44E83" w:rsidRPr="006A71AB">
      <w:pPr>
        <w:tabs>
          <w:tab w:pos="0" w:val="left"/>
          <w:tab w:pos="709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A806E8" w:rsidP="001A0199" w:rsidR="00A806E8" w:rsidRPr="002048C5">
      <w:pPr>
        <w:jc w:val="center"/>
      </w:pPr>
      <w:r w:rsidRPr="002048C5">
        <w:t>Obrazloženje</w:t>
      </w:r>
    </w:p>
    <w:p w:rsidRDefault="00A806E8" w:rsidP="001A0199" w:rsidR="00A806E8" w:rsidRPr="0007340C">
      <w:pPr>
        <w:jc w:val="both"/>
      </w:pPr>
    </w:p>
    <w:p w:rsidRDefault="00A806E8" w:rsidP="00460D52" w:rsidR="00460D52">
      <w:pPr>
        <w:ind w:firstLine="680"/>
        <w:jc w:val="both"/>
      </w:pPr>
      <w:r w:rsidRPr="0007340C">
        <w:tab/>
        <w:t xml:space="preserve">Rješenjem ovog suda </w:t>
      </w:r>
      <w:r w:rsidR="008D0264" w:rsidRPr="0007340C">
        <w:t xml:space="preserve">od </w:t>
      </w:r>
      <w:r w:rsidR="00C25B17">
        <w:t>19.ožujka 2012.</w:t>
      </w:r>
      <w:r w:rsidR="00222F2C">
        <w:t xml:space="preserve"> </w:t>
      </w:r>
      <w:r w:rsidR="00287FA7">
        <w:t>po</w:t>
      </w:r>
      <w:r w:rsidR="00B661D5">
        <w:t>d</w:t>
      </w:r>
      <w:r w:rsidR="00287FA7">
        <w:t xml:space="preserve"> brojem </w:t>
      </w:r>
      <w:r w:rsidR="00C821EB">
        <w:t>St-</w:t>
      </w:r>
      <w:r w:rsidR="00C25B17">
        <w:t>1661/11</w:t>
      </w:r>
      <w:r w:rsidR="00C821EB">
        <w:t>,</w:t>
      </w:r>
      <w:r w:rsidR="008D0264" w:rsidRPr="0007340C">
        <w:t xml:space="preserve"> </w:t>
      </w:r>
      <w:r w:rsidRPr="0007340C">
        <w:t>otvoren je steč</w:t>
      </w:r>
      <w:r w:rsidR="00287FA7">
        <w:t xml:space="preserve">ajni postupak nad dužnikom </w:t>
      </w:r>
      <w:r w:rsidR="00C25B17">
        <w:t xml:space="preserve">KEMOBIJA PLUS </w:t>
      </w:r>
      <w:r w:rsidR="00C25B17" w:rsidRPr="00C10C07">
        <w:t>d.o.o. u stečaju</w:t>
      </w:r>
      <w:r w:rsidR="00C25B17">
        <w:t xml:space="preserve">, Zagreb, J.Marohnića 1., </w:t>
      </w:r>
      <w:r w:rsidR="00C25B17" w:rsidRPr="00C10C07">
        <w:t xml:space="preserve">OIB: </w:t>
      </w:r>
      <w:r w:rsidR="00C25B17">
        <w:t>4529508068</w:t>
      </w:r>
      <w:r w:rsidR="00C25B17" w:rsidRPr="006A71AB">
        <w:t xml:space="preserve"> </w:t>
      </w:r>
      <w:r w:rsidR="00C821EB">
        <w:rPr>
          <w:color w:val="000000"/>
        </w:rPr>
        <w:t xml:space="preserve">te određeno </w:t>
      </w:r>
      <w:r w:rsidR="00460D52">
        <w:t>da će se u izreci naveden</w:t>
      </w:r>
      <w:r w:rsidR="00C25B17">
        <w:t>om</w:t>
      </w:r>
      <w:r w:rsidR="001566F0">
        <w:t xml:space="preserve"> </w:t>
      </w:r>
      <w:r w:rsidR="00460D52">
        <w:t>z.k. uloš</w:t>
      </w:r>
      <w:r w:rsidR="00C25B17">
        <w:t>ku</w:t>
      </w:r>
      <w:r w:rsidR="00460D52">
        <w:t xml:space="preserve"> upisati zabilježba otvaranja stečajnog postupka u zemljišnim knjigama. Rješenje </w:t>
      </w:r>
      <w:r w:rsidR="00C821EB">
        <w:t>je dostavljeno nadležn</w:t>
      </w:r>
      <w:r w:rsidR="0060753C">
        <w:t>om</w:t>
      </w:r>
      <w:r w:rsidR="00C821EB">
        <w:t>m zemljišno-knjižn</w:t>
      </w:r>
      <w:r w:rsidR="0060753C">
        <w:t>o</w:t>
      </w:r>
      <w:r w:rsidR="00C821EB">
        <w:t>m sud</w:t>
      </w:r>
      <w:r w:rsidR="0060753C">
        <w:t>u</w:t>
      </w:r>
      <w:r w:rsidR="00460D52">
        <w:t xml:space="preserve"> </w:t>
      </w:r>
      <w:r w:rsidR="00287FA7">
        <w:t>(čl</w:t>
      </w:r>
      <w:r w:rsidR="00C821EB">
        <w:t xml:space="preserve">anak </w:t>
      </w:r>
      <w:r w:rsidR="00287FA7">
        <w:t xml:space="preserve"> 54</w:t>
      </w:r>
      <w:r w:rsidR="0060753C">
        <w:t>.</w:t>
      </w:r>
      <w:r w:rsidR="00287FA7">
        <w:t xml:space="preserve"> stavak 4</w:t>
      </w:r>
      <w:r w:rsidR="0060753C">
        <w:t>.</w:t>
      </w:r>
      <w:r w:rsidR="00287FA7">
        <w:t xml:space="preserve">  i </w:t>
      </w:r>
      <w:r w:rsidR="00C821EB">
        <w:t xml:space="preserve">članak </w:t>
      </w:r>
      <w:r w:rsidR="00287FA7">
        <w:t>65</w:t>
      </w:r>
      <w:r w:rsidR="0060753C">
        <w:t>.</w:t>
      </w:r>
      <w:r w:rsidR="00287FA7">
        <w:t xml:space="preserve"> stavak 3</w:t>
      </w:r>
      <w:r w:rsidR="007E59C5">
        <w:t>. Stečajnog zakona,</w:t>
      </w:r>
      <w:r w:rsidR="00E8043D">
        <w:t xml:space="preserve"> </w:t>
      </w:r>
      <w:r w:rsidR="007E59C5">
        <w:t>N</w:t>
      </w:r>
      <w:r w:rsidR="00E8043D">
        <w:t>.</w:t>
      </w:r>
      <w:r w:rsidR="007E59C5">
        <w:t>N</w:t>
      </w:r>
      <w:r w:rsidR="00E8043D">
        <w:t xml:space="preserve">., </w:t>
      </w:r>
      <w:r w:rsidR="007E59C5">
        <w:t xml:space="preserve"> br. 44/96, 29/99, 129/00, 123/03, 82/06, 116/10, 25/12, i 133/12 dalje: SZ, koji Zakon se u ovom stečajnom postupku primjenjuje temeljem odredbe članka 441. stavak 1. Stečajnog zakona (N.N. br.71/15), </w:t>
      </w:r>
      <w:r w:rsidR="00287FA7">
        <w:t>a u vezi članka 39</w:t>
      </w:r>
      <w:r w:rsidR="0060753C">
        <w:t>.</w:t>
      </w:r>
      <w:r w:rsidR="00287FA7">
        <w:t xml:space="preserve"> Zakona o zemljišnim knjigama). </w:t>
      </w:r>
    </w:p>
    <w:p w:rsidRDefault="00460D52" w:rsidP="00460D52" w:rsidR="00460D52">
      <w:pPr>
        <w:ind w:firstLine="680"/>
        <w:jc w:val="both"/>
      </w:pPr>
    </w:p>
    <w:p w:rsidRDefault="00287FA7" w:rsidP="00105DED" w:rsidR="00287FA7">
      <w:pPr>
        <w:ind w:firstLine="680"/>
        <w:jc w:val="both"/>
      </w:pPr>
      <w:r>
        <w:t xml:space="preserve"> </w:t>
      </w:r>
      <w:r w:rsidR="00460D52">
        <w:t>Stečajni postupak je generalna ovrha. Imovina stečajnog dužnika se unovčava radi skupnog namirenja vjerovnika stečajnog dužnika</w:t>
      </w:r>
      <w:r w:rsidR="006C5BEB">
        <w:t>, te</w:t>
      </w:r>
      <w:r w:rsidR="00460D52">
        <w:t xml:space="preserve"> stoga rješenje o otvaranju stečajnog postupaka ima značenje rješenja o ovrsi. U stečajnom postupku imovinu unovčava sud (čl. 164 SZ-a), odnosno stečajni upravitelj (čl.158 SZ-a). Prema odredbi čl. 71 Zakona o zemljišnim knjigama zabilježbe osobnih odnosa kao</w:t>
      </w:r>
      <w:r w:rsidR="006C5BEB">
        <w:t xml:space="preserve"> i</w:t>
      </w:r>
      <w:r w:rsidR="00460D52">
        <w:t xml:space="preserve"> brisanje takvih zabilježaba, provode se na prijedlog sudionika, njihovih zakonskih zastupnika ili za to nadležnih sudova ili drugih nadležnih tijela, a na temelju isprava kojima se dokazuje postojanje osobnih odnosa, čija se zabilježba, odnosno prestanak  zahtjeva. </w:t>
      </w:r>
    </w:p>
    <w:p w:rsidRDefault="00460D52" w:rsidP="00105DED" w:rsidR="0037435C">
      <w:pPr>
        <w:ind w:firstLine="680"/>
        <w:jc w:val="both"/>
      </w:pPr>
      <w:r>
        <w:lastRenderedPageBreak/>
        <w:t xml:space="preserve">U konkretnom slučaju stečajni </w:t>
      </w:r>
      <w:r w:rsidR="00456E11">
        <w:t xml:space="preserve">imovina dužnika prodana je u ovršnom postupku kod Općinskog suda u </w:t>
      </w:r>
      <w:r w:rsidR="00EC1B1D">
        <w:t>Čakovcu</w:t>
      </w:r>
      <w:r w:rsidR="00456E11">
        <w:t xml:space="preserve"> pod podlovnim brojem Ovr-</w:t>
      </w:r>
      <w:r w:rsidR="00EC1B1D">
        <w:t>2270/12</w:t>
      </w:r>
      <w:r w:rsidR="00456E11">
        <w:t>.</w:t>
      </w:r>
    </w:p>
    <w:p w:rsidRDefault="00514C4D" w:rsidP="00105DED" w:rsidR="00460D52">
      <w:pPr>
        <w:ind w:firstLine="680"/>
        <w:jc w:val="both"/>
      </w:pPr>
      <w:r>
        <w:t xml:space="preserve"> Podneskom od </w:t>
      </w:r>
      <w:r w:rsidR="00EC1B1D">
        <w:t>20</w:t>
      </w:r>
      <w:r w:rsidR="009B57CF">
        <w:t xml:space="preserve">.prosinca 2017. kupac nekretnine je </w:t>
      </w:r>
      <w:r>
        <w:t>predložio upis brisanja zabilježbe  otvaranj</w:t>
      </w:r>
      <w:r w:rsidR="0037435C">
        <w:t>a</w:t>
      </w:r>
      <w:r>
        <w:t xml:space="preserve"> stečajnog postupka</w:t>
      </w:r>
      <w:r w:rsidR="009B57CF">
        <w:t>.</w:t>
      </w:r>
      <w:r>
        <w:t xml:space="preserve"> </w:t>
      </w:r>
    </w:p>
    <w:p w:rsidRDefault="00514C4D" w:rsidP="00105DED" w:rsidR="00514C4D">
      <w:pPr>
        <w:ind w:firstLine="680"/>
        <w:jc w:val="both"/>
      </w:pPr>
      <w:r>
        <w:t>Prema odredbi čl. 89</w:t>
      </w:r>
      <w:r w:rsidR="00FA43E0">
        <w:t>.</w:t>
      </w:r>
      <w:r>
        <w:t xml:space="preserve"> stavak 3</w:t>
      </w:r>
      <w:r w:rsidR="00FA43E0">
        <w:t>.</w:t>
      </w:r>
      <w:r>
        <w:t xml:space="preserve"> Zakona o zemljišnim knjigama, kada na temelju pravomoćnog rješenja o predaji nekretnine kupcu bude upisano pravo u njegovu korist, na prijedlog će se izbrisati svi upisi koji su bili provedeni protiv dotadašnjeg vlasnika nakon zabilježbe dosude, kao i svi daljnji upisi koji su učinjeni s obzirom na njih.</w:t>
      </w:r>
    </w:p>
    <w:p w:rsidRDefault="00514C4D" w:rsidP="00105DED" w:rsidR="00514C4D">
      <w:pPr>
        <w:ind w:firstLine="680"/>
        <w:jc w:val="both"/>
      </w:pPr>
      <w:r>
        <w:t xml:space="preserve">Kako je u </w:t>
      </w:r>
      <w:r w:rsidR="009B57CF">
        <w:t xml:space="preserve">ovršnom </w:t>
      </w:r>
      <w:r>
        <w:t xml:space="preserve">postupku unovčena imovina stečajnog dužnika valjalo </w:t>
      </w:r>
      <w:r w:rsidR="006C5BEB">
        <w:t>je</w:t>
      </w:r>
      <w:r>
        <w:t xml:space="preserve"> uz odgovarajuću primjenu odredbe čl. </w:t>
      </w:r>
      <w:r w:rsidR="006C5BEB">
        <w:t>10</w:t>
      </w:r>
      <w:r w:rsidR="0037435C">
        <w:t>8</w:t>
      </w:r>
      <w:r w:rsidR="00FA43E0">
        <w:t>.</w:t>
      </w:r>
      <w:r w:rsidR="006C5BEB">
        <w:t xml:space="preserve"> OZ-a i članka </w:t>
      </w:r>
      <w:r>
        <w:t>89</w:t>
      </w:r>
      <w:r w:rsidR="00FA43E0">
        <w:t>.</w:t>
      </w:r>
      <w:r>
        <w:t xml:space="preserve"> stavak 3</w:t>
      </w:r>
      <w:r w:rsidR="00FA43E0">
        <w:t>.</w:t>
      </w:r>
      <w:r>
        <w:t xml:space="preserve"> Zakona o zemljišnim knjigama odrediti brisanje zabilježbe otvaranja stečajnog postupka. </w:t>
      </w:r>
    </w:p>
    <w:p w:rsidRDefault="0037435C" w:rsidP="00287FA7" w:rsidR="0037435C" w:rsidRPr="0007340C">
      <w:pPr>
        <w:jc w:val="both"/>
      </w:pPr>
    </w:p>
    <w:p w:rsidRDefault="0007340C" w:rsidP="007A0250" w:rsidR="0007340C" w:rsidRPr="0044116C">
      <w:pPr>
        <w:pStyle w:val="Tijeloteksta2"/>
      </w:pPr>
      <w:r>
        <w:tab/>
      </w:r>
      <w:r>
        <w:tab/>
      </w:r>
      <w:r>
        <w:tab/>
      </w:r>
      <w:r>
        <w:tab/>
        <w:t xml:space="preserve"> Zagreb</w:t>
      </w:r>
      <w:r w:rsidR="00124A94">
        <w:t xml:space="preserve">, </w:t>
      </w:r>
      <w:r w:rsidR="00EC1B1D">
        <w:t>2.srpnja</w:t>
      </w:r>
      <w:r w:rsidR="00124A94">
        <w:t xml:space="preserve"> </w:t>
      </w:r>
      <w:r>
        <w:t>20</w:t>
      </w:r>
      <w:r w:rsidR="0037435C">
        <w:t>1</w:t>
      </w:r>
      <w:r w:rsidR="003B21A3">
        <w:t>8</w:t>
      </w:r>
      <w:r w:rsidR="0037435C">
        <w:t>.</w:t>
      </w:r>
    </w:p>
    <w:p w:rsidRDefault="0007340C" w:rsidP="0007340C" w:rsidR="0007340C" w:rsidRPr="0044116C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07340C" w:rsidP="00CA57BC" w:rsidR="0007340C">
      <w:pPr>
        <w:pStyle w:val="Tijeloteksta"/>
        <w:jc w:val="right"/>
        <w:outlineLvl w:val="0"/>
        <w:rPr>
          <w:rFonts w:cs="Times New Roman" w:hAnsi="Times New Roman" w:ascii="Times New Roman"/>
          <w:sz w:val="24"/>
        </w:rPr>
      </w:pPr>
      <w:r w:rsidRPr="0044116C">
        <w:rPr>
          <w:rFonts w:cs="Times New Roman" w:hAnsi="Times New Roman" w:ascii="Times New Roman"/>
          <w:sz w:val="24"/>
        </w:rPr>
        <w:tab/>
      </w:r>
      <w:r w:rsidRPr="0044116C">
        <w:rPr>
          <w:rFonts w:cs="Times New Roman" w:hAnsi="Times New Roman" w:ascii="Times New Roman"/>
          <w:sz w:val="24"/>
        </w:rPr>
        <w:tab/>
      </w:r>
      <w:r w:rsidRPr="0044116C">
        <w:rPr>
          <w:rFonts w:cs="Times New Roman" w:hAnsi="Times New Roman" w:ascii="Times New Roman"/>
          <w:sz w:val="24"/>
        </w:rPr>
        <w:tab/>
      </w:r>
      <w:r w:rsidRPr="0044116C">
        <w:rPr>
          <w:rFonts w:cs="Times New Roman" w:hAnsi="Times New Roman" w:ascii="Times New Roman"/>
          <w:sz w:val="24"/>
        </w:rPr>
        <w:tab/>
      </w:r>
      <w:r w:rsidRPr="0044116C">
        <w:rPr>
          <w:rFonts w:cs="Times New Roman" w:hAnsi="Times New Roman" w:ascii="Times New Roman"/>
          <w:sz w:val="24"/>
        </w:rPr>
        <w:tab/>
      </w:r>
      <w:r w:rsidRPr="0044116C">
        <w:rPr>
          <w:rFonts w:cs="Times New Roman" w:hAnsi="Times New Roman" w:ascii="Times New Roman"/>
          <w:sz w:val="24"/>
        </w:rPr>
        <w:tab/>
      </w:r>
      <w:r w:rsidRPr="0044116C"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  </w:t>
      </w:r>
      <w:r w:rsidR="00124A94"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>SUDAC:</w:t>
      </w:r>
    </w:p>
    <w:p w:rsidRDefault="006C5BEB" w:rsidP="00CA57BC" w:rsidR="006C5BEB">
      <w:pPr>
        <w:pStyle w:val="Tijeloteksta"/>
        <w:jc w:val="right"/>
        <w:outlineLvl w:val="0"/>
        <w:rPr>
          <w:rFonts w:cs="Times New Roman" w:hAnsi="Times New Roman" w:ascii="Times New Roman"/>
          <w:sz w:val="24"/>
        </w:rPr>
      </w:pPr>
    </w:p>
    <w:p w:rsidRDefault="00124A94" w:rsidP="00123758" w:rsidR="0007340C">
      <w:pPr>
        <w:pStyle w:val="Tijeloteksta"/>
        <w:jc w:val="right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  </w:t>
      </w:r>
      <w:r w:rsidR="00D91198"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 xml:space="preserve">Ante Galić </w:t>
      </w:r>
      <w:r>
        <w:rPr>
          <w:rFonts w:cs="Times New Roman" w:hAnsi="Times New Roman" w:ascii="Times New Roman"/>
          <w:sz w:val="24"/>
        </w:rPr>
        <w:tab/>
      </w:r>
      <w:r w:rsidR="00D91198">
        <w:rPr>
          <w:rFonts w:cs="Times New Roman" w:hAnsi="Times New Roman" w:ascii="Times New Roman"/>
          <w:sz w:val="24"/>
        </w:rPr>
        <w:t>v.r.</w:t>
      </w:r>
      <w:r>
        <w:rPr>
          <w:rFonts w:cs="Times New Roman" w:hAnsi="Times New Roman" w:ascii="Times New Roman"/>
          <w:sz w:val="24"/>
        </w:rPr>
        <w:tab/>
      </w:r>
    </w:p>
    <w:p w:rsidRDefault="00124A94" w:rsidP="0007340C" w:rsidR="00124A94">
      <w:pPr>
        <w:jc w:val="both"/>
      </w:pPr>
    </w:p>
    <w:p w:rsidRDefault="0007340C" w:rsidP="0007340C" w:rsidR="0007340C" w:rsidRPr="00160003">
      <w:pPr>
        <w:jc w:val="both"/>
      </w:pPr>
      <w:r>
        <w:t xml:space="preserve">UPUTA </w:t>
      </w:r>
      <w:r w:rsidRPr="00160003">
        <w:t>O PRAVNOM LIJEKU:</w:t>
      </w:r>
    </w:p>
    <w:p w:rsidRDefault="0007340C" w:rsidP="0007340C" w:rsidR="0007340C" w:rsidRPr="00160003">
      <w:pPr>
        <w:jc w:val="both"/>
      </w:pPr>
      <w:r w:rsidRPr="00160003">
        <w:t xml:space="preserve">Protiv ovog rješenja može se uložiti žalba Visokom trgovačkom sudu Republike Hrvatske u roku od 8 dana. Žalba  se ulaže  putem ovog suda u 2 primjerka. </w:t>
      </w:r>
    </w:p>
    <w:p w:rsidRDefault="0007340C" w:rsidP="0007340C" w:rsidR="0007340C" w:rsidRPr="00160003">
      <w:pPr>
        <w:jc w:val="both"/>
      </w:pPr>
      <w:r w:rsidRPr="00160003">
        <w:tab/>
      </w:r>
      <w:r w:rsidRPr="00160003">
        <w:tab/>
      </w:r>
      <w:r w:rsidRPr="00160003">
        <w:tab/>
      </w:r>
      <w:r w:rsidRPr="00160003">
        <w:tab/>
      </w:r>
      <w:r w:rsidRPr="00160003">
        <w:tab/>
      </w:r>
    </w:p>
    <w:p w:rsidRDefault="00124A94" w:rsidP="0007340C" w:rsidR="00124A94">
      <w:pPr>
        <w:jc w:val="both"/>
      </w:pPr>
    </w:p>
    <w:p w:rsidRDefault="00D91198" w:rsidP="00D91198" w:rsidR="00D91198">
      <w:pPr>
        <w:ind w:firstLine="708" w:left="3540"/>
        <w:jc w:val="both"/>
      </w:pPr>
      <w:r>
        <w:t>Za točnost otpravka, ovlašteni službenik:</w:t>
      </w:r>
    </w:p>
    <w:p w:rsidRDefault="00D91198" w:rsidP="00422EE0" w:rsidR="00D91198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07340C" w:rsidP="0007340C" w:rsidR="0007340C">
      <w:pPr>
        <w:pStyle w:val="Tijeloteksta"/>
        <w:jc w:val="both"/>
        <w:rPr>
          <w:rFonts w:cs="Times New Roman" w:hAnsi="Times New Roman" w:ascii="Times New Roman"/>
          <w:szCs w:val="22"/>
        </w:rPr>
      </w:pPr>
    </w:p>
    <w:p w:rsidRDefault="0007340C" w:rsidP="0007340C" w:rsidR="0007340C" w:rsidRPr="00177321">
      <w:pPr>
        <w:pStyle w:val="Tijeloteksta"/>
        <w:jc w:val="both"/>
        <w:rPr>
          <w:rFonts w:cs="Times New Roman" w:hAnsi="Times New Roman" w:ascii="Times New Roman"/>
          <w:szCs w:val="22"/>
        </w:rPr>
      </w:pPr>
    </w:p>
    <w:p w:rsidRDefault="00EB0E50" w:rsidP="00EB0E50" w:rsidR="00EB0E50" w:rsidRPr="00D70856">
      <w:pPr>
        <w:jc w:val="both"/>
      </w:pPr>
    </w:p>
    <w:sectPr w:rsidSect="00167C21" w:rsidR="00EB0E50" w:rsidRPr="00D70856">
      <w:headerReference w:type="even" r:id="rId10"/>
      <w:headerReference w:type="default" r:id="rId11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7CB3" w:rsidR="00F57CB3">
      <w:r>
        <w:separator/>
      </w:r>
    </w:p>
  </w:endnote>
  <w:endnote w:id="0" w:type="continuationSeparator">
    <w:p w:rsidRDefault="00F57CB3" w:rsidR="00F57C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7CB3" w:rsidR="00F57CB3">
      <w:r>
        <w:separator/>
      </w:r>
    </w:p>
  </w:footnote>
  <w:footnote w:id="0" w:type="continuationSeparator">
    <w:p w:rsidRDefault="00F57CB3" w:rsidR="00F57C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3E42" w:rsidP="00A12C3D" w:rsidR="00F53E4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53E42" w:rsidR="00F53E4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3E42" w:rsidP="00A12C3D" w:rsidR="00F53E42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119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A43E0" w:rsidP="00A12C3D" w:rsidR="00F53E42" w:rsidRPr="00A12C3D">
    <w:pPr>
      <w:pStyle w:val="Zaglavlje"/>
      <w:jc w:val="right"/>
    </w:pPr>
    <w:r>
      <w:t>40.</w:t>
    </w:r>
    <w:r w:rsidR="00F53E42">
      <w:t>St-</w:t>
    </w:r>
    <w:r w:rsidR="003B21A3">
      <w:t>1661/11</w:t>
    </w:r>
    <w:r w:rsidR="00F53E42">
      <w:t xml:space="preserve">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3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4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66F79EF"/>
    <w:multiLevelType w:val="hybridMultilevel"/>
    <w:tmpl w:val="61624088"/>
    <w:lvl w:tplc="3FD0A402" w:ilvl="0">
      <w:start w:val="1"/>
      <w:numFmt w:val="decimal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0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0"/>
  </w:num>
  <w:num w:numId="5">
    <w:abstractNumId w:val="8"/>
  </w:num>
  <w:num w:numId="6">
    <w:abstractNumId w:val="4"/>
  </w:num>
  <w:num w:numId="7">
    <w:abstractNumId w:val="9"/>
  </w:num>
  <w:num w:numId="8">
    <w:abstractNumId w:val="2"/>
  </w:num>
  <w:num w:numId="9">
    <w:abstractNumId w:val="10"/>
  </w:num>
  <w:num w:numId="10">
    <w:abstractNumId w:val="7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4602E"/>
    <w:rsid w:val="0007340C"/>
    <w:rsid w:val="0008428F"/>
    <w:rsid w:val="000C685B"/>
    <w:rsid w:val="000D433A"/>
    <w:rsid w:val="000F00A7"/>
    <w:rsid w:val="00105DED"/>
    <w:rsid w:val="00123758"/>
    <w:rsid w:val="00124A94"/>
    <w:rsid w:val="001566F0"/>
    <w:rsid w:val="00167C21"/>
    <w:rsid w:val="00171D04"/>
    <w:rsid w:val="00185CCC"/>
    <w:rsid w:val="001A0199"/>
    <w:rsid w:val="001F2CE4"/>
    <w:rsid w:val="002025A3"/>
    <w:rsid w:val="002048C5"/>
    <w:rsid w:val="00222F2C"/>
    <w:rsid w:val="00232160"/>
    <w:rsid w:val="00287FA7"/>
    <w:rsid w:val="002A77B3"/>
    <w:rsid w:val="002D084C"/>
    <w:rsid w:val="002E2883"/>
    <w:rsid w:val="002F15B8"/>
    <w:rsid w:val="0030175B"/>
    <w:rsid w:val="00333139"/>
    <w:rsid w:val="0037435C"/>
    <w:rsid w:val="00374D53"/>
    <w:rsid w:val="00383CBD"/>
    <w:rsid w:val="0039748E"/>
    <w:rsid w:val="003B21A3"/>
    <w:rsid w:val="004270F7"/>
    <w:rsid w:val="004331A6"/>
    <w:rsid w:val="004451EF"/>
    <w:rsid w:val="0045250C"/>
    <w:rsid w:val="00456E11"/>
    <w:rsid w:val="00460D52"/>
    <w:rsid w:val="00482913"/>
    <w:rsid w:val="004B0809"/>
    <w:rsid w:val="004D73BC"/>
    <w:rsid w:val="004D7CF5"/>
    <w:rsid w:val="00506B19"/>
    <w:rsid w:val="00514C4D"/>
    <w:rsid w:val="00592CB5"/>
    <w:rsid w:val="005A6FE8"/>
    <w:rsid w:val="005C690B"/>
    <w:rsid w:val="005E7159"/>
    <w:rsid w:val="0060753C"/>
    <w:rsid w:val="0062100A"/>
    <w:rsid w:val="00622282"/>
    <w:rsid w:val="00633709"/>
    <w:rsid w:val="006458A9"/>
    <w:rsid w:val="006667B8"/>
    <w:rsid w:val="00685199"/>
    <w:rsid w:val="006A48C8"/>
    <w:rsid w:val="006C2827"/>
    <w:rsid w:val="006C5BEB"/>
    <w:rsid w:val="006C75CA"/>
    <w:rsid w:val="006D4DB7"/>
    <w:rsid w:val="007025E0"/>
    <w:rsid w:val="007678A2"/>
    <w:rsid w:val="007715E8"/>
    <w:rsid w:val="007A0250"/>
    <w:rsid w:val="007A0ABD"/>
    <w:rsid w:val="007A6F08"/>
    <w:rsid w:val="007D25D9"/>
    <w:rsid w:val="007E59C5"/>
    <w:rsid w:val="008230E3"/>
    <w:rsid w:val="00844F8C"/>
    <w:rsid w:val="008D0264"/>
    <w:rsid w:val="00943C3A"/>
    <w:rsid w:val="009515ED"/>
    <w:rsid w:val="009B57CF"/>
    <w:rsid w:val="009C3B39"/>
    <w:rsid w:val="00A12C3D"/>
    <w:rsid w:val="00A31CB4"/>
    <w:rsid w:val="00A53CB8"/>
    <w:rsid w:val="00A806E8"/>
    <w:rsid w:val="00AD2665"/>
    <w:rsid w:val="00AD58C0"/>
    <w:rsid w:val="00AE28C7"/>
    <w:rsid w:val="00B01320"/>
    <w:rsid w:val="00B3642F"/>
    <w:rsid w:val="00B50989"/>
    <w:rsid w:val="00B661D5"/>
    <w:rsid w:val="00BA698F"/>
    <w:rsid w:val="00BB0835"/>
    <w:rsid w:val="00BC2753"/>
    <w:rsid w:val="00BC2D70"/>
    <w:rsid w:val="00BE3191"/>
    <w:rsid w:val="00C172BF"/>
    <w:rsid w:val="00C21015"/>
    <w:rsid w:val="00C25B17"/>
    <w:rsid w:val="00C31D80"/>
    <w:rsid w:val="00C41D74"/>
    <w:rsid w:val="00C46A70"/>
    <w:rsid w:val="00C7731C"/>
    <w:rsid w:val="00C81737"/>
    <w:rsid w:val="00C821EB"/>
    <w:rsid w:val="00C841C3"/>
    <w:rsid w:val="00C955C4"/>
    <w:rsid w:val="00CA1213"/>
    <w:rsid w:val="00CA57BC"/>
    <w:rsid w:val="00CB452B"/>
    <w:rsid w:val="00CE350D"/>
    <w:rsid w:val="00CE4AD0"/>
    <w:rsid w:val="00D27E4F"/>
    <w:rsid w:val="00D32ADF"/>
    <w:rsid w:val="00D45B56"/>
    <w:rsid w:val="00D5779B"/>
    <w:rsid w:val="00D8523B"/>
    <w:rsid w:val="00D91198"/>
    <w:rsid w:val="00D92622"/>
    <w:rsid w:val="00D92A8D"/>
    <w:rsid w:val="00DA488D"/>
    <w:rsid w:val="00DA7CB3"/>
    <w:rsid w:val="00DB57AB"/>
    <w:rsid w:val="00DB6978"/>
    <w:rsid w:val="00DD1ABE"/>
    <w:rsid w:val="00DF4DE0"/>
    <w:rsid w:val="00E403AC"/>
    <w:rsid w:val="00E53BF3"/>
    <w:rsid w:val="00E6543F"/>
    <w:rsid w:val="00E66974"/>
    <w:rsid w:val="00E8043D"/>
    <w:rsid w:val="00EB0E50"/>
    <w:rsid w:val="00EC0FC1"/>
    <w:rsid w:val="00EC1B1D"/>
    <w:rsid w:val="00EC396C"/>
    <w:rsid w:val="00F44E83"/>
    <w:rsid w:val="00F464A3"/>
    <w:rsid w:val="00F53E42"/>
    <w:rsid w:val="00F5607C"/>
    <w:rsid w:val="00F57CB3"/>
    <w:rsid w:val="00F82CEF"/>
    <w:rsid w:val="00F86E5D"/>
    <w:rsid w:val="00F92F05"/>
    <w:rsid w:val="00FA43E0"/>
    <w:rsid w:val="00FA7D65"/>
    <w:rsid w:val="00FC10F8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F53E42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7A6F08"/>
    <w:pPr>
      <w:widowControl w:val="false"/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sz w:val="20"/>
      <w:szCs w:val="20"/>
    </w:rPr>
  </w:style>
  <w:style w:styleId="Tekstbalonia" w:type="paragraph">
    <w:name w:val="Balloon Text"/>
    <w:basedOn w:val="Normal"/>
    <w:link w:val="TekstbaloniaChar"/>
    <w:rsid w:val="001237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2375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11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11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11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11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11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F53E42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7A6F08"/>
    <w:pPr>
      <w:widowControl w:val="0"/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0"/>
      <w:szCs w:val="20"/>
    </w:rPr>
  </w:style>
  <w:style w:styleId="Tekstbalonia" w:type="paragraph">
    <w:name w:val="Balloon Text"/>
    <w:basedOn w:val="Normal"/>
    <w:link w:val="TekstbaloniaChar"/>
    <w:rsid w:val="001237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2375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11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11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11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11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11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1661</izvorni_sadrzaj>
    <derivirana_varijabla naziv="DomainObject.Predmet.Broj_1">1661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2011.</izvorni_sadrzaj>
    <derivirana_varijabla naziv="DomainObject.Predmet.DatumOsnivanja_1">28.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St-1661/2011</izvorni_sadrzaj>
    <derivirana_varijabla naziv="DomainObject.Predmet.OznakaBroj_1">St-1661/2011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KEMOBOJA PLUS d.o.o.</izvorni_sadrzaj>
    <derivirana_varijabla naziv="DomainObject.Predmet.ProtustrankaFormated_1">  KEMOBOJA PLUS d.o.o.</derivirana_varijabla>
  </DomainObject.Predmet.ProtustrankaFormated>
  <DomainObject.Predmet.ProtustrankaFormatedOIB>
    <izvorni_sadrzaj>  KEMOBOJA PLUS d.o.o., OIB 45295080681</izvorni_sadrzaj>
    <derivirana_varijabla naziv="DomainObject.Predmet.ProtustrankaFormatedOIB_1">  KEMOBOJA PLUS d.o.o., OIB 45295080681</derivirana_varijabla>
  </DomainObject.Predmet.ProtustrankaFormatedOIB>
  <DomainObject.Predmet.ProtustrankaFormatedWithAdress>
    <izvorni_sadrzaj> KEMOBOJA PLUS d.o.o., Josipa Marohnića 1/8, 10000 Zagreb</izvorni_sadrzaj>
    <derivirana_varijabla naziv="DomainObject.Predmet.ProtustrankaFormatedWithAdress_1"> KEMOBOJA PLUS d.o.o., Josipa Marohnića 1/8, 10000 Zagreb</derivirana_varijabla>
  </DomainObject.Predmet.ProtustrankaFormatedWithAdress>
  <DomainObject.Predmet.ProtustrankaFormatedWithAdressOIB>
    <izvorni_sadrzaj> KEMOBOJA PLUS d.o.o., OIB 45295080681, Josipa Marohnića 1/8, 10000 Zagreb</izvorni_sadrzaj>
    <derivirana_varijabla naziv="DomainObject.Predmet.ProtustrankaFormatedWithAdressOIB_1"> KEMOBOJA PLUS d.o.o., OIB 45295080681, Josipa Marohnića 1/8, 10000 Zagreb</derivirana_varijabla>
  </DomainObject.Predmet.ProtustrankaFormatedWithAdressOIB>
  <DomainObject.Predmet.ProtustrankaWithAdress>
    <izvorni_sadrzaj>KEMOBOJA PLUS d.o.o. Josipa Marohnića 1/8, 10000 Zagreb</izvorni_sadrzaj>
    <derivirana_varijabla naziv="DomainObject.Predmet.ProtustrankaWithAdress_1">KEMOBOJA PLUS d.o.o. Josipa Marohnića 1/8, 10000 Zagreb</derivirana_varijabla>
  </DomainObject.Predmet.ProtustrankaWithAdress>
  <DomainObject.Predmet.ProtustrankaWithAdressOIB>
    <izvorni_sadrzaj>KEMOBOJA PLUS d.o.o., OIB 45295080681, Josipa Marohnića 1/8, 10000 Zagreb</izvorni_sadrzaj>
    <derivirana_varijabla naziv="DomainObject.Predmet.ProtustrankaWithAdressOIB_1">KEMOBOJA PLUS d.o.o., OIB 45295080681, Josipa Marohnića 1/8, 10000 Zagreb</derivirana_varijabla>
  </DomainObject.Predmet.ProtustrankaWithAdressOIB>
  <DomainObject.Predmet.ProtustrankaNazivFormated>
    <izvorni_sadrzaj>KEMOBOJA PLUS d.o.o.</izvorni_sadrzaj>
    <derivirana_varijabla naziv="DomainObject.Predmet.ProtustrankaNazivFormated_1">KEMOBOJA PLUS d.o.o.</derivirana_varijabla>
  </DomainObject.Predmet.ProtustrankaNazivFormated>
  <DomainObject.Predmet.ProtustrankaNazivFormatedOIB>
    <izvorni_sadrzaj>KEMOBOJA PLUS d.o.o., OIB 45295080681</izvorni_sadrzaj>
    <derivirana_varijabla naziv="DomainObject.Predmet.ProtustrankaNazivFormatedOIB_1">KEMOBOJA PLUS d.o.o., OIB 45295080681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 zastupanog po punomoćniku ŽUPANIJSKO DRŽAVNO ODVJETNIŠTVO U ZAGREBU; VJEROVNICI; V.S.T. d.o.o.; ORBICO d.o.o.; H-ABDUCO društvo s ograničenom odgovornošću za usluge; Općinski građanski sud u Zagrebu; Općinski sud u Čakovcu</izvorni_sadrzaj>
    <derivirana_varijabla naziv="DomainObject.Predmet.StrankaFormated_1">  REPUBLIKA HRVATSKA, MINISTARSTVO FINANCIJA, POREZNA UPRAVA, PODRUČNI URED ZAGREB zastupanog po punomoćniku ŽUPANIJSKO DRŽAVNO ODVJETNIŠTVO U ZAGREBU; VJEROVNICI; V.S.T. d.o.o.; ORBICO d.o.o.; H-ABDUCO društvo s ograničenom odgovornošću za usluge; Općinski građanski sud u Zagrebu; Općinski sud u Čakovcu</derivirana_varijabla>
  </DomainObject.Predmet.StrankaFormated>
  <DomainObject.Predmet.StrankaFormatedOIB>
    <izvorni_sadrzaj>  REPUBLIKA HRVATSKA, MINISTARSTVO FINANCIJA, POREZNA UPRAVA, PODRUČNI URED ZAGREB, OIB 18683136487 zastupanog po punomoćniku ŽUPANIJSKO DRŽAVNO ODVJETNIŠTVO U ZAGREBU; VJEROVNICI; V.S.T. d.o.o., OIB 27297557092; ORBICO d.o.o., OIB 85611744662; H-ABDUCO društvo s ograničenom odgovornošću za usluge, OIB 13667298928; Općinski građanski sud u Zagrebu; Općinski sud u Čakovcu</izvorni_sadrzaj>
    <derivirana_varijabla naziv="DomainObject.Predmet.StrankaFormatedOIB_1">  REPUBLIKA HRVATSKA, MINISTARSTVO FINANCIJA, POREZNA UPRAVA, PODRUČNI URED ZAGREB, OIB 18683136487 zastupanog po punomoćniku ŽUPANIJSKO DRŽAVNO ODVJETNIŠTVO U ZAGREBU; VJEROVNICI; V.S.T. d.o.o., OIB 27297557092; ORBICO d.o.o., OIB 85611744662; H-ABDUCO društvo s ograničenom odgovornošću za usluge, OIB 13667298928; Općinski građanski sud u Zagrebu; Općinski sud u Čakovcu</derivirana_varijabla>
  </DomainObject.Predmet.StrankaFormatedOIB>
  <DomainObject.Predmet.StrankaFormatedWithAdress>
    <izvorni_sadrzaj> REPUBLIKA HRVATSKA, MINISTARSTVO FINANCIJA, POREZNA UPRAVA, PODRUČNI URED ZAGREB zastupanog po punomoćniku ŽUPANIJSKO DRŽAVNO ODVJETNIŠTVO U ZAGREBU; VJEROVNICI; V.S.T. d.o.o., Svetonedeljska 89, Sveta Nedelja; ORBICO d.o.o., Koturaška 69, 10000 Zagreb; H-ABDUCO društvo s ograničenom odgovornošću za usluge, Slavonska avenija 6A, Zagreb; Općinski građanski sud u Zagrebu; Općinski sud u Čakovcu</izvorni_sadrzaj>
    <derivirana_varijabla naziv="DomainObject.Predmet.StrankaFormatedWithAdress_1"> REPUBLIKA HRVATSKA, MINISTARSTVO FINANCIJA, POREZNA UPRAVA, PODRUČNI URED ZAGREB zastupanog po punomoćniku ŽUPANIJSKO DRŽAVNO ODVJETNIŠTVO U ZAGREBU; VJEROVNICI; V.S.T. d.o.o., Svetonedeljska 89, Sveta Nedelja; ORBICO d.o.o., Koturaška 69, 10000 Zagreb; H-ABDUCO društvo s ograničenom odgovornošću za usluge, Slavonska avenija 6A, Zagreb; Općinski građanski sud u Zagrebu; Općinski sud u Čakovcu</derivirana_varijabla>
  </DomainObject.Predmet.StrankaFormatedWithAdress>
  <DomainObject.Predmet.StrankaFormatedWithAdressOIB>
    <izvorni_sadrzaj> REPUBLIKA HRVATSKA, MINISTARSTVO FINANCIJA, POREZNA UPRAVA, PODRUČNI URED ZAGREB, OIB 18683136487 zastupanog po punomoćniku ŽUPANIJSKO DRŽAVNO ODVJETNIŠTVO U ZAGREBU; VJEROVNICI; V.S.T. d.o.o., OIB 27297557092, Svetonedeljska 89, Sveta Nedelja; ORBICO d.o.o., OIB 85611744662, Koturaška 69, 10000 Zagreb; H-ABDUCO društvo s ograničenom odgovornošću za usluge, OIB 13667298928, Slavonska avenija 6A, Zagreb; Općinski građanski sud u Zagrebu; Općinski sud u Čakovcu</izvorni_sadrzaj>
    <derivirana_varijabla naziv="DomainObject.Predmet.StrankaFormatedWithAdressOIB_1"> REPUBLIKA HRVATSKA, MINISTARSTVO FINANCIJA, POREZNA UPRAVA, PODRUČNI URED ZAGREB, OIB 18683136487 zastupanog po punomoćniku ŽUPANIJSKO DRŽAVNO ODVJETNIŠTVO U ZAGREBU; VJEROVNICI; V.S.T. d.o.o., OIB 27297557092, Svetonedeljska 89, Sveta Nedelja; ORBICO d.o.o., OIB 85611744662, Koturaška 69, 10000 Zagreb; H-ABDUCO društvo s ograničenom odgovornošću za usluge, OIB 13667298928, Slavonska avenija 6A, Zagreb; Općinski građanski sud u Zagrebu; Općinski sud u Čakovcu</derivirana_varijabla>
  </DomainObject.Predmet.StrankaFormatedWithAdressOIB>
  <DomainObject.Predmet.StrankaWithAdress>
    <izvorni_sadrzaj>REPUBLIKA HRVATSKA, MINISTARSTVO FINANCIJA, POREZNA UPRAVA, PODRUČNI URED ZAGREB ,VJEROVNICI ,V.S.T. d.o.o. Svetonedeljska 89,Sveta Nedelja,ORBICO d.o.o. Koturaška 69,10000 Zagreb,H-ABDUCO društvo s ograničenom odgovornošću za usluge Slavonska avenija 6A,Zagreb,Općinski građanski sud u Zagrebu ,Općinski sud u Čakovcu </izvorni_sadrzaj>
    <derivirana_varijabla naziv="DomainObject.Predmet.StrankaWithAdress_1">REPUBLIKA HRVATSKA, MINISTARSTVO FINANCIJA, POREZNA UPRAVA, PODRUČNI URED ZAGREB ,VJEROVNICI ,V.S.T. d.o.o. Svetonedeljska 89,Sveta Nedelja,ORBICO d.o.o. Koturaška 69,10000 Zagreb,H-ABDUCO društvo s ograničenom odgovornošću za usluge Slavonska avenija 6A,Zagreb,Općinski građanski sud u Zagrebu ,Općinski sud u Čakovcu </derivirana_varijabla>
  </DomainObject.Predmet.StrankaWithAdress>
  <DomainObject.Predmet.StrankaWithAdressOIB>
    <izvorni_sadrzaj>REPUBLIKA HRVATSKA, MINISTARSTVO FINANCIJA, POREZNA UPRAVA, PODRUČNI URED ZAGREB, OIB 18683136487,VJEROVNICI,V.S.T. d.o.o., OIB 27297557092, Svetonedeljska 89,Sveta Nedelja,ORBICO d.o.o., OIB 85611744662, Koturaška 69,10000 Zagreb,H-ABDUCO društvo s ograničenom odgovornošću za usluge, OIB 13667298928, Slavonska avenija 6A,Zagreb,Općinski građanski sud u Zagrebu,Općinski sud u Čakovcu</izvorni_sadrzaj>
    <derivirana_varijabla naziv="DomainObject.Predmet.StrankaWithAdressOIB_1">REPUBLIKA HRVATSKA, MINISTARSTVO FINANCIJA, POREZNA UPRAVA, PODRUČNI URED ZAGREB, OIB 18683136487,VJEROVNICI,V.S.T. d.o.o., OIB 27297557092, Svetonedeljska 89,Sveta Nedelja,ORBICO d.o.o., OIB 85611744662, Koturaška 69,10000 Zagreb,H-ABDUCO društvo s ograničenom odgovornošću za usluge, OIB 13667298928, Slavonska avenija 6A,Zagreb,Općinski građanski sud u Zagrebu,Općinski sud u Čakovcu</derivirana_varijabla>
  </DomainObject.Predmet.StrankaWithAdressOIB>
  <DomainObject.Predmet.StrankaNazivFormated>
    <izvorni_sadrzaj>REPUBLIKA HRVATSKA, MINISTARSTVO FINANCIJA, POREZNA UPRAVA, PODRUČNI URED ZAGREB,VJEROVNICI,V.S.T. d.o.o.,ORBICO d.o.o.,H-ABDUCO društvo s ograničenom odgovornošću za usluge,Općinski građanski sud u Zagrebu,Općinski sud u Čakovcu</izvorni_sadrzaj>
    <derivirana_varijabla naziv="DomainObject.Predmet.StrankaNazivFormated_1">REPUBLIKA HRVATSKA, MINISTARSTVO FINANCIJA, POREZNA UPRAVA, PODRUČNI URED ZAGREB,VJEROVNICI,V.S.T. d.o.o.,ORBICO d.o.o.,H-ABDUCO društvo s ograničenom odgovornošću za usluge,Općinski građanski sud u Zagrebu,Općinski sud u Čakovcu</derivirana_varijabla>
  </DomainObject.Predmet.StrankaNazivFormated>
  <DomainObject.Predmet.StrankaNazivFormatedOIB>
    <izvorni_sadrzaj>REPUBLIKA HRVATSKA, MINISTARSTVO FINANCIJA, POREZNA UPRAVA, PODRUČNI URED ZAGREB, OIB 18683136487,VJEROVNICI,V.S.T. d.o.o., OIB 27297557092,ORBICO d.o.o., OIB 85611744662,H-ABDUCO društvo s ograničenom odgovornošću za usluge, OIB 13667298928,Općinski građanski sud u Zagrebu,Općinski sud u Čakovcu</izvorni_sadrzaj>
    <derivirana_varijabla naziv="DomainObject.Predmet.StrankaNazivFormatedOIB_1">REPUBLIKA HRVATSKA, MINISTARSTVO FINANCIJA, POREZNA UPRAVA, PODRUČNI URED ZAGREB, OIB 18683136487,VJEROVNICI,V.S.T. d.o.o., OIB 27297557092,ORBICO d.o.o., OIB 85611744662,H-ABDUCO društvo s ograničenom odgovornošću za usluge, OIB 13667298928,Općinski građanski sud u Zagrebu,Općinski sud u Čakovcu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REPUBLIKA HRVATSKA, MINISTARSTVO FINANCIJA, POREZNA UPRAVA, PODRUČNI URED ZAGREB zastupanog po punomoćniku ŽUPANIJSKO DRŽAVNO ODVJETNIŠTVO U ZAGREBU</item>
      <item>VJEROVNICI</item>
      <item>V.S.T. d.o.o.</item>
      <item>ORBICO d.o.o.</item>
      <item>H-ABDUCO društvo s ograničenom odgovornošću za usluge</item>
      <item>Općinski građanski sud u Zagrebu</item>
      <item>Općinski sud u Čakovcu</item>
    </izvorni_sadrzaj>
    <derivirana_varijabla naziv="DomainObject.Predmet.StrankaListFormated_1">
      <item>REPUBLIKA HRVATSKA, MINISTARSTVO FINANCIJA, POREZNA UPRAVA, PODRUČNI URED ZAGREB zastupanog po punomoćniku ŽUPANIJSKO DRŽAVNO ODVJETNIŠTVO U ZAGREBU</item>
      <item>VJEROVNICI</item>
      <item>V.S.T. d.o.o.</item>
      <item>ORBICO d.o.o.</item>
      <item>H-ABDUCO društvo s ograničenom odgovornošću za usluge</item>
      <item>Općinski građanski sud u Zagrebu</item>
      <item>Općinski sud u Čakovcu</item>
    </derivirana_varijabla>
  </DomainObject.Predmet.StrankaListFormated>
  <DomainObject.Predmet.StrankaListFormatedOIB>
    <izvorni_sadrzaj>
      <item>REPUBLIKA HRVATSKA, MINISTARSTVO FINANCIJA, POREZNA UPRAVA, PODRUČNI URED ZAGREB, OIB 18683136487 zastupanog po punomoćniku ŽUPANIJSKO DRŽAVNO ODVJETNIŠTVO U ZAGREBU</item>
      <item>VJEROVNICI</item>
      <item>V.S.T. d.o.o., OIB 27297557092</item>
      <item>ORBICO d.o.o., OIB 85611744662</item>
      <item>H-ABDUCO društvo s ograničenom odgovornošću za usluge, OIB 13667298928</item>
      <item>Općinski građanski sud u Zagrebu</item>
      <item>Općinski sud u Čakovcu</item>
    </izvorni_sadrzaj>
    <derivirana_varijabla naziv="DomainObject.Predmet.StrankaListFormatedOIB_1">
      <item>REPUBLIKA HRVATSKA, MINISTARSTVO FINANCIJA, POREZNA UPRAVA, PODRUČNI URED ZAGREB, OIB 18683136487 zastupanog po punomoćniku ŽUPANIJSKO DRŽAVNO ODVJETNIŠTVO U ZAGREBU</item>
      <item>VJEROVNICI</item>
      <item>V.S.T. d.o.o., OIB 27297557092</item>
      <item>ORBICO d.o.o., OIB 85611744662</item>
      <item>H-ABDUCO društvo s ograničenom odgovornošću za usluge, OIB 13667298928</item>
      <item>Općinski građanski sud u Zagrebu</item>
      <item>Općinski sud u Čakovcu</item>
    </derivirana_varijabla>
  </DomainObject.Predmet.StrankaListFormatedOIB>
  <DomainObject.Predmet.StrankaListFormatedWithAdress>
    <izvorni_sadrzaj>
      <item>REPUBLIKA HRVATSKA, MINISTARSTVO FINANCIJA, POREZNA UPRAVA, PODRUČNI URED ZAGREB zastupanog po punomoćniku ŽUPANIJSKO DRŽAVNO ODVJETNIŠTVO U ZAGREBU</item>
      <item>VJEROVNICI</item>
      <item>V.S.T. d.o.o., Svetonedeljska 89, Sveta Nedelja</item>
      <item>ORBICO d.o.o., Koturaška 69, 10000 Zagreb</item>
      <item>H-ABDUCO društvo s ograničenom odgovornošću za usluge, Slavonska avenija 6A, Zagreb</item>
      <item>Općinski građanski sud u Zagrebu</item>
      <item>Općinski sud u Čakovcu</item>
    </izvorni_sadrzaj>
    <derivirana_varijabla naziv="DomainObject.Predmet.StrankaListFormatedWithAdress_1">
      <item>REPUBLIKA HRVATSKA, MINISTARSTVO FINANCIJA, POREZNA UPRAVA, PODRUČNI URED ZAGREB zastupanog po punomoćniku ŽUPANIJSKO DRŽAVNO ODVJETNIŠTVO U ZAGREBU</item>
      <item>VJEROVNICI</item>
      <item>V.S.T. d.o.o., Svetonedeljska 89, Sveta Nedelja</item>
      <item>ORBICO d.o.o., Koturaška 69, 10000 Zagreb</item>
      <item>H-ABDUCO društvo s ograničenom odgovornošću za usluge, Slavonska avenija 6A, Zagreb</item>
      <item>Općinski građanski sud u Zagrebu</item>
      <item>Općinski sud u Čakovcu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 zastupanog po punomoćniku ŽUPANIJSKO DRŽAVNO ODVJETNIŠTVO U ZAGREBU</item>
      <item>VJEROVNICI</item>
      <item>V.S.T. d.o.o., OIB 27297557092, Svetonedeljska 89, Sveta Nedelja</item>
      <item>ORBICO d.o.o., OIB 85611744662, Koturaška 69, 10000 Zagreb</item>
      <item>H-ABDUCO društvo s ograničenom odgovornošću za usluge, OIB 13667298928, Slavonska avenija 6A, Zagreb</item>
      <item>Općinski građanski sud u Zagrebu</item>
      <item>Općinski sud u Čakovcu</item>
    </izvorni_sadrzaj>
    <derivirana_varijabla naziv="DomainObject.Predmet.StrankaListFormatedWithAdressOIB_1">
      <item>REPUBLIKA HRVATSKA, MINISTARSTVO FINANCIJA, POREZNA UPRAVA, PODRUČNI URED ZAGREB, OIB 18683136487 zastupanog po punomoćniku ŽUPANIJSKO DRŽAVNO ODVJETNIŠTVO U ZAGREBU</item>
      <item>VJEROVNICI</item>
      <item>V.S.T. d.o.o., OIB 27297557092, Svetonedeljska 89, Sveta Nedelja</item>
      <item>ORBICO d.o.o., OIB 85611744662, Koturaška 69, 10000 Zagreb</item>
      <item>H-ABDUCO društvo s ograničenom odgovornošću za usluge, OIB 13667298928, Slavonska avenija 6A, Zagreb</item>
      <item>Općinski građanski sud u Zagrebu</item>
      <item>Općinski sud u Čakovcu</item>
    </derivirana_varijabla>
  </DomainObject.Predmet.StrankaListFormatedWithAdressOIB>
  <DomainObject.Predmet.StrankaListNazivFormated>
    <izvorni_sadrzaj>
      <item>REPUBLIKA HRVATSKA, MINISTARSTVO FINANCIJA, POREZNA UPRAVA, PODRUČNI URED ZAGREB</item>
      <item>VJEROVNICI</item>
      <item>V.S.T. d.o.o.</item>
      <item>ORBICO d.o.o.</item>
      <item>H-ABDUCO društvo s ograničenom odgovornošću za usluge</item>
      <item>Općinski građanski sud u Zagrebu</item>
      <item>Općinski sud u Čakovcu</item>
    </izvorni_sadrzaj>
    <derivirana_varijabla naziv="DomainObject.Predmet.StrankaListNazivFormated_1">
      <item>REPUBLIKA HRVATSKA, MINISTARSTVO FINANCIJA, POREZNA UPRAVA, PODRUČNI URED ZAGREB</item>
      <item>VJEROVNICI</item>
      <item>V.S.T. d.o.o.</item>
      <item>ORBICO d.o.o.</item>
      <item>H-ABDUCO društvo s ograničenom odgovornošću za usluge</item>
      <item>Općinski građanski sud u Zagrebu</item>
      <item>Općinski sud u Čakovcu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  <item>VJEROVNICI</item>
      <item>V.S.T. d.o.o., OIB 27297557092</item>
      <item>ORBICO d.o.o., OIB 85611744662</item>
      <item>H-ABDUCO društvo s ograničenom odgovornošću za usluge, OIB 13667298928</item>
      <item>Općinski građanski sud u Zagrebu</item>
      <item>Općinski sud u Čakovcu</item>
    </izvorni_sadrzaj>
    <derivirana_varijabla naziv="DomainObject.Predmet.StrankaListNazivFormatedOIB_1">
      <item>REPUBLIKA HRVATSKA, MINISTARSTVO FINANCIJA, POREZNA UPRAVA, PODRUČNI URED ZAGREB, OIB 18683136487</item>
      <item>VJEROVNICI</item>
      <item>V.S.T. d.o.o., OIB 27297557092</item>
      <item>ORBICO d.o.o., OIB 85611744662</item>
      <item>H-ABDUCO društvo s ograničenom odgovornošću za usluge, OIB 13667298928</item>
      <item>Općinski građanski sud u Zagrebu</item>
      <item>Općinski sud u Čakovcu</item>
    </derivirana_varijabla>
  </DomainObject.Predmet.StrankaListNazivFormatedOIB>
  <DomainObject.Predmet.ProtuStrankaListFormated>
    <izvorni_sadrzaj>
      <item>KEMOBOJA PLUS d.o.o.</item>
    </izvorni_sadrzaj>
    <derivirana_varijabla naziv="DomainObject.Predmet.ProtuStrankaListFormated_1">
      <item>KEMOBOJA PLUS d.o.o.</item>
    </derivirana_varijabla>
  </DomainObject.Predmet.ProtuStrankaListFormated>
  <DomainObject.Predmet.ProtuStrankaListFormatedOIB>
    <izvorni_sadrzaj>
      <item>KEMOBOJA PLUS d.o.o., OIB 45295080681</item>
    </izvorni_sadrzaj>
    <derivirana_varijabla naziv="DomainObject.Predmet.ProtuStrankaListFormatedOIB_1">
      <item>KEMOBOJA PLUS d.o.o., OIB 45295080681</item>
    </derivirana_varijabla>
  </DomainObject.Predmet.ProtuStrankaListFormatedOIB>
  <DomainObject.Predmet.ProtuStrankaListFormatedWithAdress>
    <izvorni_sadrzaj>
      <item>KEMOBOJA PLUS d.o.o., Josipa Marohnića 1/8, 10000 Zagreb</item>
    </izvorni_sadrzaj>
    <derivirana_varijabla naziv="DomainObject.Predmet.ProtuStrankaListFormatedWithAdress_1">
      <item>KEMOBOJA PLUS d.o.o., Josipa Marohnića 1/8, 10000 Zagreb</item>
    </derivirana_varijabla>
  </DomainObject.Predmet.ProtuStrankaListFormatedWithAdress>
  <DomainObject.Predmet.ProtuStrankaListFormatedWithAdressOIB>
    <izvorni_sadrzaj>
      <item>KEMOBOJA PLUS d.o.o., OIB 45295080681, Josipa Marohnića 1/8, 10000 Zagreb</item>
    </izvorni_sadrzaj>
    <derivirana_varijabla naziv="DomainObject.Predmet.ProtuStrankaListFormatedWithAdressOIB_1">
      <item>KEMOBOJA PLUS d.o.o., OIB 45295080681, Josipa Marohnića 1/8, 10000 Zagreb</item>
    </derivirana_varijabla>
  </DomainObject.Predmet.ProtuStrankaListFormatedWithAdressOIB>
  <DomainObject.Predmet.ProtuStrankaListNazivFormated>
    <izvorni_sadrzaj>
      <item>KEMOBOJA PLUS d.o.o.</item>
    </izvorni_sadrzaj>
    <derivirana_varijabla naziv="DomainObject.Predmet.ProtuStrankaListNazivFormated_1">
      <item>KEMOBOJA PLUS d.o.o.</item>
    </derivirana_varijabla>
  </DomainObject.Predmet.ProtuStrankaListNazivFormated>
  <DomainObject.Predmet.ProtuStrankaListNazivFormatedOIB>
    <izvorni_sadrzaj>
      <item>KEMOBOJA PLUS d.o.o., OIB 45295080681</item>
    </izvorni_sadrzaj>
    <derivirana_varijabla naziv="DomainObject.Predmet.ProtuStrankaListNazivFormatedOIB_1">
      <item>KEMOBOJA PLUS d.o.o., OIB 45295080681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ZAGREB</item>
      <item>FINANCIJSKA AGENCIJA, Zagreb</item>
      <item>Davorka Huljev</item>
      <item>MF-POREZNA UPRAVA</item>
      <item>MINISTARSTVO PRAVOSUĐA</item>
      <item>VJEROVNICI</item>
      <item>PRIVREDNA BANKA ZAGREB d.d. ZAGREB</item>
      <item>HYPO ALPE ADRIA BANK d.d.</item>
      <item>BUTERIN &amp; POSAVEC odvjetničko društvo j.t.d.</item>
      <item>PERINI d.o.o. za građenje, trgovinu i usluge</item>
      <item>CENTAR BANKA dioničko društvo u stečaju</item>
    </izvorni_sadrzaj>
    <derivirana_varijabla naziv="DomainObject.Predmet.OstaliListFormated_1">
      <item>ŽUPANIJSKO DRŽAVNO ODVJETNIŠTVO U ZAGREBU punomoćnik sudionika u postupku REPUBLIKA HRVATSKA, MINISTARSTVO FINANCIJA, POREZNA UPRAVA, PODRUČNI URED ZAGREB</item>
      <item>FINANCIJSKA AGENCIJA, Zagreb</item>
      <item>Davorka Huljev</item>
      <item>MF-POREZNA UPRAVA</item>
      <item>MINISTARSTVO PRAVOSUĐA</item>
      <item>VJEROVNICI</item>
      <item>PRIVREDNA BANKA ZAGREB d.d. ZAGREB</item>
      <item>HYPO ALPE ADRIA BANK d.d.</item>
      <item>BUTERIN &amp; POSAVEC odvjetničko društvo j.t.d.</item>
      <item>PERINI d.o.o. za građenje, trgovinu i usluge</item>
      <item>CENTAR BANKA dioničko društvo u stečaju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UPRAVA, PODRUČNI URED ZAGREB</item>
      <item>FINANCIJSKA AGENCIJA, Zagreb, OIB 85821130368</item>
      <item>Davorka Huljev, OIB 34743014377</item>
      <item>MF-POREZNA UPRAVA, OIB 18683136487</item>
      <item>MINISTARSTVO PRAVOSUĐA, OIB 26635293339</item>
      <item>VJEROVNICI</item>
      <item>PRIVREDNA BANKA ZAGREB d.d. ZAGREB, OIB 02535697732</item>
      <item>HYPO ALPE ADRIA BANK d.d., OIB 14036333877</item>
      <item>BUTERIN &amp; POSAVEC odvjetničko društvo j.t.d., OIB 88443826619</item>
      <item>PERINI d.o.o. za građenje, trgovinu i usluge, OIB 97990001564</item>
      <item>CENTAR BANKA dioničko društvo u stečaju, OIB 89296739230</item>
    </izvorni_sadrzaj>
    <derivirana_varijabla naziv="DomainObject.Predmet.OstaliListFormatedOIB_1">
      <item>ŽUPANIJSKO DRŽAVNO ODVJETNIŠTVO U ZAGREBU punomoćnik sudionika u postupku REPUBLIKA HRVATSKA, MINISTARSTVO FINANCIJA, POREZNA UPRAVA, PODRUČNI URED ZAGREB</item>
      <item>FINANCIJSKA AGENCIJA, Zagreb, OIB 85821130368</item>
      <item>Davorka Huljev, OIB 34743014377</item>
      <item>MF-POREZNA UPRAVA, OIB 18683136487</item>
      <item>MINISTARSTVO PRAVOSUĐA, OIB 26635293339</item>
      <item>VJEROVNICI</item>
      <item>PRIVREDNA BANKA ZAGREB d.d. ZAGREB, OIB 02535697732</item>
      <item>HYPO ALPE ADRIA BANK d.d., OIB 14036333877</item>
      <item>BUTERIN &amp; POSAVEC odvjetničko društvo j.t.d., OIB 88443826619</item>
      <item>PERINI d.o.o. za građenje, trgovinu i usluge, OIB 97990001564</item>
      <item>CENTAR BANKA dioničko društvo u stečaju, OIB 89296739230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UPRAVA, PODRUČNI URED ZAGREB</item>
      <item>FINANCIJSKA AGENCIJA, Zagreb, Vrtni put 3, 10000 Zagreb</item>
      <item>Davorka Huljev, MIRAMARSKA 13 D, 10000 Zagreb</item>
      <item>MF-POREZNA UPRAVA, BOŠKOVIĆEVA 5, 10000 Zagreb</item>
      <item>MINISTARSTVO PRAVOSUĐA, DEŽMANOVA 6, 10000 Zagreb</item>
      <item>VJEROVNICI</item>
      <item>PRIVREDNA BANKA ZAGREB d.d. ZAGREB, RAČKOG 6, 10000 Zagreb</item>
      <item>HYPO ALPE ADRIA BANK d.d., SLAVONSKA AVENIJA 6, 10000 Zagreb</item>
      <item>BUTERIN &amp; POSAVEC odvjetničko društvo j.t.d., Draškovićeva 82, 10000 Zagreb</item>
      <item>PERINI d.o.o. za građenje, trgovinu i usluge, Petrinjska 6, 10000 Zagreb</item>
      <item>CENTAR BANKA dioničko društvo u stečaju, Heinzelova 47A, 10000 Zagreb</item>
    </izvorni_sadrzaj>
    <derivirana_varijabla naziv="DomainObject.Predmet.OstaliListFormatedWithAdress_1">
      <item>ŽUPANIJSKO DRŽAVNO ODVJETNIŠTVO U ZAGREBU punomoćnik sudionika u postupku REPUBLIKA HRVATSKA, MINISTARSTVO FINANCIJA, POREZNA UPRAVA, PODRUČNI URED ZAGREB</item>
      <item>FINANCIJSKA AGENCIJA, Zagreb, Vrtni put 3, 10000 Zagreb</item>
      <item>Davorka Huljev, MIRAMARSKA 13 D, 10000 Zagreb</item>
      <item>MF-POREZNA UPRAVA, BOŠKOVIĆEVA 5, 10000 Zagreb</item>
      <item>MINISTARSTVO PRAVOSUĐA, DEŽMANOVA 6, 10000 Zagreb</item>
      <item>VJEROVNICI</item>
      <item>PRIVREDNA BANKA ZAGREB d.d. ZAGREB, RAČKOG 6, 10000 Zagreb</item>
      <item>HYPO ALPE ADRIA BANK d.d., SLAVONSKA AVENIJA 6, 10000 Zagreb</item>
      <item>BUTERIN &amp; POSAVEC odvjetničko društvo j.t.d., Draškovićeva 82, 10000 Zagreb</item>
      <item>PERINI d.o.o. za građenje, trgovinu i usluge, Petrinjska 6, 10000 Zagreb</item>
      <item>CENTAR BANKA dioničko društvo u stečaju, Heinzelova 47A, 10000 Zagreb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UPRAVA, PODRUČNI URED ZAGREB</item>
      <item>FINANCIJSKA AGENCIJA, Zagreb, OIB 85821130368, Vrtni put 3, 10000 Zagreb</item>
      <item>Davorka Huljev, OIB 34743014377, MIRAMARSKA 13 D, 10000 Zagreb</item>
      <item>MF-POREZNA UPRAVA, OIB 18683136487, BOŠKOVIĆEVA 5, 10000 Zagreb</item>
      <item>MINISTARSTVO PRAVOSUĐA, OIB 26635293339, DEŽMANOVA 6, 10000 Zagreb</item>
      <item>VJEROVNICI</item>
      <item>PRIVREDNA BANKA ZAGREB d.d. ZAGREB, OIB 02535697732, RAČKOG 6, 10000 Zagreb</item>
      <item>HYPO ALPE ADRIA BANK d.d., OIB 14036333877, SLAVONSKA AVENIJA 6, 10000 Zagreb</item>
      <item>BUTERIN &amp; POSAVEC odvjetničko društvo j.t.d., OIB 88443826619, Draškovićeva 82, 10000 Zagreb</item>
      <item>PERINI d.o.o. za građenje, trgovinu i usluge, OIB 97990001564, Petrinjska 6, 10000 Zagreb</item>
      <item>CENTAR BANKA dioničko društvo u stečaju, OIB 89296739230, Heinzelova 47A, 10000 Zagreb</item>
    </izvorni_sadrzaj>
    <derivirana_varijabla naziv="DomainObject.Predmet.OstaliListFormatedWithAdressOIB_1">
      <item>ŽUPANIJSKO DRŽAVNO ODVJETNIŠTVO U ZAGREBU punomoćnik sudionika u postupku REPUBLIKA HRVATSKA, MINISTARSTVO FINANCIJA, POREZNA UPRAVA, PODRUČNI URED ZAGREB</item>
      <item>FINANCIJSKA AGENCIJA, Zagreb, OIB 85821130368, Vrtni put 3, 10000 Zagreb</item>
      <item>Davorka Huljev, OIB 34743014377, MIRAMARSKA 13 D, 10000 Zagreb</item>
      <item>MF-POREZNA UPRAVA, OIB 18683136487, BOŠKOVIĆEVA 5, 10000 Zagreb</item>
      <item>MINISTARSTVO PRAVOSUĐA, OIB 26635293339, DEŽMANOVA 6, 10000 Zagreb</item>
      <item>VJEROVNICI</item>
      <item>PRIVREDNA BANKA ZAGREB d.d. ZAGREB, OIB 02535697732, RAČKOG 6, 10000 Zagreb</item>
      <item>HYPO ALPE ADRIA BANK d.d., OIB 14036333877, SLAVONSKA AVENIJA 6, 10000 Zagreb</item>
      <item>BUTERIN &amp; POSAVEC odvjetničko društvo j.t.d., OIB 88443826619, Draškovićeva 82, 10000 Zagreb</item>
      <item>PERINI d.o.o. za građenje, trgovinu i usluge, OIB 97990001564, Petrinjska 6, 10000 Zagreb</item>
      <item>CENTAR BANKA dioničko društvo u stečaju, OIB 89296739230, Heinzelova 47A, 10000 Zagreb</item>
    </derivirana_varijabla>
  </DomainObject.Predmet.OstaliListFormatedWithAdressOIB>
  <DomainObject.Predmet.OstaliListNazivFormated>
    <izvorni_sadrzaj>
      <item>ŽUPANIJSKO DRŽAVNO ODVJETNIŠTVO U ZAGREBU</item>
      <item>FINANCIJSKA AGENCIJA, Zagreb</item>
      <item>Davorka Huljev</item>
      <item>MF-POREZNA UPRAVA</item>
      <item>MINISTARSTVO PRAVOSUĐA</item>
      <item>VJEROVNICI</item>
      <item>PRIVREDNA BANKA ZAGREB d.d. ZAGREB</item>
      <item>HYPO ALPE ADRIA BANK d.d.</item>
      <item>BUTERIN &amp; POSAVEC odvjetničko društvo j.t.d.</item>
      <item>PERINI d.o.o. za građenje, trgovinu i usluge</item>
      <item>CENTAR BANKA dioničko društvo u stečaju</item>
    </izvorni_sadrzaj>
    <derivirana_varijabla naziv="DomainObject.Predmet.OstaliListNazivFormated_1">
      <item>ŽUPANIJSKO DRŽAVNO ODVJETNIŠTVO U ZAGREBU</item>
      <item>FINANCIJSKA AGENCIJA, Zagreb</item>
      <item>Davorka Huljev</item>
      <item>MF-POREZNA UPRAVA</item>
      <item>MINISTARSTVO PRAVOSUĐA</item>
      <item>VJEROVNICI</item>
      <item>PRIVREDNA BANKA ZAGREB d.d. ZAGREB</item>
      <item>HYPO ALPE ADRIA BANK d.d.</item>
      <item>BUTERIN &amp; POSAVEC odvjetničko društvo j.t.d.</item>
      <item>PERINI d.o.o. za građenje, trgovinu i usluge</item>
      <item>CENTAR BANKA dioničko društvo u stečaju</item>
    </derivirana_varijabla>
  </DomainObject.Predmet.OstaliListNazivFormated>
  <DomainObject.Predmet.OstaliListNazivFormatedOIB>
    <izvorni_sadrzaj>
      <item>ŽUPANIJSKO DRŽAVNO ODVJETNIŠTVO U ZAGREBU</item>
      <item>FINANCIJSKA AGENCIJA, Zagreb, OIB 85821130368</item>
      <item>Davorka Huljev, OIB 34743014377</item>
      <item>MF-POREZNA UPRAVA, OIB 18683136487</item>
      <item>MINISTARSTVO PRAVOSUĐA, OIB 26635293339</item>
      <item>VJEROVNICI</item>
      <item>PRIVREDNA BANKA ZAGREB d.d. ZAGREB, OIB 02535697732</item>
      <item>HYPO ALPE ADRIA BANK d.d., OIB 14036333877</item>
      <item>BUTERIN &amp; POSAVEC odvjetničko društvo j.t.d., OIB 88443826619</item>
      <item>PERINI d.o.o. za građenje, trgovinu i usluge, OIB 97990001564</item>
      <item>CENTAR BANKA dioničko društvo u stečaju, OIB 89296739230</item>
    </izvorni_sadrzaj>
    <derivirana_varijabla naziv="DomainObject.Predmet.OstaliListNazivFormatedOIB_1">
      <item>ŽUPANIJSKO DRŽAVNO ODVJETNIŠTVO U ZAGREBU</item>
      <item>FINANCIJSKA AGENCIJA, Zagreb, OIB 85821130368</item>
      <item>Davorka Huljev, OIB 34743014377</item>
      <item>MF-POREZNA UPRAVA, OIB 18683136487</item>
      <item>MINISTARSTVO PRAVOSUĐA, OIB 26635293339</item>
      <item>VJEROVNICI</item>
      <item>PRIVREDNA BANKA ZAGREB d.d. ZAGREB, OIB 02535697732</item>
      <item>HYPO ALPE ADRIA BANK d.d., OIB 14036333877</item>
      <item>BUTERIN &amp; POSAVEC odvjetničko društvo j.t.d., OIB 88443826619</item>
      <item>PERINI d.o.o. za građenje, trgovinu i usluge, OIB 97990001564</item>
      <item>CENTAR BANKA dioničko društvo u stečaju, OIB 89296739230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 i dr.</izvorni_sadrzaj>
    <derivirana_varijabla naziv="DomainObject.Predmet.StrankaIDrugi_1">REPUBLIKA HRVATSKA, MINISTARSTVO FINANCIJA, POREZNA UPRAVA, PODRUČNI URED ZAGREB i dr.</derivirana_varijabla>
  </DomainObject.Predmet.StrankaIDrugi>
  <DomainObject.Predmet.ProtustrankaIDrugi>
    <izvorni_sadrzaj>KEMOBOJA PLUS d.o.o.</izvorni_sadrzaj>
    <derivirana_varijabla naziv="DomainObject.Predmet.ProtustrankaIDrugi_1">KEMOBOJA PLUS d.o.o.</derivirana_varijabla>
  </DomainObject.Predmet.ProtustrankaIDrugi>
  <DomainObject.Predmet.StrankaIDrugiAdressOIB>
    <izvorni_sadrzaj>REPUBLIKA HRVATSKA, MINISTARSTVO FINANCIJA, POREZNA UPRAVA, PODRUČNI URED ZAGREB, OIB 18683136487 i dr.</izvorni_sadrzaj>
    <derivirana_varijabla naziv="DomainObject.Predmet.StrankaIDrugiAdressOIB_1">REPUBLIKA HRVATSKA, MINISTARSTVO FINANCIJA, POREZNA UPRAVA, PODRUČNI URED ZAGREB, OIB 18683136487 i dr.</derivirana_varijabla>
  </DomainObject.Predmet.StrankaIDrugiAdressOIB>
  <DomainObject.Predmet.ProtustrankaIDrugiAdressOIB>
    <izvorni_sadrzaj>KEMOBOJA PLUS d.o.o., OIB 45295080681, Josipa Marohnića 1/8, 10000 Zagreb</izvorni_sadrzaj>
    <derivirana_varijabla naziv="DomainObject.Predmet.ProtustrankaIDrugiAdressOIB_1">KEMOBOJA PLUS d.o.o., OIB 45295080681, Josipa Marohnića 1/8,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KEMOBOJA PLUS d.o.o.</item>
      <item>ŽUPANIJSKO DRŽAVNO ODVJETNIŠTVO U ZAGREBU</item>
      <item>REPUBLIKA HRVATSKA, MINISTARSTVO FINANCIJA, POREZNA UPRAVA, PODRUČNI URED ZAGREB</item>
      <item>FINANCIJSKA AGENCIJA, Zagreb</item>
      <item>Davorka Huljev</item>
      <item>MF-POREZNA UPRAVA</item>
      <item>MINISTARSTVO PRAVOSUĐA</item>
      <item>VJEROVNICI</item>
      <item>VJEROVNICI</item>
      <item>V.S.T. d.o.o.</item>
      <item>ORBICO d.o.o.</item>
      <item>PRIVREDNA BANKA ZAGREB d.d. ZAGREB</item>
      <item>HYPO ALPE ADRIA BANK d.d.</item>
      <item>H-ABDUCO društvo s ograničenom odgovornošću za usluge</item>
      <item>BUTERIN &amp; POSAVEC odvjetničko društvo j.t.d.</item>
      <item>Općinski građanski sud u Zagrebu</item>
      <item>PERINI d.o.o. za građenje, trgovinu i usluge</item>
      <item>CENTAR BANKA dioničko društvo u stečaju</item>
      <item>Općinski sud u Čakovcu</item>
    </izvorni_sadrzaj>
    <derivirana_varijabla naziv="DomainObject.Predmet.SudioniciListNaziv_1">
      <item>KEMOBOJA PLUS d.o.o.</item>
      <item>ŽUPANIJSKO DRŽAVNO ODVJETNIŠTVO U ZAGREBU</item>
      <item>REPUBLIKA HRVATSKA, MINISTARSTVO FINANCIJA, POREZNA UPRAVA, PODRUČNI URED ZAGREB</item>
      <item>FINANCIJSKA AGENCIJA, Zagreb</item>
      <item>Davorka Huljev</item>
      <item>MF-POREZNA UPRAVA</item>
      <item>MINISTARSTVO PRAVOSUĐA</item>
      <item>VJEROVNICI</item>
      <item>VJEROVNICI</item>
      <item>V.S.T. d.o.o.</item>
      <item>ORBICO d.o.o.</item>
      <item>PRIVREDNA BANKA ZAGREB d.d. ZAGREB</item>
      <item>HYPO ALPE ADRIA BANK d.d.</item>
      <item>H-ABDUCO društvo s ograničenom odgovornošću za usluge</item>
      <item>BUTERIN &amp; POSAVEC odvjetničko društvo j.t.d.</item>
      <item>Općinski građanski sud u Zagrebu</item>
      <item>PERINI d.o.o. za građenje, trgovinu i usluge</item>
      <item>CENTAR BANKA dioničko društvo u stečaju</item>
      <item>Općinski sud u Čakovcu</item>
    </derivirana_varijabla>
  </DomainObject.Predmet.SudioniciListNaziv>
  <DomainObject.Predmet.SudioniciListAdressOIB>
    <izvorni_sadrzaj>
      <item>KEMOBOJA PLUS d.o.o., OIB 45295080681, Josipa Marohnića 1/8,10000 Zagreb</item>
      <item>ŽUPANIJSKO DRŽAVNO ODVJETNIŠTVO U ZAGREBU</item>
      <item>REPUBLIKA HRVATSKA, MINISTARSTVO FINANCIJA, POREZNA UPRAVA, PODRUČNI URED ZAGREB, OIB 18683136487</item>
      <item>FINANCIJSKA AGENCIJA, Zagreb, OIB 85821130368, Vrtni put 3,10000 Zagreb</item>
      <item>Davorka Huljev, OIB 34743014377, MIRAMARSKA 13 D,10000 Zagreb</item>
      <item>MF-POREZNA UPRAVA, OIB 18683136487, BOŠKOVIĆEVA 5,10000 Zagreb</item>
      <item>MINISTARSTVO PRAVOSUĐA, OIB 26635293339, DEŽMANOVA 6,10000 Zagreb</item>
      <item>VJEROVNICI</item>
      <item>VJEROVNICI</item>
      <item>V.S.T. d.o.o., OIB 27297557092, Svetonedeljska 89,Sveta Nedelja</item>
      <item>ORBICO d.o.o., OIB 85611744662, Koturaška 69,10000 Zagreb</item>
      <item>PRIVREDNA BANKA ZAGREB d.d. ZAGREB, OIB 02535697732, RAČKOG 6,10000 Zagreb</item>
      <item>HYPO ALPE ADRIA BANK d.d., OIB 14036333877, SLAVONSKA AVENIJA 6,10000 Zagreb</item>
      <item>H-ABDUCO društvo s ograničenom odgovornošću za usluge, OIB 13667298928, Slavonska avenija 6A,Zagreb</item>
      <item>BUTERIN &amp; POSAVEC odvjetničko društvo j.t.d., OIB 88443826619, Draškovićeva 82,10000 Zagreb</item>
      <item>Općinski građanski sud u Zagrebu</item>
      <item>PERINI d.o.o. za građenje, trgovinu i usluge, OIB 97990001564, Petrinjska 6,10000 Zagreb</item>
      <item>CENTAR BANKA dioničko društvo u stečaju, OIB 89296739230, Heinzelova 47A,10000 Zagreb</item>
      <item>Općinski sud u Čakovcu</item>
    </izvorni_sadrzaj>
    <derivirana_varijabla naziv="DomainObject.Predmet.SudioniciListAdressOIB_1">
      <item>KEMOBOJA PLUS d.o.o., OIB 45295080681, Josipa Marohnića 1/8,10000 Zagreb</item>
      <item>ŽUPANIJSKO DRŽAVNO ODVJETNIŠTVO U ZAGREBU</item>
      <item>REPUBLIKA HRVATSKA, MINISTARSTVO FINANCIJA, POREZNA UPRAVA, PODRUČNI URED ZAGREB, OIB 18683136487</item>
      <item>FINANCIJSKA AGENCIJA, Zagreb, OIB 85821130368, Vrtni put 3,10000 Zagreb</item>
      <item>Davorka Huljev, OIB 34743014377, MIRAMARSKA 13 D,10000 Zagreb</item>
      <item>MF-POREZNA UPRAVA, OIB 18683136487, BOŠKOVIĆEVA 5,10000 Zagreb</item>
      <item>MINISTARSTVO PRAVOSUĐA, OIB 26635293339, DEŽMANOVA 6,10000 Zagreb</item>
      <item>VJEROVNICI</item>
      <item>VJEROVNICI</item>
      <item>V.S.T. d.o.o., OIB 27297557092, Svetonedeljska 89,Sveta Nedelja</item>
      <item>ORBICO d.o.o., OIB 85611744662, Koturaška 69,10000 Zagreb</item>
      <item>PRIVREDNA BANKA ZAGREB d.d. ZAGREB, OIB 02535697732, RAČKOG 6,10000 Zagreb</item>
      <item>HYPO ALPE ADRIA BANK d.d., OIB 14036333877, SLAVONSKA AVENIJA 6,10000 Zagreb</item>
      <item>H-ABDUCO društvo s ograničenom odgovornošću za usluge, OIB 13667298928, Slavonska avenija 6A,Zagreb</item>
      <item>BUTERIN &amp; POSAVEC odvjetničko društvo j.t.d., OIB 88443826619, Draškovićeva 82,10000 Zagreb</item>
      <item>Općinski građanski sud u Zagrebu</item>
      <item>PERINI d.o.o. za građenje, trgovinu i usluge, OIB 97990001564, Petrinjska 6,10000 Zagreb</item>
      <item>CENTAR BANKA dioničko društvo u stečaju, OIB 89296739230, Heinzelova 47A,10000 Zagreb</item>
      <item>Općinski sud u Čakovcu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45295080681</item>
      <item>, OIB null</item>
      <item>, OIB 18683136487</item>
      <item>, OIB 85821130368</item>
      <item>, OIB 34743014377</item>
      <item>, OIB 18683136487</item>
      <item>, OIB 26635293339</item>
      <item>, OIB null</item>
      <item>, OIB null</item>
      <item>, OIB 27297557092</item>
      <item>, OIB 85611744662</item>
      <item>, OIB 02535697732</item>
      <item>, OIB 14036333877</item>
      <item>, OIB 13667298928</item>
      <item>, OIB 88443826619</item>
      <item>, OIB null</item>
      <item>, OIB 97990001564</item>
      <item>, OIB 89296739230</item>
      <item>, OIB null</item>
    </izvorni_sadrzaj>
    <derivirana_varijabla naziv="DomainObject.Predmet.SudioniciListNazivOIB_1">
      <item>, OIB 45295080681</item>
      <item>, OIB null</item>
      <item>, OIB 18683136487</item>
      <item>, OIB 85821130368</item>
      <item>, OIB 34743014377</item>
      <item>, OIB 18683136487</item>
      <item>, OIB 26635293339</item>
      <item>, OIB null</item>
      <item>, OIB null</item>
      <item>, OIB 27297557092</item>
      <item>, OIB 85611744662</item>
      <item>, OIB 02535697732</item>
      <item>, OIB 14036333877</item>
      <item>, OIB 13667298928</item>
      <item>, OIB 88443826619</item>
      <item>, OIB null</item>
      <item>, OIB 97990001564</item>
      <item>, OIB 89296739230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TRGOVACKI SUD U ZAGREBU</properties:Company>
  <properties:Pages>2</properties:Pages>
  <properties:Words>488</properties:Words>
  <properties:Characters>2747</properties:Characters>
  <properties:Lines>72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3321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2018-07-02T12:28:00Z</dcterms:created>
  <dc:creator>BISERKA CALIC</dc:creator>
  <cp:lastModifiedBy>Valentina Delač</cp:lastModifiedBy>
  <cp:lastPrinted>2018-07-02T12:29:00Z</cp:lastPrinted>
  <dcterms:modified xmlns:xsi="http://www.w3.org/2001/XMLSchema-instance" xsi:type="dcterms:W3CDTF">2018-07-02T12:29:00Z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(Kemoboja plus  brisanje zabilježbe otvaranja stečaja čakovec.docx)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