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66AFA" w:rsidRPr="00C61EDF">
        <w:trPr>
          <w:trHeight w:val="2231"/>
        </w:trPr>
        <w:tc>
          <w:tcPr>
            <w:tcW w:type="dxa" w:w="3369"/>
            <w:vAlign w:val="center"/>
          </w:tcPr>
          <w:p w:rsidRDefault="00566AFA" w:rsidP="00A66C00" w:rsidR="00566AF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66AFA" w:rsidP="00A66C00" w:rsidR="00566AFA" w:rsidRPr="00F24FD8">
            <w:pPr>
              <w:spacing w:before="100"/>
            </w:pPr>
            <w:r w:rsidRPr="00F24FD8">
              <w:t>REPUBLIKA HRVATSKA</w:t>
            </w:r>
          </w:p>
          <w:p w:rsidRDefault="00566AFA" w:rsidP="00A66C00" w:rsidR="00566AFA" w:rsidRPr="00F24FD8">
            <w:r w:rsidRPr="00F24FD8">
              <w:t>TRGOVAČKI SUD U SPLITU</w:t>
            </w:r>
          </w:p>
          <w:p w:rsidRDefault="00566AFA" w:rsidP="00DA5B9D" w:rsidR="00566AF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66AFA" w:rsidP="00DA5B9D" w:rsidR="00566AFA">
            <w:pPr>
              <w:jc w:val="both"/>
            </w:pPr>
          </w:p>
          <w:p w:rsidRDefault="00566AFA" w:rsidP="00DA5B9D" w:rsidR="00566AFA">
            <w:pPr>
              <w:jc w:val="both"/>
            </w:pPr>
          </w:p>
          <w:p w:rsidRDefault="00566AFA" w:rsidP="00DA5B9D" w:rsidR="00566AFA">
            <w:pPr>
              <w:jc w:val="both"/>
            </w:pPr>
          </w:p>
          <w:p w:rsidRDefault="00566AFA" w:rsidP="00DA5B9D" w:rsidR="00566AFA">
            <w:pPr>
              <w:jc w:val="right"/>
            </w:pPr>
          </w:p>
          <w:p w:rsidRDefault="00566AFA" w:rsidP="00DA5B9D" w:rsidR="00566AFA">
            <w:pPr>
              <w:jc w:val="right"/>
            </w:pPr>
          </w:p>
          <w:p w:rsidRDefault="00566AFA" w:rsidP="00DA5B9D" w:rsidR="00566AFA">
            <w:pPr>
              <w:jc w:val="right"/>
              <w:rPr>
                <w:noProof/>
              </w:rPr>
            </w:pPr>
          </w:p>
          <w:p w:rsidRDefault="00566AFA" w:rsidP="00DA5B9D" w:rsidR="00566AFA">
            <w:pPr>
              <w:jc w:val="right"/>
              <w:rPr>
                <w:noProof/>
              </w:rPr>
            </w:pPr>
          </w:p>
          <w:p w:rsidRDefault="00566AFA" w:rsidP="00DA5B9D" w:rsidR="00566AFA">
            <w:pPr>
              <w:jc w:val="right"/>
              <w:rPr>
                <w:noProof/>
              </w:rPr>
            </w:pPr>
          </w:p>
          <w:p w:rsidRDefault="00566AFA" w:rsidP="00566AFA" w:rsidR="00566AF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1878/2016</w:t>
            </w:r>
          </w:p>
        </w:tc>
      </w:tr>
    </w:tbl>
    <w:p w14:textId="361c1e6" w14:paraId="361c1e6" w:rsidRDefault="00D77084" w:rsidP="0067708B" w:rsidR="0067708B">
      <w:pPr>
        <w15:collapsed w:val="false"/>
      </w:pPr>
      <w:r w:rsidRPr="00474F3D">
        <w:tab/>
      </w:r>
      <w:r w:rsidRPr="00474F3D">
        <w:tab/>
      </w:r>
      <w:r w:rsidRPr="00474F3D">
        <w:tab/>
      </w:r>
      <w:r w:rsidR="0067708B"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</w:t>
      </w:r>
      <w:r w:rsidR="00B82665" w:rsidRPr="00B82665">
        <w:t xml:space="preserve">dužnikom </w:t>
      </w:r>
      <w:r w:rsidR="00566AFA" w:rsidRPr="00566AFA">
        <w:t>SANITETSKA KUĆA APOLLONIA d.o.o. u stečaju, OIB: 76744843934, Split, Ulica Fra Bone Razmilovića 8</w:t>
      </w:r>
      <w:r w:rsidR="00C160B7">
        <w:t>,</w:t>
      </w:r>
      <w:r w:rsidRPr="007836B6">
        <w:t xml:space="preserve"> </w:t>
      </w:r>
      <w:r w:rsidR="00027221">
        <w:t>25</w:t>
      </w:r>
      <w:r w:rsidR="00566AFA">
        <w:t>. travnja 2018.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566AFA" w:rsidR="00862CD5">
      <w:pPr>
        <w:ind w:firstLine="708"/>
        <w:jc w:val="both"/>
      </w:pPr>
      <w:r>
        <w:t xml:space="preserve">I. </w:t>
      </w:r>
      <w:r w:rsidR="00566AFA">
        <w:t>Poseban dio</w:t>
      </w:r>
      <w:r w:rsidR="00566AFA" w:rsidRPr="00566AFA">
        <w:t xml:space="preserve"> nekretnine označene kao kat. čest. 3591 Z.U. 22924 K.O. Grad Zagreb, u naravi poslovni prostor lokal C u elaboratu bojan ljubičasto, prizemlje i podrum ukupne korisne površine 273,61 čm, Primorska ulica br. 5 i 7, uknjiženog prava vlasništva Sanitetska kuća Apollonia d.o.o., Ulica Fra Bone Razmilovića br. 8, Split, za cijelo,</w:t>
      </w:r>
      <w:r w:rsidR="00251D78">
        <w:t xml:space="preserve"> </w:t>
      </w:r>
      <w:r w:rsidR="00CA55A9">
        <w:t>prodaj</w:t>
      </w:r>
      <w:r w:rsidR="00566AFA">
        <w:t>e</w:t>
      </w:r>
      <w:r w:rsidR="00CA55A9">
        <w:t xml:space="preserve"> se </w:t>
      </w:r>
      <w:r w:rsidR="00251D78">
        <w:t>u stečajnom postupku.</w:t>
      </w:r>
    </w:p>
    <w:p w:rsidRDefault="00233D2C" w:rsidP="00566AFA" w:rsidR="00233D2C">
      <w:pPr>
        <w:ind w:firstLine="708"/>
        <w:jc w:val="both"/>
      </w:pPr>
    </w:p>
    <w:p w:rsidRDefault="00233D2C" w:rsidP="00566AFA" w:rsidR="00233D2C">
      <w:pPr>
        <w:ind w:firstLine="708"/>
        <w:jc w:val="both"/>
      </w:pPr>
      <w:r>
        <w:t>II. Za nekretninu</w:t>
      </w:r>
      <w:r w:rsidRPr="009E7372">
        <w:t xml:space="preserve"> iz točke I. </w:t>
      </w:r>
      <w:r>
        <w:t xml:space="preserve">izreke </w:t>
      </w:r>
      <w:r w:rsidRPr="009E7372">
        <w:t xml:space="preserve">ovog zaključka o prodaji utvrđuje se vrijednost u iznosu </w:t>
      </w:r>
      <w:r w:rsidRPr="002B512E">
        <w:t xml:space="preserve">od </w:t>
      </w:r>
      <w:r>
        <w:t>3.996.000,00</w:t>
      </w:r>
      <w:r w:rsidRPr="002B512E">
        <w:t xml:space="preserve"> (bez</w:t>
      </w:r>
      <w:r w:rsidRPr="009E7372">
        <w:t xml:space="preserve"> PDV-a).</w:t>
      </w:r>
    </w:p>
    <w:p w:rsidRDefault="007B3124" w:rsidP="00027221" w:rsidR="00862CD5">
      <w:pPr>
        <w:spacing w:before="160"/>
        <w:ind w:firstLine="703"/>
        <w:jc w:val="both"/>
      </w:pPr>
      <w:r>
        <w:t>I</w:t>
      </w:r>
      <w:r w:rsidR="00233D2C">
        <w:t>I</w:t>
      </w:r>
      <w:r w:rsidR="00251D78">
        <w:t>I. Nekretnin</w:t>
      </w:r>
      <w:r w:rsidR="00566AFA">
        <w:t>a</w:t>
      </w:r>
      <w:r w:rsidR="00251D78">
        <w:t xml:space="preserve"> </w:t>
      </w:r>
      <w:r w:rsidR="00862CD5">
        <w:t xml:space="preserve">iz točke </w:t>
      </w:r>
      <w:r>
        <w:t>I</w:t>
      </w:r>
      <w:r w:rsidR="00862CD5">
        <w:t xml:space="preserve">. </w:t>
      </w:r>
      <w:r w:rsidR="00233D2C">
        <w:t xml:space="preserve">izreke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7C237F">
        <w:t xml:space="preserve"> Nekretnin</w:t>
      </w:r>
      <w:r w:rsidR="00566AFA">
        <w:t>a se ne može</w:t>
      </w:r>
      <w:r w:rsidR="00CA55A9">
        <w:t xml:space="preserve"> prodati:</w:t>
      </w:r>
    </w:p>
    <w:p w:rsidRDefault="00251D78" w:rsidP="00027221" w:rsidR="00862CD5" w:rsidRPr="00027221">
      <w:pPr>
        <w:spacing w:lineRule="auto" w:line="276" w:before="40"/>
        <w:ind w:firstLine="703"/>
      </w:pPr>
      <w:r>
        <w:t xml:space="preserve">- </w:t>
      </w:r>
      <w:r w:rsidR="00862CD5" w:rsidRPr="00027221">
        <w:t>na prvoj dražbi ispod tri četvrtine utvrđene vrijednosti nekretnine</w:t>
      </w:r>
      <w:r w:rsidR="00027221">
        <w:t xml:space="preserve"> (2.997.000,00 kn)</w:t>
      </w:r>
      <w:r w:rsidR="00862CD5" w:rsidRPr="00027221">
        <w:t>,</w:t>
      </w:r>
    </w:p>
    <w:p w:rsidRDefault="00251D78" w:rsidP="00027221" w:rsidR="00862CD5" w:rsidRPr="00027221">
      <w:pPr>
        <w:spacing w:lineRule="auto" w:line="276" w:before="40"/>
        <w:ind w:firstLine="703"/>
      </w:pPr>
      <w:r w:rsidRPr="00027221">
        <w:t xml:space="preserve">- </w:t>
      </w:r>
      <w:r w:rsidR="00862CD5" w:rsidRPr="00027221">
        <w:t>na drugoj dražbi ispod jedne polovine utvrđene vrijednosti nekretnine</w:t>
      </w:r>
      <w:r w:rsidR="00027221">
        <w:t xml:space="preserve"> (1.998.000,00 kn)</w:t>
      </w:r>
      <w:r w:rsidR="00862CD5" w:rsidRPr="00027221">
        <w:t>,</w:t>
      </w:r>
    </w:p>
    <w:p w:rsidRDefault="00251D78" w:rsidP="00027221" w:rsidR="00FD688C">
      <w:pPr>
        <w:spacing w:lineRule="auto" w:line="276" w:before="40"/>
        <w:ind w:firstLine="703"/>
        <w:jc w:val="both"/>
      </w:pPr>
      <w:r w:rsidRPr="00027221">
        <w:t xml:space="preserve">- </w:t>
      </w:r>
      <w:r w:rsidR="00862CD5" w:rsidRPr="00027221">
        <w:t xml:space="preserve">na trećoj dražbi ispod jedne četvrtine </w:t>
      </w:r>
      <w:r w:rsidR="007B3124" w:rsidRPr="00027221">
        <w:t>utvrđene vrijednosti nekretnine</w:t>
      </w:r>
      <w:r w:rsidR="00027221">
        <w:t xml:space="preserve"> (999.000,00 kn)</w:t>
      </w:r>
      <w:r w:rsidR="007B3124" w:rsidRPr="00027221">
        <w:t>, a n</w:t>
      </w:r>
      <w:r w:rsidR="00862CD5" w:rsidRPr="00027221">
        <w:t>a č</w:t>
      </w:r>
      <w:r w:rsidR="007C237F" w:rsidRPr="00027221">
        <w:t>etvrtoj dražbi nekretnin</w:t>
      </w:r>
      <w:r w:rsidR="00566AFA" w:rsidRPr="00027221">
        <w:t>a se prodaje</w:t>
      </w:r>
      <w:r w:rsidR="00CA55A9" w:rsidRPr="00027221">
        <w:t xml:space="preserve"> po početnoj cijeni od 1,00 kn</w:t>
      </w:r>
      <w:r w:rsidR="00862CD5" w:rsidRPr="00027221">
        <w:t>.</w:t>
      </w:r>
    </w:p>
    <w:p w:rsidRDefault="00862CD5" w:rsidP="00233D2C" w:rsidR="00862CD5">
      <w:pPr>
        <w:spacing w:before="4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Nekretnin</w:t>
      </w:r>
      <w:r w:rsidR="00566AFA">
        <w:t>a</w:t>
      </w:r>
      <w:r>
        <w:t xml:space="preserve"> 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</w:t>
      </w:r>
      <w:r w:rsidR="00566AFA">
        <w:t>e</w:t>
      </w:r>
      <w:r>
        <w:t xml:space="preserve"> se na po načelu "viđeno-kupljeno" te se neće priznati naknadni prigovori na pravne ili materijalne nedostatke.</w:t>
      </w:r>
    </w:p>
    <w:p w:rsidRDefault="00862CD5" w:rsidP="00027221" w:rsidR="002B512E">
      <w:pPr>
        <w:spacing w:before="160"/>
        <w:ind w:firstLine="708"/>
        <w:jc w:val="both"/>
      </w:pPr>
      <w:r>
        <w:t xml:space="preserve">IV. Na </w:t>
      </w:r>
      <w:r w:rsidR="00CA55A9">
        <w:t>nekretnin</w:t>
      </w:r>
      <w:r w:rsidR="00566AFA">
        <w:t>i</w:t>
      </w:r>
      <w:r>
        <w:t xml:space="preserve"> iz točke I.</w:t>
      </w:r>
      <w:r w:rsidR="00233D2C">
        <w:t xml:space="preserve"> izreke</w:t>
      </w:r>
      <w:r>
        <w:t xml:space="preserve"> </w:t>
      </w:r>
      <w:r w:rsidR="00CA55A9">
        <w:t>ovog zaključka</w:t>
      </w:r>
      <w:r w:rsidR="00230624" w:rsidRPr="00230624">
        <w:t xml:space="preserve"> o prodaji</w:t>
      </w:r>
      <w:r>
        <w:t xml:space="preserve"> upisano</w:t>
      </w:r>
      <w:r w:rsidR="007B3124">
        <w:t xml:space="preserve"> je</w:t>
      </w:r>
      <w:r>
        <w:t xml:space="preserve"> razlučno pravo u korist </w:t>
      </w:r>
      <w:r w:rsidR="00566AFA" w:rsidRPr="00566AFA">
        <w:t>Erste &amp; Steiermärkische bank d.d. Rijeka (upis pod Z-5794/09 i Z-16511/09) i Assista d.o.o. Split (upis pod Z-2609/11).</w:t>
      </w:r>
    </w:p>
    <w:p w:rsidRDefault="00862CD5" w:rsidP="00027221" w:rsidR="009E7372" w:rsidRPr="00566AFA">
      <w:pPr>
        <w:spacing w:before="160"/>
        <w:ind w:firstLine="708"/>
        <w:jc w:val="both"/>
      </w:pPr>
      <w:r w:rsidRPr="00B147C7">
        <w:t>V.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</w:t>
      </w:r>
      <w:r w:rsidR="00C924A0" w:rsidRPr="00566AFA">
        <w:t>om broju dražbe</w:t>
      </w:r>
      <w:r w:rsidR="009E7372" w:rsidRPr="00566AFA">
        <w:t>:</w:t>
      </w:r>
    </w:p>
    <w:p w:rsidRDefault="00B147C7" w:rsidP="00B147C7" w:rsidR="00B147C7" w:rsidRPr="00566AFA">
      <w:pPr>
        <w:jc w:val="both"/>
      </w:pPr>
      <w:r w:rsidRPr="00566AFA">
        <w:tab/>
        <w:t>-</w:t>
      </w:r>
      <w:r w:rsidR="002B512E" w:rsidRPr="00566AFA">
        <w:t xml:space="preserve"> </w:t>
      </w:r>
      <w:r w:rsidR="00992F71">
        <w:t>299.700,00</w:t>
      </w:r>
      <w:r w:rsidR="00CA63A0" w:rsidRPr="00566AFA">
        <w:t xml:space="preserve"> (prva dražba)</w:t>
      </w:r>
    </w:p>
    <w:p w:rsidRDefault="00B147C7" w:rsidP="00B147C7" w:rsidR="00CA63A0" w:rsidRPr="00566AFA">
      <w:pPr>
        <w:jc w:val="both"/>
      </w:pPr>
      <w:r w:rsidRPr="00566AFA">
        <w:tab/>
        <w:t>-</w:t>
      </w:r>
      <w:r w:rsidR="002B512E" w:rsidRPr="00566AFA">
        <w:t xml:space="preserve"> </w:t>
      </w:r>
      <w:r w:rsidR="00992F71">
        <w:t>199.800,00</w:t>
      </w:r>
      <w:r w:rsidR="00CA63A0" w:rsidRPr="00566AFA">
        <w:t xml:space="preserve"> kn (druga dražba)</w:t>
      </w:r>
    </w:p>
    <w:p w:rsidRDefault="002B512E" w:rsidP="00B147C7" w:rsidR="00B147C7" w:rsidRPr="00566AFA">
      <w:pPr>
        <w:jc w:val="both"/>
      </w:pPr>
      <w:r w:rsidRPr="00566AFA">
        <w:tab/>
        <w:t xml:space="preserve">- </w:t>
      </w:r>
      <w:r w:rsidR="00992F71">
        <w:t>99.900,00</w:t>
      </w:r>
      <w:r w:rsidR="00CA63A0" w:rsidRPr="00566AFA">
        <w:t xml:space="preserve"> kn (treća dražba)</w:t>
      </w:r>
    </w:p>
    <w:p w:rsidRDefault="00B147C7" w:rsidP="00B147C7" w:rsidR="00CA63A0" w:rsidRPr="00566AFA">
      <w:pPr>
        <w:ind w:firstLine="708"/>
        <w:jc w:val="both"/>
      </w:pPr>
      <w:r w:rsidRPr="00566AFA">
        <w:lastRenderedPageBreak/>
        <w:t xml:space="preserve">- </w:t>
      </w:r>
      <w:r w:rsidR="00CA63A0" w:rsidRPr="00566AFA">
        <w:t xml:space="preserve">1.000,00 kn (četvrta dražba). </w:t>
      </w:r>
    </w:p>
    <w:p w:rsidRDefault="00CA63A0" w:rsidP="00B147C7" w:rsidR="00862CD5">
      <w:pPr>
        <w:ind w:firstLine="703"/>
        <w:jc w:val="both"/>
      </w:pPr>
      <w:r w:rsidRPr="00566AFA">
        <w:t>Jamčevina</w:t>
      </w:r>
      <w:r w:rsidR="00862CD5" w:rsidRPr="00566AFA">
        <w:t xml:space="preserve"> se plaća u korist posebnog</w:t>
      </w:r>
      <w:r w:rsidR="00862CD5" w:rsidRPr="002B512E">
        <w:t xml:space="preserve"> računa</w:t>
      </w:r>
      <w:r w:rsidR="00862CD5" w:rsidRPr="00B147C7">
        <w:t xml:space="preserve">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862CD5" w:rsidP="00027221" w:rsidR="00862CD5">
      <w:pPr>
        <w:spacing w:before="160"/>
        <w:ind w:firstLine="703"/>
        <w:jc w:val="both"/>
      </w:pPr>
      <w:r>
        <w:t>VI. Kupac je dužan položiti kupov</w:t>
      </w:r>
      <w:r w:rsidR="00CA55A9">
        <w:t>n</w:t>
      </w:r>
      <w:r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>
        <w:t xml:space="preserve">. Sve poreze, pristojbe i druge troškove u svezi s prodajom i prijenosom vlasništva snosi kupac </w:t>
      </w:r>
      <w:r w:rsidR="00CA55A9">
        <w:t>p</w:t>
      </w:r>
      <w:r>
        <w:t>o dosp</w:t>
      </w:r>
      <w:r w:rsidR="00CA55A9">
        <w:t>ijeću</w:t>
      </w:r>
      <w:r>
        <w:t>.</w:t>
      </w:r>
    </w:p>
    <w:p w:rsidRDefault="00862CD5" w:rsidP="00027221" w:rsidR="00862CD5">
      <w:pPr>
        <w:spacing w:before="160"/>
        <w:ind w:firstLine="703"/>
        <w:jc w:val="both"/>
      </w:pPr>
      <w:r>
        <w:t xml:space="preserve">VII.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A718B5" w:rsidP="00027221" w:rsidR="00862CD5">
      <w:pPr>
        <w:spacing w:before="160"/>
        <w:ind w:firstLine="703"/>
        <w:jc w:val="both"/>
      </w:pPr>
      <w:r>
        <w:t>VIII. Ako kupac ili svaki sl</w:t>
      </w:r>
      <w:r w:rsidR="00862CD5">
        <w:t>jedeći ponuditelj ne položi kupovni</w:t>
      </w:r>
      <w:r>
        <w:t xml:space="preserve">nu u cijelosti u </w:t>
      </w:r>
      <w:r w:rsidRPr="009E7372">
        <w:t>određenom roku</w:t>
      </w:r>
      <w:r w:rsidR="00862CD5" w:rsidRPr="009E7372">
        <w:t xml:space="preserve"> ili odustane od svoje ponude</w:t>
      </w:r>
      <w:r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Pr="009E7372">
        <w:t>, kao i troškovi</w:t>
      </w:r>
      <w:r w:rsidR="00862CD5" w:rsidRPr="009E7372">
        <w:t xml:space="preserve"> nove prodaje i naknaditi razlika između </w:t>
      </w:r>
      <w:r w:rsidRPr="009E7372">
        <w:t>kupovnine</w:t>
      </w:r>
      <w:r w:rsidR="00862CD5" w:rsidRPr="009E7372">
        <w:t xml:space="preserve"> na pr</w:t>
      </w:r>
      <w:r w:rsidRPr="009E7372">
        <w:t>ijašnjoj dražbi i novoj dražbi.</w:t>
      </w:r>
    </w:p>
    <w:p w:rsidRDefault="00862CD5" w:rsidP="00027221" w:rsidR="00862CD5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027221" w:rsidR="00862CD5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862CD5" w:rsidP="00027221" w:rsidR="00862CD5">
      <w:pPr>
        <w:spacing w:before="160"/>
        <w:ind w:firstLine="703"/>
        <w:jc w:val="both"/>
        <w:rPr>
          <w:bCs/>
        </w:rPr>
      </w:pPr>
      <w:r>
        <w:t>XI. Doda</w:t>
      </w:r>
      <w:r w:rsidR="00967AA4">
        <w:t>t</w:t>
      </w:r>
      <w:r>
        <w:t xml:space="preserve">ne informacije moguće je dobiti kod </w:t>
      </w:r>
      <w:r w:rsidR="000C6B38">
        <w:t>stečajnog</w:t>
      </w:r>
      <w:r>
        <w:t xml:space="preserve"> upravitelj</w:t>
      </w:r>
      <w:r w:rsidR="000C6B38">
        <w:t>a</w:t>
      </w:r>
      <w:r w:rsidR="007C237F">
        <w:t xml:space="preserve"> </w:t>
      </w:r>
      <w:r w:rsidR="000C6B38">
        <w:t>Draška Lambaše</w:t>
      </w:r>
      <w:r w:rsidR="007C237F">
        <w:t xml:space="preserve"> </w:t>
      </w:r>
      <w:r>
        <w:t xml:space="preserve">na broj mobilnog telefona </w:t>
      </w:r>
      <w:r w:rsidR="000C6B38" w:rsidRPr="000C6B38">
        <w:t>099 3376 102</w:t>
      </w:r>
      <w:r w:rsidR="007C237F">
        <w:t>.</w:t>
      </w:r>
    </w:p>
    <w:p w:rsidRDefault="00862CD5" w:rsidP="00027221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992F71" w:rsidP="00027221" w:rsidR="00C0568F">
      <w:pPr>
        <w:spacing w:before="160"/>
        <w:ind w:firstLine="709"/>
        <w:jc w:val="both"/>
      </w:pPr>
      <w:r w:rsidRPr="00992F71">
        <w:t>Rješenjem ovog suda 11. St-1878/2016 od 8. svibnja 2017. otvoren je stečajni postupak nad dužnikom Sanitetska kuća Apollonia d.o.o., OIB: 76744843934, Spli</w:t>
      </w:r>
      <w:r>
        <w:t>t, Ulica Fra Bone Razmilovića 8, a rješenjem poslovni broj 11.St-1878/2016 od 31. siječnja 2018. određena je prodaja nekretnine navedene</w:t>
      </w:r>
      <w:r w:rsidR="00C0568F" w:rsidRPr="00C0568F">
        <w:t xml:space="preserve"> u točki I. ovog zaključka u stečajnom postupku.</w:t>
      </w:r>
    </w:p>
    <w:p w:rsidRDefault="00862CD5" w:rsidP="00027221" w:rsidR="002B512E">
      <w:pPr>
        <w:spacing w:before="160"/>
        <w:ind w:firstLine="709"/>
        <w:jc w:val="both"/>
      </w:pPr>
      <w:r w:rsidRPr="002B512E">
        <w:t xml:space="preserve">Na </w:t>
      </w:r>
      <w:r w:rsidR="00967AA4" w:rsidRPr="002B512E">
        <w:t>predmetn</w:t>
      </w:r>
      <w:r w:rsidR="00992F71">
        <w:t>oj</w:t>
      </w:r>
      <w:r w:rsidR="00967AA4" w:rsidRPr="002B512E">
        <w:t xml:space="preserve"> nekretnin</w:t>
      </w:r>
      <w:r w:rsidR="00992F71">
        <w:t>i</w:t>
      </w:r>
      <w:r w:rsidRPr="002B512E">
        <w:t xml:space="preserve"> upisano</w:t>
      </w:r>
      <w:r w:rsidR="00967AA4" w:rsidRPr="002B512E">
        <w:t xml:space="preserve"> je</w:t>
      </w:r>
      <w:r w:rsidRPr="002B512E">
        <w:t xml:space="preserve"> razlučno pravo u </w:t>
      </w:r>
      <w:r w:rsidR="00992F71" w:rsidRPr="00992F71">
        <w:t>korist Erste &amp; Steiermärkische bank d.d. Rijeka (upis pod Z-5794/09 i Z-16511/09) i Assista d.o.o. Split (upis pod Z-2609/11).</w:t>
      </w:r>
    </w:p>
    <w:p w:rsidRDefault="00967AA4" w:rsidP="00027221" w:rsidR="00967AA4">
      <w:pPr>
        <w:spacing w:before="160"/>
        <w:ind w:firstLine="709"/>
        <w:jc w:val="both"/>
      </w:pPr>
      <w:r>
        <w:t xml:space="preserve">Odredbom čl. 247. st. 3. </w:t>
      </w:r>
      <w:r w:rsidR="00992F71" w:rsidRPr="0032578D">
        <w:t xml:space="preserve">Stečajnog zakona („Narodne novine“ </w:t>
      </w:r>
      <w:r w:rsidR="00992F71">
        <w:t xml:space="preserve">71/15 i 104/17; dalje SZ) </w:t>
      </w:r>
      <w:r>
        <w:t>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027221" w:rsidP="00027221" w:rsidR="00967AA4">
      <w:pPr>
        <w:pStyle w:val="StandardWeb"/>
        <w:spacing w:afterAutospacing="false" w:after="0" w:beforeAutospacing="false" w:before="40"/>
        <w:ind w:firstLine="426"/>
        <w:jc w:val="both"/>
      </w:pPr>
      <w:r>
        <w:t xml:space="preserve">  </w:t>
      </w:r>
      <w:r w:rsidR="00967AA4">
        <w:t>- na prvoj dražbi ispod tri četvrtine utvrđene vrijednosti nekretnine</w:t>
      </w:r>
      <w:r w:rsidR="002B512E">
        <w:t xml:space="preserve"> </w:t>
      </w:r>
    </w:p>
    <w:p w:rsidRDefault="00027221" w:rsidP="00027221" w:rsidR="00967AA4">
      <w:pPr>
        <w:pStyle w:val="StandardWeb"/>
        <w:spacing w:afterAutospacing="false" w:after="0" w:beforeAutospacing="false" w:before="40"/>
        <w:ind w:firstLine="426"/>
        <w:jc w:val="both"/>
      </w:pPr>
      <w:r>
        <w:t xml:space="preserve">  </w:t>
      </w:r>
      <w:r w:rsidR="00967AA4">
        <w:t>- na drugoj dražbi ispod jedne polovine utvrđene vrijednosti nekretnine</w:t>
      </w:r>
      <w:r w:rsidR="002B512E">
        <w:t xml:space="preserve"> </w:t>
      </w:r>
    </w:p>
    <w:p w:rsidRDefault="00027221" w:rsidP="00027221" w:rsidR="00967AA4">
      <w:pPr>
        <w:pStyle w:val="StandardWeb"/>
        <w:spacing w:afterAutospacing="false" w:after="0" w:beforeAutospacing="false" w:before="40"/>
        <w:ind w:firstLine="426"/>
        <w:jc w:val="both"/>
      </w:pPr>
      <w:r>
        <w:t xml:space="preserve">  </w:t>
      </w:r>
      <w:r w:rsidR="00967AA4">
        <w:t>- na trećoj dražbi ispod jedne četvrtine</w:t>
      </w:r>
      <w:r w:rsidR="002B512E">
        <w:t xml:space="preserve"> </w:t>
      </w:r>
      <w:r>
        <w:t>utvrđene vrijednosti nekretnine,</w:t>
      </w:r>
    </w:p>
    <w:p w:rsidRDefault="00967AA4" w:rsidP="00027221" w:rsidR="00967AA4">
      <w:pPr>
        <w:pStyle w:val="StandardWeb"/>
        <w:spacing w:afterAutospacing="false" w:after="0" w:beforeAutospacing="false" w:before="40"/>
        <w:jc w:val="both"/>
      </w:pPr>
      <w:r>
        <w:t>a st. 6. istoga članka da se na četvrtoj dražbi nekretnina prodaje po početnoj cijeni od 1,00 kn.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Konačno, st. 7. istog članka propisano je da prvi razlučni vjerovnik u prednosnom redu može izjaviti da kupuje nekretninu i da stavlja u prijeboj svoju tražbinu s protutražbinom stečajnoga dužnika po osnovi cijene u visini utvrđene vrijednosti nekretnine.</w:t>
      </w:r>
    </w:p>
    <w:p w:rsidRDefault="00862CD5" w:rsidP="00027221" w:rsidR="00A30E5E">
      <w:pPr>
        <w:spacing w:before="160"/>
        <w:ind w:firstLine="709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</w:t>
      </w:r>
      <w:r w:rsidR="001009A8">
        <w:t xml:space="preserve">, </w:t>
      </w:r>
      <w:r w:rsidR="00967AA4">
        <w:t>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A30E5E" w:rsidP="00027221" w:rsidR="00A30E5E">
      <w:pPr>
        <w:spacing w:before="160"/>
        <w:ind w:firstLine="709"/>
        <w:jc w:val="both"/>
      </w:pPr>
      <w:r>
        <w:t xml:space="preserve">Predmetna nekretnina je po ovlaštenom sudskom vještaku Branimiru Bolanči procijenjena na </w:t>
      </w:r>
      <w:r w:rsidR="00233D2C">
        <w:t>iznos</w:t>
      </w:r>
      <w:r>
        <w:t xml:space="preserve"> od </w:t>
      </w:r>
      <w:r w:rsidR="00233D2C">
        <w:t xml:space="preserve">3.622.000,00 kn (odnosno </w:t>
      </w:r>
      <w:r>
        <w:t>485.345,84 E</w:t>
      </w:r>
      <w:r w:rsidR="00233D2C">
        <w:t>UR),</w:t>
      </w:r>
      <w:r>
        <w:t xml:space="preserve"> na koju procjenu je stečajni vjerovnik ASSISTA d.o.o. podneskom od 2.veljače 2018. ovom sudu dostavio prigovor u kojemu navodi primjedbe na procjeniteljski postupak te u zaključku u bitnom ističe:</w:t>
      </w:r>
    </w:p>
    <w:p w:rsidRDefault="00027221" w:rsidP="00027221" w:rsidR="00A30E5E">
      <w:pPr>
        <w:pStyle w:val="Odlomakpopisa"/>
        <w:spacing w:before="40"/>
        <w:ind w:firstLine="709" w:left="0"/>
        <w:jc w:val="both"/>
      </w:pPr>
      <w:r>
        <w:t xml:space="preserve">- </w:t>
      </w:r>
      <w:r w:rsidR="00A30E5E">
        <w:t>da je taj prostor (u derutnom stanju) kupio 2008. godine za iznos od 630.000,00 EUR, te da su u njegovo renoviranje i uređenje potom uložili 200.000,00 EUR, slijedom čega bi njegova nova ( tržišna) vrijednost bila 830.000,00 EUR</w:t>
      </w:r>
    </w:p>
    <w:p w:rsidRDefault="00027221" w:rsidP="00027221" w:rsidR="00A30E5E">
      <w:pPr>
        <w:spacing w:before="40"/>
        <w:ind w:firstLine="709"/>
        <w:jc w:val="both"/>
      </w:pPr>
      <w:r>
        <w:t xml:space="preserve">- </w:t>
      </w:r>
      <w:r w:rsidR="00A30E5E" w:rsidRPr="00413605">
        <w:t xml:space="preserve">da se za početna prodajna cijena nekretnine utvrdi u iznosu od  </w:t>
      </w:r>
      <w:r w:rsidR="00A30E5E">
        <w:t xml:space="preserve">830.000,00 EUR </w:t>
      </w:r>
      <w:r w:rsidR="00A30E5E" w:rsidRPr="00413605">
        <w:t xml:space="preserve"> ili najmanje u iznosu od 540.000,00 EUR.</w:t>
      </w:r>
    </w:p>
    <w:p w:rsidRDefault="00A30E5E" w:rsidP="00027221" w:rsidR="00A30E5E">
      <w:pPr>
        <w:spacing w:before="160"/>
        <w:ind w:firstLine="709"/>
        <w:jc w:val="both"/>
      </w:pPr>
      <w:r>
        <w:t>Kako je s jedne strane na izneseni prigovor ovlašteni sudski vještak u bitnom odgovorio da u svemu ostaje pri svom vještvu (bez posebne argumentacije na iznesene prigovore, a posebno u smislu dodatne elaboracije stvarnog stanja interpolacijskih nekretnina br; 10.</w:t>
      </w:r>
      <w:r w:rsidR="001009A8">
        <w:t xml:space="preserve">, </w:t>
      </w:r>
      <w:r>
        <w:t>11.</w:t>
      </w:r>
      <w:r w:rsidR="001009A8">
        <w:t xml:space="preserve">, </w:t>
      </w:r>
      <w:r>
        <w:t>12</w:t>
      </w:r>
      <w:r w:rsidR="001009A8">
        <w:t>.</w:t>
      </w:r>
      <w:r>
        <w:t xml:space="preserve"> i 15</w:t>
      </w:r>
      <w:r w:rsidR="001009A8">
        <w:t>.</w:t>
      </w:r>
      <w:r>
        <w:t xml:space="preserve"> u vremenu njihove prodaje koje uzima kao relevantne u provedenom procjeniteljskom postupku, a u odnosu na nivo stvarnog stanja </w:t>
      </w:r>
      <w:r w:rsidR="001009A8">
        <w:t>i</w:t>
      </w:r>
      <w:r>
        <w:t xml:space="preserve"> uređenja predmetne nekretnine), a s dr</w:t>
      </w:r>
      <w:r w:rsidR="001009A8">
        <w:t>u</w:t>
      </w:r>
      <w:r>
        <w:t xml:space="preserve">ge strane prigovaratelj </w:t>
      </w:r>
      <w:r w:rsidR="00911F53">
        <w:t>nije</w:t>
      </w:r>
      <w:r>
        <w:t xml:space="preserve"> dokumentira</w:t>
      </w:r>
      <w:r w:rsidR="00911F53">
        <w:t>o</w:t>
      </w:r>
      <w:r>
        <w:t xml:space="preserve"> svoje navode (dokazom o investiranju 830.000.00 EUR u kupnju i adaptaciju nekretnine), to </w:t>
      </w:r>
      <w:r w:rsidR="00CA0435">
        <w:t xml:space="preserve">je </w:t>
      </w:r>
      <w:r>
        <w:t xml:space="preserve">ovaj sud sukladno članku 97. </w:t>
      </w:r>
      <w:r w:rsidR="001009A8">
        <w:t>OZ-a, slobodnom procjenom,</w:t>
      </w:r>
      <w:r>
        <w:t xml:space="preserve"> a na osnovu stanja u spisu i provedene rasprav</w:t>
      </w:r>
      <w:r w:rsidR="001009A8">
        <w:t>e</w:t>
      </w:r>
      <w:r>
        <w:t xml:space="preserve"> na roč</w:t>
      </w:r>
      <w:r w:rsidR="001009A8">
        <w:t>ištu</w:t>
      </w:r>
      <w:r>
        <w:t xml:space="preserve"> utvr</w:t>
      </w:r>
      <w:r w:rsidR="00CA0435">
        <w:t>dio</w:t>
      </w:r>
      <w:r>
        <w:t xml:space="preserve"> vrijednost nekretnine </w:t>
      </w:r>
      <w:r w:rsidR="001009A8">
        <w:t>u iznosu od 3.996.000,00 kn (odnosno kunskoj protuvrijednosti 540.000,00 EUR).</w:t>
      </w:r>
    </w:p>
    <w:p w:rsidRDefault="00230624" w:rsidP="00027221" w:rsidR="00230624">
      <w:pPr>
        <w:spacing w:before="160"/>
        <w:ind w:firstLine="709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>U Splitu</w:t>
      </w:r>
      <w:r w:rsidR="00CA0435">
        <w:t xml:space="preserve"> 2</w:t>
      </w:r>
      <w:r w:rsidR="00027221">
        <w:t>5</w:t>
      </w:r>
      <w:r w:rsidR="00992F71">
        <w:t>. travnja 2018.</w:t>
      </w:r>
    </w:p>
    <w:p w:rsidRDefault="0067708B" w:rsidP="0067708B" w:rsidR="0067708B">
      <w:pPr>
        <w:jc w:val="center"/>
      </w:pPr>
    </w:p>
    <w:p w:rsidRDefault="00992F71" w:rsidP="00CA5381" w:rsidR="0067708B">
      <w:pPr>
        <w:ind w:firstLine="708" w:left="5664"/>
        <w:jc w:val="center"/>
      </w:pPr>
      <w:r>
        <w:t>Sutkinja</w:t>
      </w:r>
    </w:p>
    <w:p w:rsidRDefault="00992F71" w:rsidP="00FE5913" w:rsidR="00FE5913">
      <w:pPr>
        <w:ind w:firstLine="708" w:left="5664"/>
        <w:jc w:val="center"/>
      </w:pPr>
      <w:r>
        <w:t>Ana Golub Gruić</w:t>
      </w:r>
    </w:p>
    <w:p w:rsidRDefault="00992F71" w:rsidP="00992F71" w:rsidR="00773DFE" w:rsidRPr="00230624">
      <w:pPr>
        <w:spacing w:before="240"/>
      </w:pPr>
      <w:r>
        <w:t>Uputa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992F71" w:rsidP="00992F71" w:rsidR="00862CD5">
      <w:pPr>
        <w:numPr>
          <w:ilvl w:val="12"/>
          <w:numId w:val="0"/>
        </w:numPr>
        <w:spacing w:before="24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</w:t>
      </w:r>
      <w:r w:rsidR="002B512E">
        <w:t>ečajn</w:t>
      </w:r>
      <w:r w:rsidR="00992F71">
        <w:t>om upravitelju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30624" w:rsidRPr="00992F71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11.St</w:t>
      </w:r>
      <w:r w:rsidR="00992F71">
        <w:t xml:space="preserve">-1878/2016 </w:t>
      </w:r>
      <w:r w:rsidR="008F2E6A" w:rsidRPr="00992F71">
        <w:t xml:space="preserve">od </w:t>
      </w:r>
      <w:r w:rsidR="00992F71">
        <w:t>31. siječnja 2018.</w:t>
      </w:r>
      <w:r w:rsidR="008F2E6A" w:rsidRPr="00992F71">
        <w:t xml:space="preserve"> sa potvrdom pravomoćnosti, </w:t>
      </w:r>
      <w:r w:rsidRPr="00992F71">
        <w:t>zahtjev za pro</w:t>
      </w:r>
      <w:r w:rsidR="008F2E6A" w:rsidRPr="00992F71">
        <w:t xml:space="preserve">daju imovine stečajnog dužnika od </w:t>
      </w:r>
      <w:r w:rsidR="00027221">
        <w:t>25</w:t>
      </w:r>
      <w:r w:rsidR="00992F71">
        <w:t>. travnja 2018.</w:t>
      </w:r>
      <w:r w:rsidR="008F2E6A" w:rsidRPr="00992F71">
        <w:t xml:space="preserve"> i </w:t>
      </w:r>
      <w:r w:rsidRPr="00992F71">
        <w:t>izvadak</w:t>
      </w:r>
      <w:r w:rsidR="008F2E6A" w:rsidRPr="00992F71">
        <w:t xml:space="preserve"> iz zemljišne knjige</w:t>
      </w:r>
      <w:r w:rsidRPr="00992F71">
        <w:t xml:space="preserve"> za nekretninu koja je predmet </w:t>
      </w:r>
      <w:r w:rsidR="002B512E" w:rsidRPr="00992F71">
        <w:t xml:space="preserve">prodaje od </w:t>
      </w:r>
      <w:r w:rsidR="00992F71">
        <w:t>8. veljače 2018.</w:t>
      </w:r>
    </w:p>
    <w:p w:rsidRDefault="00B147C7" w:rsidP="00230624" w:rsidR="00B147C7">
      <w:pPr>
        <w:numPr>
          <w:ilvl w:val="12"/>
          <w:numId w:val="0"/>
        </w:numPr>
        <w:jc w:val="both"/>
      </w:pPr>
      <w:r w:rsidRPr="00992F71">
        <w:t>- u spis</w:t>
      </w: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862CD5" w:rsidP="00230624" w:rsidR="00862CD5" w:rsidRPr="002B512E">
      <w:pPr>
        <w:numPr>
          <w:ilvl w:val="12"/>
          <w:numId w:val="0"/>
        </w:numPr>
        <w:jc w:val="both"/>
      </w:pPr>
      <w:r w:rsidRPr="002B512E">
        <w:t>Na znanje:</w:t>
      </w:r>
    </w:p>
    <w:p w:rsidRDefault="000C6B38" w:rsidP="00992F71" w:rsidR="00992F71">
      <w:pPr>
        <w:numPr>
          <w:ilvl w:val="12"/>
          <w:numId w:val="0"/>
        </w:numPr>
        <w:jc w:val="both"/>
      </w:pPr>
      <w:r>
        <w:t xml:space="preserve">- </w:t>
      </w:r>
      <w:r w:rsidR="00992F71" w:rsidRPr="00992F71">
        <w:t xml:space="preserve">Erste &amp; Steiermärkische bank d.d. Rijeka </w:t>
      </w:r>
    </w:p>
    <w:p w:rsidRDefault="00992F71" w:rsidP="00992F71" w:rsidR="0067708B" w:rsidRPr="002B512E">
      <w:pPr>
        <w:numPr>
          <w:ilvl w:val="12"/>
          <w:numId w:val="0"/>
        </w:numPr>
        <w:jc w:val="both"/>
      </w:pPr>
      <w:r>
        <w:t>- Assista d.o.o. Split</w:t>
      </w:r>
    </w:p>
    <w:sectPr w:rsidSect="00C160B7" w:rsidR="0067708B" w:rsidRPr="002B512E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39B" w:rsidP="00566AFA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E17190">
          <w:fldChar w:fldCharType="begin"/>
        </w:r>
        <w:r w:rsidR="00C160B7">
          <w:instrText>PAGE   \* MERGEFORMAT</w:instrText>
        </w:r>
        <w:r w:rsidR="00E17190">
          <w:fldChar w:fldCharType="separate"/>
        </w:r>
        <w:r>
          <w:rPr>
            <w:noProof/>
          </w:rPr>
          <w:t>3</w:t>
        </w:r>
        <w:r w:rsidR="00E17190">
          <w:fldChar w:fldCharType="end"/>
        </w:r>
        <w:r w:rsidR="00566AFA">
          <w:tab/>
          <w:t xml:space="preserve">Poslovni broj: </w:t>
        </w:r>
      </w:sdtContent>
    </w:sdt>
    <w:r w:rsidR="00566AFA">
      <w:t>11.</w:t>
    </w:r>
    <w:r w:rsidR="00C160B7">
      <w:t>St-</w:t>
    </w:r>
    <w:r w:rsidR="00566AFA">
      <w:t>1878/2016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93F094A"/>
    <w:multiLevelType w:val="hybridMultilevel"/>
    <w:tmpl w:val="C0FAB52E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27221"/>
    <w:rsid w:val="000572DC"/>
    <w:rsid w:val="0006335D"/>
    <w:rsid w:val="000C6B38"/>
    <w:rsid w:val="001009A8"/>
    <w:rsid w:val="001214D6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30624"/>
    <w:rsid w:val="00232CF0"/>
    <w:rsid w:val="00233D2C"/>
    <w:rsid w:val="00251C24"/>
    <w:rsid w:val="00251D78"/>
    <w:rsid w:val="00252E8A"/>
    <w:rsid w:val="00262E40"/>
    <w:rsid w:val="00271CD0"/>
    <w:rsid w:val="002A1A1C"/>
    <w:rsid w:val="002A71D9"/>
    <w:rsid w:val="002B512E"/>
    <w:rsid w:val="00321976"/>
    <w:rsid w:val="00336ED0"/>
    <w:rsid w:val="00384F1F"/>
    <w:rsid w:val="003B4E64"/>
    <w:rsid w:val="003D5089"/>
    <w:rsid w:val="00404D35"/>
    <w:rsid w:val="00411741"/>
    <w:rsid w:val="00423E4A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66AFA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7C237F"/>
    <w:rsid w:val="00817F47"/>
    <w:rsid w:val="0082680B"/>
    <w:rsid w:val="00852E72"/>
    <w:rsid w:val="00862CD5"/>
    <w:rsid w:val="0087415E"/>
    <w:rsid w:val="008C6EC4"/>
    <w:rsid w:val="008F2E6A"/>
    <w:rsid w:val="00905C72"/>
    <w:rsid w:val="009064D5"/>
    <w:rsid w:val="00911F53"/>
    <w:rsid w:val="0093014B"/>
    <w:rsid w:val="00935136"/>
    <w:rsid w:val="00946718"/>
    <w:rsid w:val="00967AA4"/>
    <w:rsid w:val="00992F71"/>
    <w:rsid w:val="009D1583"/>
    <w:rsid w:val="009E7372"/>
    <w:rsid w:val="00A05E62"/>
    <w:rsid w:val="00A23DAE"/>
    <w:rsid w:val="00A30E5E"/>
    <w:rsid w:val="00A32A4B"/>
    <w:rsid w:val="00A36AA3"/>
    <w:rsid w:val="00A41783"/>
    <w:rsid w:val="00A6224E"/>
    <w:rsid w:val="00A718B5"/>
    <w:rsid w:val="00A764A8"/>
    <w:rsid w:val="00A87138"/>
    <w:rsid w:val="00AA6931"/>
    <w:rsid w:val="00AF4930"/>
    <w:rsid w:val="00AF7FB4"/>
    <w:rsid w:val="00B147C7"/>
    <w:rsid w:val="00B6039B"/>
    <w:rsid w:val="00B8057B"/>
    <w:rsid w:val="00B82665"/>
    <w:rsid w:val="00B865AC"/>
    <w:rsid w:val="00BB0AD1"/>
    <w:rsid w:val="00BB2DEB"/>
    <w:rsid w:val="00BF1FB6"/>
    <w:rsid w:val="00BF7326"/>
    <w:rsid w:val="00BF739A"/>
    <w:rsid w:val="00C01A8E"/>
    <w:rsid w:val="00C0568F"/>
    <w:rsid w:val="00C160B7"/>
    <w:rsid w:val="00C3026D"/>
    <w:rsid w:val="00C367BD"/>
    <w:rsid w:val="00C814EA"/>
    <w:rsid w:val="00C924A0"/>
    <w:rsid w:val="00CA0435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566AFA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66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6AF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EC889-12B7-4FC5-A55E-E04C98374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1232</properties:Words>
  <properties:Characters>6762</properties:Characters>
  <properties:Lines>139</properties:Lines>
  <properties:Paragraphs>55</properties:Paragraphs>
  <properties:TotalTime>86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7973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2018-04-24T13:12:00Z</cp:lastPrinted>
  <dcterms:modified xmlns:xsi="http://www.w3.org/2001/XMLSchema-instance" xsi:type="dcterms:W3CDTF">2018-04-25T08:18:00Z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(St-1878-2016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