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4f0b5" w14:paraId="c04f0b5"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DF454D">
        <w:t>-6705</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 RC Zagreb,</w:t>
      </w:r>
      <w:r w:rsidR="00E61AB4">
        <w:rPr>
          <w:rFonts w:cs="Times New Roman" w:eastAsia="Times New Roman"/>
          <w:lang w:eastAsia="hr-HR"/>
        </w:rPr>
        <w:t xml:space="preserve"> Podružnica </w:t>
      </w:r>
      <w:r w:rsidR="00AF550F">
        <w:rPr>
          <w:rFonts w:cs="Times New Roman" w:eastAsia="Times New Roman"/>
          <w:lang w:eastAsia="hr-HR"/>
        </w:rPr>
        <w:t xml:space="preserve">Zagreb, Trg svibanjskih žrtava 1995. 1, </w:t>
      </w:r>
      <w:r w:rsidRPr="00E33042">
        <w:rPr>
          <w:rFonts w:cs="Times New Roman" w:eastAsia="Times New Roman"/>
          <w:lang w:eastAsia="hr-HR"/>
        </w:rPr>
        <w:t>radi provođenja stečajnog postupka nad dužnikom</w:t>
      </w:r>
      <w:r w:rsidR="00AF550F">
        <w:rPr>
          <w:rFonts w:cs="Times New Roman" w:eastAsia="Times New Roman"/>
          <w:lang w:eastAsia="hr-HR"/>
        </w:rPr>
        <w:t xml:space="preserve"> </w:t>
      </w:r>
      <w:r w:rsidR="00DF454D">
        <w:rPr>
          <w:rFonts w:cs="Times New Roman" w:eastAsia="Times New Roman"/>
          <w:lang w:eastAsia="hr-HR"/>
        </w:rPr>
        <w:t>UGOSTITELJSTVO LAURA d.o.o., Zagreb, Savudrijska 8, OIB: 55952009986,MBS: 080751700</w:t>
      </w:r>
      <w:r w:rsidR="00827646">
        <w:rPr>
          <w:rFonts w:cs="Times New Roman" w:eastAsia="Times New Roman"/>
          <w:lang w:eastAsia="hr-HR"/>
        </w:rPr>
        <w:t xml:space="preserve">, </w:t>
      </w:r>
      <w:r w:rsidR="00803345">
        <w:rPr>
          <w:rFonts w:cs="Times New Roman" w:eastAsia="Times New Roman"/>
          <w:lang w:eastAsia="hr-HR"/>
        </w:rPr>
        <w:t xml:space="preserve">dana 01. lipnja </w:t>
      </w:r>
      <w:r w:rsidR="008D0178">
        <w:rPr>
          <w:rFonts w:cs="Times New Roman" w:eastAsia="Times New Roman"/>
          <w:lang w:eastAsia="hr-HR"/>
        </w:rPr>
        <w:t xml:space="preserve"> 2017.</w:t>
      </w:r>
    </w:p>
    <w:p w:rsidRDefault="00AF550F" w:rsidP="008D0178" w:rsidR="00306778" w:rsidRPr="00E33042">
      <w:pPr>
        <w:jc w:val="both"/>
        <w:rPr>
          <w:rFonts w:cs="Times New Roman" w:eastAsia="Times New Roman"/>
          <w:lang w:eastAsia="hr-HR"/>
        </w:rPr>
      </w:pPr>
      <w:r>
        <w:rPr>
          <w:rFonts w:cs="Times New Roman" w:eastAsia="Times New Roman"/>
          <w:lang w:eastAsia="hr-HR"/>
        </w:rPr>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DF454D">
        <w:rPr>
          <w:rFonts w:cs="Times New Roman" w:eastAsia="Times New Roman"/>
          <w:lang w:eastAsia="hr-HR"/>
        </w:rPr>
        <w:t xml:space="preserve"> UGOSTITELJSTVO LAURA d.o.o., Zagreb, Savudrijska 8, OIB: 55952009986,MBS: 080751700</w:t>
      </w:r>
      <w:r w:rsidR="00DF454D"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AF550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AF550F">
        <w:rPr>
          <w:rFonts w:cs="Times New Roman" w:eastAsia="Times New Roman"/>
          <w:lang w:eastAsia="hr-HR"/>
        </w:rPr>
        <w:t xml:space="preserve"> </w:t>
      </w:r>
      <w:r w:rsidR="00DF454D">
        <w:rPr>
          <w:rFonts w:cs="Times New Roman" w:eastAsia="Times New Roman"/>
          <w:lang w:eastAsia="hr-HR"/>
        </w:rPr>
        <w:t xml:space="preserve">Draženu Voščić, Zagreb, Savudrijska 8, OIB: 61742688670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DF454D" w:rsidP="00DF454D" w:rsidR="009A1C7B" w:rsidRPr="00DF454D">
      <w:pPr>
        <w:pStyle w:val="Odlomakpopisa"/>
        <w:numPr>
          <w:ilvl w:val="0"/>
          <w:numId w:val="19"/>
        </w:numPr>
        <w:rPr>
          <w:b/>
        </w:rPr>
      </w:pPr>
      <w:r>
        <w:rPr>
          <w:b/>
        </w:rPr>
        <w:t>srpnja</w:t>
      </w:r>
      <w:r w:rsidR="008D0178" w:rsidRPr="00DF454D">
        <w:rPr>
          <w:b/>
        </w:rPr>
        <w:t xml:space="preserve"> </w:t>
      </w:r>
      <w:r w:rsidR="000B2149" w:rsidRPr="00DF454D">
        <w:rPr>
          <w:b/>
        </w:rPr>
        <w:t xml:space="preserve">2017. </w:t>
      </w:r>
      <w:r w:rsidR="001239B3" w:rsidRPr="00DF454D">
        <w:rPr>
          <w:b/>
        </w:rPr>
        <w:t xml:space="preserve">g. u </w:t>
      </w:r>
      <w:r>
        <w:rPr>
          <w:b/>
        </w:rPr>
        <w:t>09</w:t>
      </w:r>
      <w:r w:rsidR="001239B3" w:rsidRPr="00DF454D">
        <w:rPr>
          <w:b/>
        </w:rPr>
        <w:t>:</w:t>
      </w:r>
      <w:r>
        <w:rPr>
          <w:b/>
        </w:rPr>
        <w:t>30</w:t>
      </w:r>
      <w:r w:rsidR="00806E4D" w:rsidRPr="00DF454D">
        <w:rPr>
          <w:b/>
        </w:rPr>
        <w:t xml:space="preserve"> </w:t>
      </w:r>
      <w:r w:rsidR="009A1C7B" w:rsidRPr="00DF454D">
        <w:rPr>
          <w:b/>
        </w:rPr>
        <w:t xml:space="preserve"> sati u Zagrebu, Petrinjska 8,  soba br.  55/III</w:t>
      </w:r>
      <w:r w:rsidR="000B2149" w:rsidRPr="00DF454D">
        <w:rPr>
          <w:b/>
        </w:rPr>
        <w:t xml:space="preserve"> </w:t>
      </w:r>
      <w:r w:rsidR="009A1C7B" w:rsidRPr="00DF454D">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DF454D">
        <w:rPr>
          <w:rFonts w:cs="Times New Roman" w:eastAsia="Times New Roman"/>
          <w:lang w:eastAsia="hr-HR"/>
        </w:rPr>
        <w:t xml:space="preserve"> UGOSTITELJSTVO LAURA d.o.o., Zagreb, Savudrijska 8, OIB: 55952009986,MBS: 080751700</w:t>
      </w:r>
      <w:r w:rsidR="00827646">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DF454D">
        <w:rPr>
          <w:rFonts w:cs="Times New Roman" w:eastAsia="Times New Roman"/>
          <w:lang w:eastAsia="hr-HR"/>
        </w:rPr>
        <w:t>60.075,14</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DF454D">
        <w:rPr>
          <w:rFonts w:cs="Times New Roman" w:eastAsia="Times New Roman"/>
          <w:lang w:eastAsia="hr-HR"/>
        </w:rPr>
        <w:t>šest</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CF573F">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803345" w:rsidP="009A1C7B" w:rsidR="009A1C7B">
      <w:pPr>
        <w:jc w:val="center"/>
      </w:pPr>
      <w:r>
        <w:t xml:space="preserve">U Zagrebu, 01. lipnja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7628B6">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7628B6" w:rsidP="007628B6" w:rsidR="00715ABC">
      <w:pPr>
        <w:jc w:val="right"/>
      </w:pPr>
      <w:r>
        <w:t>Za točnost otpravka-ovlašteni službenik:</w:t>
      </w:r>
    </w:p>
    <w:p w:rsidRDefault="007628B6" w:rsidP="007628B6" w:rsidR="007628B6">
      <w:pPr>
        <w:jc w:val="right"/>
      </w:pPr>
      <w:r>
        <w:t>Zlatka Plivelić</w:t>
      </w:r>
    </w:p>
    <w:sectPr w:rsidSect="009A1C7B" w:rsidR="007628B6">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64D8"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DF454D">
      <w:t>6705</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533D"/>
    <w:rsid w:val="0015645C"/>
    <w:rsid w:val="00170FFC"/>
    <w:rsid w:val="0019548A"/>
    <w:rsid w:val="001B19AE"/>
    <w:rsid w:val="001B4C54"/>
    <w:rsid w:val="001C43A9"/>
    <w:rsid w:val="001C6B43"/>
    <w:rsid w:val="001E708C"/>
    <w:rsid w:val="001E7BCF"/>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464D8"/>
    <w:rsid w:val="005864E0"/>
    <w:rsid w:val="005C03B5"/>
    <w:rsid w:val="005F605A"/>
    <w:rsid w:val="00631083"/>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628B6"/>
    <w:rsid w:val="00790947"/>
    <w:rsid w:val="007A5DAF"/>
    <w:rsid w:val="007A78B1"/>
    <w:rsid w:val="007B468A"/>
    <w:rsid w:val="007B5618"/>
    <w:rsid w:val="007C5E77"/>
    <w:rsid w:val="007C78BE"/>
    <w:rsid w:val="007F336F"/>
    <w:rsid w:val="007F715E"/>
    <w:rsid w:val="00802B06"/>
    <w:rsid w:val="00803345"/>
    <w:rsid w:val="00803C72"/>
    <w:rsid w:val="00806E4D"/>
    <w:rsid w:val="00827646"/>
    <w:rsid w:val="00842B89"/>
    <w:rsid w:val="00852BC6"/>
    <w:rsid w:val="0086700A"/>
    <w:rsid w:val="0088666A"/>
    <w:rsid w:val="008A2BD6"/>
    <w:rsid w:val="008B32CA"/>
    <w:rsid w:val="008C3809"/>
    <w:rsid w:val="008D0178"/>
    <w:rsid w:val="008D12F2"/>
    <w:rsid w:val="008D2F73"/>
    <w:rsid w:val="009003CE"/>
    <w:rsid w:val="00910687"/>
    <w:rsid w:val="009157A0"/>
    <w:rsid w:val="009357C1"/>
    <w:rsid w:val="00937B29"/>
    <w:rsid w:val="00937C74"/>
    <w:rsid w:val="00964140"/>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C6C87"/>
    <w:rsid w:val="00AD13A7"/>
    <w:rsid w:val="00AF550F"/>
    <w:rsid w:val="00B0164E"/>
    <w:rsid w:val="00B03CD0"/>
    <w:rsid w:val="00B67A9F"/>
    <w:rsid w:val="00B71151"/>
    <w:rsid w:val="00B920E0"/>
    <w:rsid w:val="00B954A7"/>
    <w:rsid w:val="00BB4CB5"/>
    <w:rsid w:val="00BC4CE2"/>
    <w:rsid w:val="00BD271E"/>
    <w:rsid w:val="00BD5FD1"/>
    <w:rsid w:val="00BF3F57"/>
    <w:rsid w:val="00C237CC"/>
    <w:rsid w:val="00C37F42"/>
    <w:rsid w:val="00C53740"/>
    <w:rsid w:val="00C80CFD"/>
    <w:rsid w:val="00C907BC"/>
    <w:rsid w:val="00C9256A"/>
    <w:rsid w:val="00CA6566"/>
    <w:rsid w:val="00CB121F"/>
    <w:rsid w:val="00CC4CC9"/>
    <w:rsid w:val="00CC782F"/>
    <w:rsid w:val="00CC7F77"/>
    <w:rsid w:val="00CD3F5F"/>
    <w:rsid w:val="00CF3FD6"/>
    <w:rsid w:val="00CF573F"/>
    <w:rsid w:val="00CF5F68"/>
    <w:rsid w:val="00D032F7"/>
    <w:rsid w:val="00D044AC"/>
    <w:rsid w:val="00D12BC3"/>
    <w:rsid w:val="00D35761"/>
    <w:rsid w:val="00D51262"/>
    <w:rsid w:val="00D6593B"/>
    <w:rsid w:val="00D812A5"/>
    <w:rsid w:val="00D84FA9"/>
    <w:rsid w:val="00D92198"/>
    <w:rsid w:val="00D96BB9"/>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464D8"/>
    <w:rPr>
      <w:color w:val="808080"/>
      <w:bdr w:space="0" w:sz="0" w:color="auto" w:val="none"/>
      <w:shd w:fill="auto" w:color="auto" w:val="clear"/>
    </w:rPr>
  </w:style>
  <w:style w:customStyle="true" w:styleId="eSPISCCParagraphDefaultFont" w:type="character">
    <w:name w:val="eSPIS_CC_Paragraph Default Font"/>
    <w:basedOn w:val="Zadanifontodlomka"/>
    <w:rsid w:val="005464D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464D8"/>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464D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464D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464D8"/>
    <w:rPr>
      <w:color w:val="808080"/>
      <w:bdr w:color="auto" w:space="0" w:sz="0" w:val="none"/>
      <w:shd w:color="auto" w:fill="auto" w:val="clear"/>
    </w:rPr>
  </w:style>
  <w:style w:customStyle="1" w:styleId="eSPISCCParagraphDefaultFont" w:type="character">
    <w:name w:val="eSPIS_CC_Paragraph Default Font"/>
    <w:basedOn w:val="Zadanifontodlomka"/>
    <w:rsid w:val="005464D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464D8"/>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464D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464D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6705</izvorni_sadrzaj>
    <derivirana_varijabla naziv="DomainObject.Predmet.Broj_1">6705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St-6705/2016</izvorni_sadrzaj>
    <derivirana_varijabla naziv="DomainObject.Predmet.OznakaBroj_1">St-6705/2016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UGOSTITELJSTVO LAURA d.o.o.</izvorni_sadrzaj>
    <derivirana_varijabla naziv="DomainObject.Predmet.ProtustrankaFormated_1">  UGOSTITELJSTVO LAURA d.o.o.</derivirana_varijabla>
  </DomainObject.Predmet.ProtustrankaFormated>
  <DomainObject.Predmet.ProtustrankaFormatedOIB>
    <izvorni_sadrzaj>  UGOSTITELJSTVO LAURA d.o.o., OIB 55952009986</izvorni_sadrzaj>
    <derivirana_varijabla naziv="DomainObject.Predmet.ProtustrankaFormatedOIB_1">  UGOSTITELJSTVO LAURA d.o.o., OIB 55952009986</derivirana_varijabla>
  </DomainObject.Predmet.ProtustrankaFormatedOIB>
  <DomainObject.Predmet.ProtustrankaFormatedWithAdress>
    <izvorni_sadrzaj> UGOSTITELJSTVO LAURA d.o.o., Savudrijska 8, 10000 Zagreb</izvorni_sadrzaj>
    <derivirana_varijabla naziv="DomainObject.Predmet.ProtustrankaFormatedWithAdress_1"> UGOSTITELJSTVO LAURA d.o.o., Savudrijska 8, 10000 Zagreb</derivirana_varijabla>
  </DomainObject.Predmet.ProtustrankaFormatedWithAdress>
  <DomainObject.Predmet.ProtustrankaFormatedWithAdressOIB>
    <izvorni_sadrzaj> UGOSTITELJSTVO LAURA d.o.o., OIB 55952009986, Savudrijska 8, 10000 Zagreb</izvorni_sadrzaj>
    <derivirana_varijabla naziv="DomainObject.Predmet.ProtustrankaFormatedWithAdressOIB_1"> UGOSTITELJSTVO LAURA d.o.o., OIB 55952009986, Savudrijska 8, 10000 Zagreb</derivirana_varijabla>
  </DomainObject.Predmet.ProtustrankaFormatedWithAdressOIB>
  <DomainObject.Predmet.ProtustrankaWithAdress>
    <izvorni_sadrzaj>UGOSTITELJSTVO LAURA d.o.o. Savudrijska 8, 10000 Zagreb</izvorni_sadrzaj>
    <derivirana_varijabla naziv="DomainObject.Predmet.ProtustrankaWithAdress_1">UGOSTITELJSTVO LAURA d.o.o. Savudrijska 8, 10000 Zagreb</derivirana_varijabla>
  </DomainObject.Predmet.ProtustrankaWithAdress>
  <DomainObject.Predmet.ProtustrankaWithAdressOIB>
    <izvorni_sadrzaj>UGOSTITELJSTVO LAURA d.o.o., OIB 55952009986, Savudrijska 8, 10000 Zagreb</izvorni_sadrzaj>
    <derivirana_varijabla naziv="DomainObject.Predmet.ProtustrankaWithAdressOIB_1">UGOSTITELJSTVO LAURA d.o.o., OIB 55952009986, Savudrijska 8, 10000 Zagreb</derivirana_varijabla>
  </DomainObject.Predmet.ProtustrankaWithAdressOIB>
  <DomainObject.Predmet.ProtustrankaNazivFormated>
    <izvorni_sadrzaj>UGOSTITELJSTVO LAURA d.o.o.</izvorni_sadrzaj>
    <derivirana_varijabla naziv="DomainObject.Predmet.ProtustrankaNazivFormated_1">UGOSTITELJSTVO LAURA d.o.o.</derivirana_varijabla>
  </DomainObject.Predmet.ProtustrankaNazivFormated>
  <DomainObject.Predmet.ProtustrankaNazivFormatedOIB>
    <izvorni_sadrzaj>UGOSTITELJSTVO LAURA d.o.o., OIB 55952009986</izvorni_sadrzaj>
    <derivirana_varijabla naziv="DomainObject.Predmet.ProtustrankaNazivFormatedOIB_1">UGOSTITELJSTVO LAURA d.o.o., OIB 55952009986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UGOSTITELJSTVO LAURA d.o.o.</item>
    </izvorni_sadrzaj>
    <derivirana_varijabla naziv="DomainObject.Predmet.ProtuStrankaListFormated_1">
      <item>UGOSTITELJSTVO LAURA d.o.o.</item>
    </derivirana_varijabla>
  </DomainObject.Predmet.ProtuStrankaListFormated>
  <DomainObject.Predmet.ProtuStrankaListFormatedOIB>
    <izvorni_sadrzaj>
      <item>UGOSTITELJSTVO LAURA d.o.o., OIB 55952009986</item>
    </izvorni_sadrzaj>
    <derivirana_varijabla naziv="DomainObject.Predmet.ProtuStrankaListFormatedOIB_1">
      <item>UGOSTITELJSTVO LAURA d.o.o., OIB 55952009986</item>
    </derivirana_varijabla>
  </DomainObject.Predmet.ProtuStrankaListFormatedOIB>
  <DomainObject.Predmet.ProtuStrankaListFormatedWithAdress>
    <izvorni_sadrzaj>
      <item>UGOSTITELJSTVO LAURA d.o.o., Savudrijska 8, 10000 Zagreb</item>
    </izvorni_sadrzaj>
    <derivirana_varijabla naziv="DomainObject.Predmet.ProtuStrankaListFormatedWithAdress_1">
      <item>UGOSTITELJSTVO LAURA d.o.o., Savudrijska 8, 10000 Zagreb</item>
    </derivirana_varijabla>
  </DomainObject.Predmet.ProtuStrankaListFormatedWithAdress>
  <DomainObject.Predmet.ProtuStrankaListFormatedWithAdressOIB>
    <izvorni_sadrzaj>
      <item>UGOSTITELJSTVO LAURA d.o.o., OIB 55952009986, Savudrijska 8, 10000 Zagreb</item>
    </izvorni_sadrzaj>
    <derivirana_varijabla naziv="DomainObject.Predmet.ProtuStrankaListFormatedWithAdressOIB_1">
      <item>UGOSTITELJSTVO LAURA d.o.o., OIB 55952009986, Savudrijska 8, 10000 Zagreb</item>
    </derivirana_varijabla>
  </DomainObject.Predmet.ProtuStrankaListFormatedWithAdressOIB>
  <DomainObject.Predmet.ProtuStrankaListNazivFormated>
    <izvorni_sadrzaj>
      <item>UGOSTITELJSTVO LAURA d.o.o.</item>
    </izvorni_sadrzaj>
    <derivirana_varijabla naziv="DomainObject.Predmet.ProtuStrankaListNazivFormated_1">
      <item>UGOSTITELJSTVO LAURA d.o.o.</item>
    </derivirana_varijabla>
  </DomainObject.Predmet.ProtuStrankaListNazivFormated>
  <DomainObject.Predmet.ProtuStrankaListNazivFormatedOIB>
    <izvorni_sadrzaj>
      <item>UGOSTITELJSTVO LAURA d.o.o., OIB 55952009986</item>
    </izvorni_sadrzaj>
    <derivirana_varijabla naziv="DomainObject.Predmet.ProtuStrankaListNazivFormatedOIB_1">
      <item>UGOSTITELJSTVO LAURA d.o.o., OIB 55952009986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UGOSTITELJSTVO LAURA d.o.o.</izvorni_sadrzaj>
    <derivirana_varijabla naziv="DomainObject.Predmet.ProtustrankaIDrugi_1">UGOSTITELJSTVO LAURA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UGOSTITELJSTVO LAURA d.o.o., OIB 55952009986, Savudrijska 8, 10000 Zagreb</izvorni_sadrzaj>
    <derivirana_varijabla naziv="DomainObject.Predmet.ProtustrankaIDrugiAdressOIB_1">UGOSTITELJSTVO LAURA d.o.o., OIB 55952009986, Savudrijska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UGOSTITELJSTVO LAURA d.o.o.</item>
    </izvorni_sadrzaj>
    <derivirana_varijabla naziv="DomainObject.Predmet.SudioniciListNaziv_1">
      <item>FINA Regionalni centar Zagreb</item>
      <item>UGOSTITELJSTVO LAURA d.o.o.</item>
    </derivirana_varijabla>
  </DomainObject.Predmet.SudioniciListNaziv>
  <DomainObject.Predmet.SudioniciListAdressOIB>
    <izvorni_sadrzaj>
      <item>FINA Regionalni centar Zagreb, OIB 85821130368, Trg svibanjskih žrtava 1995. 1,10000 Zagreb</item>
      <item>UGOSTITELJSTVO LAURA d.o.o., OIB 55952009986, Savudrijska 8,10000 Zagreb</item>
    </izvorni_sadrzaj>
    <derivirana_varijabla naziv="DomainObject.Predmet.SudioniciListAdressOIB_1">
      <item>FINA Regionalni centar Zagreb, OIB 85821130368, Trg svibanjskih žrtava 1995. 1,10000 Zagreb</item>
      <item>UGOSTITELJSTVO LAURA d.o.o., OIB 55952009986, Savudrijska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55952009986</item>
    </izvorni_sadrzaj>
    <derivirana_varijabla naziv="DomainObject.Predmet.SudioniciListNazivOIB_1">
      <item>, OIB 85821130368</item>
      <item>, OIB 55952009986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0B89A0-FA32-4C19-B3C1-C90B2719CC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879</properties:Words>
  <properties:Characters>4939</properties:Characters>
  <properties:Lines>141</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2017-05-29T13:29:00Z</dcterms:created>
  <dc:creator>Vinka Mihalinčić</dc:creator>
  <cp:lastModifiedBy>Zlatka Plivelić</cp:lastModifiedBy>
  <cp:lastPrinted>2017-05-24T12:29:00Z</cp:lastPrinted>
  <dcterms:modified xmlns:xsi="http://www.w3.org/2001/XMLSchema-instance" xsi:type="dcterms:W3CDTF">2017-06-01T13:03:00Z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