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3d4f2" w14:paraId="b33d4f2" w:rsidRDefault="00315383" w:rsidP="00D933F6" w:rsidR="00315383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15383" w:rsidP="00D933F6" w:rsidR="00315383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0931FA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</w:r>
      <w:r w:rsidR="00315383">
        <w:rPr>
          <w:rFonts w:cs="Times New Roman" w:hAnsi="Times New Roman" w:ascii="Times New Roman"/>
          <w:b/>
          <w:sz w:val="24"/>
          <w:szCs w:val="24"/>
        </w:rPr>
        <w:tab/>
        <w:t>9 St-</w:t>
      </w:r>
      <w:r w:rsidR="00D401CB">
        <w:rPr>
          <w:rFonts w:cs="Times New Roman" w:hAnsi="Times New Roman" w:ascii="Times New Roman"/>
          <w:b/>
          <w:sz w:val="24"/>
          <w:szCs w:val="24"/>
        </w:rPr>
        <w:t>933</w:t>
      </w:r>
      <w:r w:rsidR="00D3515C">
        <w:rPr>
          <w:rFonts w:cs="Times New Roman" w:hAnsi="Times New Roman" w:ascii="Times New Roman"/>
          <w:b/>
          <w:sz w:val="24"/>
          <w:szCs w:val="24"/>
        </w:rPr>
        <w:t>/</w:t>
      </w:r>
      <w:r w:rsidR="00C17F99">
        <w:rPr>
          <w:rFonts w:cs="Times New Roman" w:hAnsi="Times New Roman" w:ascii="Times New Roman"/>
          <w:b/>
          <w:sz w:val="24"/>
          <w:szCs w:val="24"/>
        </w:rPr>
        <w:t>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FF479B">
        <w:rPr>
          <w:rFonts w:cs="Times New Roman" w:hAnsi="Times New Roman" w:ascii="Times New Roman"/>
          <w:sz w:val="24"/>
          <w:szCs w:val="24"/>
        </w:rPr>
        <w:t>Ter</w:t>
      </w:r>
      <w:r w:rsidR="00A40141">
        <w:rPr>
          <w:rFonts w:cs="Times New Roman" w:hAnsi="Times New Roman" w:ascii="Times New Roman"/>
          <w:sz w:val="24"/>
          <w:szCs w:val="24"/>
        </w:rPr>
        <w:t xml:space="preserve">eziji </w:t>
      </w:r>
      <w:r w:rsidR="002B4ED8">
        <w:rPr>
          <w:rFonts w:cs="Times New Roman" w:hAnsi="Times New Roman" w:ascii="Times New Roman"/>
          <w:sz w:val="24"/>
          <w:szCs w:val="24"/>
        </w:rPr>
        <w:t>Goreta,</w:t>
      </w:r>
      <w:r>
        <w:rPr>
          <w:rFonts w:cs="Times New Roman" w:hAnsi="Times New Roman" w:ascii="Times New Roman"/>
          <w:sz w:val="24"/>
          <w:szCs w:val="24"/>
        </w:rPr>
        <w:t xml:space="preserve">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protiv </w:t>
      </w:r>
      <w:r w:rsidR="000931FA">
        <w:rPr>
          <w:rFonts w:cs="Times New Roman" w:hAnsi="Times New Roman" w:ascii="Times New Roman"/>
          <w:sz w:val="24"/>
          <w:szCs w:val="24"/>
        </w:rPr>
        <w:t xml:space="preserve">dužnika </w:t>
      </w:r>
      <w:r w:rsidR="00D401CB">
        <w:rPr>
          <w:rFonts w:cs="Times New Roman" w:hAnsi="Times New Roman" w:ascii="Times New Roman"/>
          <w:sz w:val="24"/>
          <w:szCs w:val="24"/>
        </w:rPr>
        <w:t>ENEAS d.o.o. iz Knina, Pavlinovićeva 9, MBS:110032557, OIB:68024252299</w:t>
      </w:r>
      <w:r w:rsidR="00D3515C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D401CB">
        <w:rPr>
          <w:rFonts w:cs="Times New Roman" w:hAnsi="Times New Roman" w:ascii="Times New Roman"/>
          <w:sz w:val="24"/>
          <w:szCs w:val="24"/>
        </w:rPr>
        <w:t>ENEAS d.o.o. iz Knina, Pavlinovićeva 9, MBS:110032557, OIB:68024252299</w:t>
      </w:r>
      <w:r w:rsidR="00B56C51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iznosi </w:t>
      </w:r>
      <w:r w:rsidR="00D401CB">
        <w:rPr>
          <w:rFonts w:cs="Times New Roman" w:hAnsi="Times New Roman" w:ascii="Times New Roman"/>
          <w:sz w:val="24"/>
          <w:szCs w:val="24"/>
        </w:rPr>
        <w:t>4.197,13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C35767" w:rsidP="00C35767" w:rsidR="00D933F6" w:rsidRPr="00C35767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34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se </w:t>
      </w:r>
      <w:r w:rsidR="00791EE0">
        <w:rPr>
          <w:rFonts w:cs="Times New Roman" w:hAnsi="Times New Roman" w:ascii="Times New Roman"/>
          <w:sz w:val="24"/>
          <w:szCs w:val="24"/>
        </w:rPr>
        <w:t>zakonski zastupn</w:t>
      </w:r>
      <w:r w:rsidR="001949BD">
        <w:rPr>
          <w:rFonts w:cs="Times New Roman" w:hAnsi="Times New Roman" w:ascii="Times New Roman"/>
          <w:sz w:val="24"/>
          <w:szCs w:val="24"/>
        </w:rPr>
        <w:t xml:space="preserve">ik </w:t>
      </w:r>
      <w:r w:rsidR="00D401CB">
        <w:rPr>
          <w:rFonts w:cs="Times New Roman" w:hAnsi="Times New Roman" w:ascii="Times New Roman"/>
          <w:sz w:val="24"/>
          <w:szCs w:val="24"/>
        </w:rPr>
        <w:t>Ante Milanović iz Knina</w:t>
      </w:r>
      <w:r w:rsidR="009E2D26">
        <w:rPr>
          <w:rFonts w:cs="Times New Roman" w:hAnsi="Times New Roman" w:ascii="Times New Roman"/>
          <w:sz w:val="24"/>
          <w:szCs w:val="24"/>
        </w:rPr>
        <w:t>,</w:t>
      </w:r>
      <w:r w:rsidR="00B04078">
        <w:rPr>
          <w:rFonts w:cs="Times New Roman" w:hAnsi="Times New Roman" w:ascii="Times New Roman"/>
          <w:sz w:val="24"/>
          <w:szCs w:val="24"/>
        </w:rPr>
        <w:t xml:space="preserve"> </w:t>
      </w:r>
      <w:r w:rsidR="002E5A3B">
        <w:rPr>
          <w:rFonts w:cs="Times New Roman" w:hAnsi="Times New Roman" w:ascii="Times New Roman"/>
          <w:sz w:val="24"/>
          <w:szCs w:val="24"/>
        </w:rPr>
        <w:t xml:space="preserve">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da u roku od 15 dana od dana objave ovog oglasa na e-oglasnoj ploči Trgovačkog suda u Zadru podnese ovom sudu, pozivom na gornji broj spisa, </w:t>
      </w:r>
      <w:r w:rsidR="001131FA" w:rsidRPr="00C35767">
        <w:rPr>
          <w:rFonts w:cs="Times New Roman" w:hAnsi="Times New Roman" w:ascii="Times New Roman"/>
          <w:sz w:val="24"/>
          <w:szCs w:val="24"/>
        </w:rPr>
        <w:t xml:space="preserve">javnobilježnički ovjerovljeni </w:t>
      </w:r>
      <w:r w:rsidR="00D933F6" w:rsidRPr="00C35767">
        <w:rPr>
          <w:rFonts w:cs="Times New Roman" w:hAnsi="Times New Roman" w:ascii="Times New Roman"/>
          <w:sz w:val="24"/>
          <w:szCs w:val="24"/>
        </w:rPr>
        <w:t xml:space="preserve">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234E9">
        <w:rPr>
          <w:rFonts w:cs="Times New Roman" w:hAnsi="Times New Roman" w:ascii="Times New Roman"/>
          <w:sz w:val="24"/>
          <w:szCs w:val="24"/>
        </w:rPr>
        <w:t xml:space="preserve">zakonski zastupnik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 xml:space="preserve">ačkog suda u Zadru ne podnese </w:t>
      </w:r>
      <w:r>
        <w:rPr>
          <w:rFonts w:cs="Times New Roman" w:hAnsi="Times New Roman" w:ascii="Times New Roman"/>
          <w:sz w:val="24"/>
          <w:szCs w:val="24"/>
        </w:rPr>
        <w:t>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</w:t>
      </w:r>
      <w:r w:rsidR="00C35767">
        <w:rPr>
          <w:rFonts w:cs="Times New Roman" w:hAnsi="Times New Roman" w:ascii="Times New Roman"/>
          <w:sz w:val="24"/>
          <w:szCs w:val="24"/>
        </w:rPr>
        <w:t xml:space="preserve">0011300000857, </w:t>
      </w:r>
      <w:r w:rsidR="00315383">
        <w:rPr>
          <w:rFonts w:cs="Times New Roman" w:hAnsi="Times New Roman" w:ascii="Times New Roman"/>
          <w:sz w:val="24"/>
          <w:szCs w:val="24"/>
        </w:rPr>
        <w:t xml:space="preserve">model 05, </w:t>
      </w:r>
      <w:r w:rsidR="00C35767">
        <w:rPr>
          <w:rFonts w:cs="Times New Roman" w:hAnsi="Times New Roman" w:ascii="Times New Roman"/>
          <w:sz w:val="24"/>
          <w:szCs w:val="24"/>
        </w:rPr>
        <w:t>poziv na broj 22</w:t>
      </w:r>
      <w:r w:rsidR="001131FA">
        <w:rPr>
          <w:rFonts w:cs="Times New Roman" w:hAnsi="Times New Roman" w:ascii="Times New Roman"/>
          <w:sz w:val="24"/>
          <w:szCs w:val="24"/>
        </w:rPr>
        <w:t>1</w:t>
      </w:r>
      <w:r w:rsidR="00806FFC">
        <w:rPr>
          <w:rFonts w:cs="Times New Roman" w:hAnsi="Times New Roman" w:ascii="Times New Roman"/>
          <w:sz w:val="24"/>
          <w:szCs w:val="24"/>
        </w:rPr>
        <w:t>-</w:t>
      </w:r>
      <w:r w:rsidR="001949BD">
        <w:rPr>
          <w:rFonts w:cs="Times New Roman" w:hAnsi="Times New Roman" w:ascii="Times New Roman"/>
          <w:sz w:val="24"/>
          <w:szCs w:val="24"/>
        </w:rPr>
        <w:t>9</w:t>
      </w:r>
      <w:r w:rsidR="00D401CB">
        <w:rPr>
          <w:rFonts w:cs="Times New Roman" w:hAnsi="Times New Roman" w:ascii="Times New Roman"/>
          <w:sz w:val="24"/>
          <w:szCs w:val="24"/>
        </w:rPr>
        <w:t>33</w:t>
      </w:r>
      <w:r w:rsidR="00C35767">
        <w:rPr>
          <w:rFonts w:cs="Times New Roman" w:hAnsi="Times New Roman" w:ascii="Times New Roman"/>
          <w:sz w:val="24"/>
          <w:szCs w:val="24"/>
        </w:rPr>
        <w:t>-20</w:t>
      </w:r>
      <w:r w:rsidR="00D2637D">
        <w:rPr>
          <w:rFonts w:cs="Times New Roman" w:hAnsi="Times New Roman" w:ascii="Times New Roman"/>
          <w:sz w:val="24"/>
          <w:szCs w:val="24"/>
        </w:rPr>
        <w:t>15</w:t>
      </w:r>
      <w:r w:rsidR="001131FA"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C35767" w:rsidP="001131FA" w:rsidR="00C35767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F479B" w:rsidR="001131F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315383">
        <w:rPr>
          <w:rFonts w:cs="Times New Roman" w:hAnsi="Times New Roman" w:ascii="Times New Roman"/>
          <w:sz w:val="24"/>
          <w:szCs w:val="24"/>
        </w:rPr>
        <w:t>07. siječnja 2016</w:t>
      </w:r>
      <w:r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09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04078" w:rsidP="00B04078" w:rsidR="001131F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131FA"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BA772D" w:rsidP="001949BD" w:rsidR="001949B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D401CB">
        <w:rPr>
          <w:rFonts w:cs="Times New Roman" w:hAnsi="Times New Roman" w:ascii="Times New Roman"/>
          <w:sz w:val="24"/>
          <w:szCs w:val="24"/>
        </w:rPr>
        <w:t>Mate Milanović, Knin, Pavlinovićeva 9</w:t>
      </w:r>
    </w:p>
    <w:p w:rsidRDefault="00315383" w:rsidP="00B04078" w:rsidR="00315383" w:rsidRP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440695" w:rsidR="00315383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7AB" w:rsidP="00C35767" w:rsidR="00B547AB">
      <w:pPr>
        <w:spacing w:lineRule="auto" w:line="240" w:after="0"/>
      </w:pPr>
      <w:r>
        <w:separator/>
      </w:r>
    </w:p>
  </w:endnote>
  <w:endnote w:id="0" w:type="continuationSeparator">
    <w:p w:rsidRDefault="00B547AB" w:rsidP="00C35767" w:rsidR="00B547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7AB" w:rsidP="00C35767" w:rsidR="00B547AB">
      <w:pPr>
        <w:spacing w:lineRule="auto" w:line="240" w:after="0"/>
      </w:pPr>
      <w:r>
        <w:separator/>
      </w:r>
    </w:p>
  </w:footnote>
  <w:footnote w:id="0" w:type="continuationSeparator">
    <w:p w:rsidRDefault="00B547AB" w:rsidP="00C35767" w:rsidR="00B547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6FFC" w:rsidR="00C35767">
    <w:pPr>
      <w:pStyle w:val="Zaglavlje"/>
    </w:pPr>
    <w:r>
      <w:tab/>
    </w:r>
  </w:p>
  <w:p w:rsidRDefault="00440695" w:rsidR="00C35767">
    <w:pPr>
      <w:pStyle w:val="Zaglavlje"/>
    </w:pPr>
    <w:r>
      <w:tab/>
      <w:t>2</w:t>
    </w:r>
    <w:r>
      <w:tab/>
      <w:t>9 St</w:t>
    </w:r>
    <w:r w:rsidR="00576306">
      <w:t>-</w:t>
    </w:r>
    <w:r w:rsidR="001949BD">
      <w:t>9</w:t>
    </w:r>
    <w:r w:rsidR="00D401CB">
      <w:t>33</w:t>
    </w:r>
    <w:r w:rsidR="00D2637D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931FA"/>
    <w:rsid w:val="001131FA"/>
    <w:rsid w:val="0011781D"/>
    <w:rsid w:val="001949BD"/>
    <w:rsid w:val="002B4ED8"/>
    <w:rsid w:val="002E5A3B"/>
    <w:rsid w:val="00315383"/>
    <w:rsid w:val="00350376"/>
    <w:rsid w:val="003D0F6D"/>
    <w:rsid w:val="00440695"/>
    <w:rsid w:val="005234E9"/>
    <w:rsid w:val="00576306"/>
    <w:rsid w:val="005B4D6D"/>
    <w:rsid w:val="006937D9"/>
    <w:rsid w:val="006B5018"/>
    <w:rsid w:val="00791EE0"/>
    <w:rsid w:val="00806FFC"/>
    <w:rsid w:val="00824345"/>
    <w:rsid w:val="00890D3E"/>
    <w:rsid w:val="009A76E2"/>
    <w:rsid w:val="009E2D26"/>
    <w:rsid w:val="009F4473"/>
    <w:rsid w:val="00A06758"/>
    <w:rsid w:val="00A40141"/>
    <w:rsid w:val="00AD308F"/>
    <w:rsid w:val="00B04078"/>
    <w:rsid w:val="00B547AB"/>
    <w:rsid w:val="00B56C51"/>
    <w:rsid w:val="00BA772D"/>
    <w:rsid w:val="00BC6BA0"/>
    <w:rsid w:val="00C17623"/>
    <w:rsid w:val="00C17F99"/>
    <w:rsid w:val="00C35767"/>
    <w:rsid w:val="00D2637D"/>
    <w:rsid w:val="00D3515C"/>
    <w:rsid w:val="00D401CB"/>
    <w:rsid w:val="00D933F6"/>
    <w:rsid w:val="00DB1B74"/>
    <w:rsid w:val="00EB6863"/>
    <w:rsid w:val="00FF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81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81D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81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81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35767"/>
  </w:style>
  <w:style w:styleId="Podnoje" w:type="paragraph">
    <w:name w:val="footer"/>
    <w:basedOn w:val="Normal"/>
    <w:link w:val="PodnojeChar"/>
    <w:uiPriority w:val="99"/>
    <w:unhideWhenUsed/>
    <w:rsid w:val="00C3576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35767"/>
  </w:style>
  <w:style w:styleId="Tekstbalonia" w:type="paragraph">
    <w:name w:val="Balloon Text"/>
    <w:basedOn w:val="Normal"/>
    <w:link w:val="TekstbaloniaChar"/>
    <w:uiPriority w:val="99"/>
    <w:semiHidden/>
    <w:unhideWhenUsed/>
    <w:rsid w:val="00C3576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576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7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81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81D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8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81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ENEAS d.o.o. za proizvodnju, trgovinu i usluge</izvorni_sadrzaj>
    <derivirana_varijabla naziv="DomainObject.Predmet.ProtustrankaFormated_1">  ENEAS d.o.o. za proizvodnju, trgovinu i usluge</derivirana_varijabla>
  </DomainObject.Predmet.ProtustrankaFormated>
  <DomainObject.Predmet.ProtustrankaFormatedOIB>
    <izvorni_sadrzaj>  ENEAS d.o.o. za proizvodnju, trgovinu i usluge, OIB 68024252299</izvorni_sadrzaj>
    <derivirana_varijabla naziv="DomainObject.Predmet.ProtustrankaFormatedOIB_1">  ENEAS d.o.o. za proizvodnju, trgovinu i usluge, OIB 68024252299</derivirana_varijabla>
  </DomainObject.Predmet.ProtustrankaFormatedOIB>
  <DomainObject.Predmet.ProtustrankaFormatedWithAdress>
    <izvorni_sadrzaj> ENEAS d.o.o. za proizvodnju, trgovinu i usluge, Pavlinovićeva 9, 22300 Knin</izvorni_sadrzaj>
    <derivirana_varijabla naziv="DomainObject.Predmet.ProtustrankaFormatedWithAdress_1"> ENEAS d.o.o. za proizvodnju, trgovinu i usluge, Pavlinovićeva 9, 22300 Knin</derivirana_varijabla>
  </DomainObject.Predmet.ProtustrankaFormatedWithAdress>
  <DomainObject.Predmet.ProtustrankaFormatedWithAdressOIB>
    <izvorni_sadrzaj> ENEAS d.o.o. za proizvodnju, trgovinu i usluge, OIB 68024252299, Pavlinovićeva 9, 22300 Knin</izvorni_sadrzaj>
    <derivirana_varijabla naziv="DomainObject.Predmet.ProtustrankaFormatedWithAdressOIB_1"> ENEAS d.o.o. za proizvodnju, trgovinu i usluge, OIB 68024252299, Pavlinovićeva 9, 22300 Knin</derivirana_varijabla>
  </DomainObject.Predmet.ProtustrankaFormatedWithAdressOIB>
  <DomainObject.Predmet.ProtustrankaWithAdress>
    <izvorni_sadrzaj>ENEAS d.o.o. za proizvodnju, trgovinu i usluge Pavlinovićeva 9, 22300 Knin</izvorni_sadrzaj>
    <derivirana_varijabla naziv="DomainObject.Predmet.ProtustrankaWithAdress_1">ENEAS d.o.o. za proizvodnju, trgovinu i usluge Pavlinovićeva 9, 22300 Knin</derivirana_varijabla>
  </DomainObject.Predmet.ProtustrankaWithAdress>
  <DomainObject.Predmet.ProtustrankaWithAdressOIB>
    <izvorni_sadrzaj>ENEAS d.o.o. za proizvodnju, trgovinu i usluge, OIB 68024252299, Pavlinovićeva 9, 22300 Knin</izvorni_sadrzaj>
    <derivirana_varijabla naziv="DomainObject.Predmet.ProtustrankaWithAdressOIB_1">ENEAS d.o.o. za proizvodnju, trgovinu i usluge, OIB 68024252299, Pavlinovićeva 9, 22300 Knin</derivirana_varijabla>
  </DomainObject.Predmet.ProtustrankaWithAdressOIB>
  <DomainObject.Predmet.ProtustrankaNazivFormated>
    <izvorni_sadrzaj>ENEAS d.o.o. za proizvodnju, trgovinu i usluge</izvorni_sadrzaj>
    <derivirana_varijabla naziv="DomainObject.Predmet.ProtustrankaNazivFormated_1">ENEAS d.o.o. za proizvodnju, trgovinu i usluge</derivirana_varijabla>
  </DomainObject.Predmet.ProtustrankaNazivFormated>
  <DomainObject.Predmet.ProtustrankaNazivFormatedOIB>
    <izvorni_sadrzaj>ENEAS d.o.o. za proizvodnju, trgovinu i usluge, OIB 68024252299</izvorni_sadrzaj>
    <derivirana_varijabla naziv="DomainObject.Predmet.ProtustrankaNazivFormatedOIB_1">ENEAS d.o.o. za proizvodnju, trgovinu i usluge, OIB 68024252299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ENEAS d.o.o. za proizvodnju, trgovinu i usluge</item>
    </izvorni_sadrzaj>
    <derivirana_varijabla naziv="DomainObject.Predmet.ProtuStrankaListFormated_1">
      <item>ENEAS d.o.o. za proizvodnju, trgovinu i usluge</item>
    </derivirana_varijabla>
  </DomainObject.Predmet.ProtuStrankaListFormated>
  <DomainObject.Predmet.ProtuStrankaListFormatedOIB>
    <izvorni_sadrzaj>
      <item>ENEAS d.o.o. za proizvodnju, trgovinu i usluge, OIB 68024252299</item>
    </izvorni_sadrzaj>
    <derivirana_varijabla naziv="DomainObject.Predmet.ProtuStrankaListFormatedOIB_1">
      <item>ENEAS d.o.o. za proizvodnju, trgovinu i usluge, OIB 68024252299</item>
    </derivirana_varijabla>
  </DomainObject.Predmet.ProtuStrankaListFormatedOIB>
  <DomainObject.Predmet.ProtuStrankaListFormatedWithAdress>
    <izvorni_sadrzaj>
      <item>ENEAS d.o.o. za proizvodnju, trgovinu i usluge, Pavlinovićeva 9, 22300 Knin</item>
    </izvorni_sadrzaj>
    <derivirana_varijabla naziv="DomainObject.Predmet.ProtuStrankaListFormatedWithAdress_1">
      <item>ENEAS d.o.o. za proizvodnju, trgovinu i usluge, Pavlinovićeva 9, 22300 Knin</item>
    </derivirana_varijabla>
  </DomainObject.Predmet.ProtuStrankaListFormatedWithAdress>
  <DomainObject.Predmet.ProtuStrankaListFormatedWithAdressOIB>
    <izvorni_sadrzaj>
      <item>ENEAS d.o.o. za proizvodnju, trgovinu i usluge, OIB 68024252299, Pavlinovićeva 9, 22300 Knin</item>
    </izvorni_sadrzaj>
    <derivirana_varijabla naziv="DomainObject.Predmet.ProtuStrankaListFormatedWithAdressOIB_1">
      <item>ENEAS d.o.o. za proizvodnju, trgovinu i usluge, OIB 68024252299, Pavlinovićeva 9, 22300 Knin</item>
    </derivirana_varijabla>
  </DomainObject.Predmet.ProtuStrankaListFormatedWithAdressOIB>
  <DomainObject.Predmet.ProtuStrankaListNazivFormated>
    <izvorni_sadrzaj>
      <item>ENEAS d.o.o. za proizvodnju, trgovinu i usluge</item>
    </izvorni_sadrzaj>
    <derivirana_varijabla naziv="DomainObject.Predmet.ProtuStrankaListNazivFormated_1">
      <item>ENEAS d.o.o. za proizvodnju, trgovinu i usluge</item>
    </derivirana_varijabla>
  </DomainObject.Predmet.ProtuStrankaListNazivFormated>
  <DomainObject.Predmet.ProtuStrankaListNazivFormatedOIB>
    <izvorni_sadrzaj>
      <item>ENEAS d.o.o. za proizvodnju, trgovinu i usluge, OIB 68024252299</item>
    </izvorni_sadrzaj>
    <derivirana_varijabla naziv="DomainObject.Predmet.ProtuStrankaListNazivFormatedOIB_1">
      <item>ENEAS d.o.o. za proizvodnju, trgovinu i usluge, OIB 68024252299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ENEAS d.o.o. za proizvodnju, trgovinu i usluge</izvorni_sadrzaj>
    <derivirana_varijabla naziv="DomainObject.Predmet.ProtustrankaIDrugi_1">ENEAS d.o.o. za proizvodnju,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ENEAS d.o.o. za proizvodnju, trgovinu i usluge, OIB 68024252299, Pavlinovićeva 9, 22300 Knin</izvorni_sadrzaj>
    <derivirana_varijabla naziv="DomainObject.Predmet.ProtustrankaIDrugiAdressOIB_1">ENEAS d.o.o. za proizvodnju, trgovinu i usluge, OIB 68024252299, Pavlinovićeva 9,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ENEAS d.o.o. za proizvodnju, trgovinu i usluge</item>
    </izvorni_sadrzaj>
    <derivirana_varijabla naziv="DomainObject.Predmet.SudioniciListNaziv_1">
      <item>FINA - Podružnica Šibenik</item>
      <item>ENEAS d.o.o. za proizvodnju,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ENEAS d.o.o. za proizvodnju, trgovinu i usluge, OIB 68024252299, Pavlinovićeva 9,22300 Knin</item>
    </izvorni_sadrzaj>
    <derivirana_varijabla naziv="DomainObject.Predmet.SudioniciListAdressOIB_1">
      <item>FINA - Podružnica Šibenik, OIB 85821130368, Perivoj L. Marune 1,22000 Šibenik</item>
      <item>ENEAS d.o.o. za proizvodnju, trgovinu i usluge, OIB 68024252299, Pavlinovićeva 9,22300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68024252299</item>
    </izvorni_sadrzaj>
    <derivirana_varijabla naziv="DomainObject.Predmet.SudioniciListNazivOIB_1">
      <item>, OIB 85821130368</item>
      <item>, OIB 68024252299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2173</properties:Characters>
  <properties:Lines>70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2016-01-07T10:41:00Z</dcterms:created>
  <dc:creator>Joško Livaković</dc:creator>
  <cp:lastModifiedBy>Marina Gulin</cp:lastModifiedBy>
  <cp:lastPrinted>2015-10-14T08:33:00Z</cp:lastPrinted>
  <dcterms:modified xmlns:xsi="http://www.w3.org/2001/XMLSchema-instance" xsi:type="dcterms:W3CDTF">2016-01-07T12:14:00Z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