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299d" w14:paraId="522299d" w:rsidRDefault="00746C4D" w:rsidP="00746C4D" w:rsidR="00746C4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KANTUNAL GRADNJA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Poreč, Mate Vlašića 20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746C4D">
        <w:rPr>
          <w:rFonts w:cs="Times New Roman" w:eastAsia="Times New Roman"/>
          <w:szCs w:val="24"/>
          <w:lang w:eastAsia="hr-HR"/>
        </w:rPr>
        <w:t>31724769054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746C4D">
        <w:rPr>
          <w:rFonts w:cs="Times New Roman" w:eastAsia="Times New Roman"/>
          <w:szCs w:val="24"/>
          <w:lang w:eastAsia="hr-HR"/>
        </w:rPr>
        <w:t>130050786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F615A1" w:rsidP="00746C4D" w:rsidR="00F615A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46C4D" w:rsidP="00746C4D" w:rsidR="00746C4D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746C4D" w:rsidP="00746C4D" w:rsidR="00746C4D" w:rsidRPr="001C2B01">
      <w:pPr>
        <w:ind w:firstLine="708"/>
        <w:rPr>
          <w:szCs w:val="24"/>
        </w:rPr>
      </w:pPr>
    </w:p>
    <w:p w:rsidRDefault="00746C4D" w:rsidP="00746C4D" w:rsidR="00746C4D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KANTUNAL GRADNJA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Poreč, Mate Vlašića 20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746C4D">
        <w:rPr>
          <w:rFonts w:cs="Times New Roman" w:eastAsia="Times New Roman"/>
          <w:szCs w:val="24"/>
          <w:lang w:eastAsia="hr-HR"/>
        </w:rPr>
        <w:t>31724769054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746C4D">
        <w:rPr>
          <w:rFonts w:cs="Times New Roman" w:eastAsia="Times New Roman"/>
          <w:szCs w:val="24"/>
          <w:lang w:eastAsia="hr-HR"/>
        </w:rPr>
        <w:t>130050786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46C4D" w:rsidP="00746C4D" w:rsidR="00746C4D" w:rsidRPr="001C2B01">
      <w:pPr>
        <w:ind w:firstLine="708"/>
        <w:rPr>
          <w:szCs w:val="24"/>
        </w:rPr>
      </w:pPr>
    </w:p>
    <w:p w:rsidRDefault="00746C4D" w:rsidP="00746C4D" w:rsidR="00746C4D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15</w:t>
      </w:r>
      <w:r w:rsidRPr="001C2B01">
        <w:rPr>
          <w:szCs w:val="24"/>
        </w:rPr>
        <w:t>.</w:t>
      </w:r>
      <w:r>
        <w:rPr>
          <w:szCs w:val="24"/>
        </w:rPr>
        <w:t>201</w:t>
      </w:r>
      <w:r w:rsidRPr="001C2B01">
        <w:rPr>
          <w:szCs w:val="24"/>
        </w:rPr>
        <w:t>,</w:t>
      </w:r>
      <w:r>
        <w:rPr>
          <w:szCs w:val="24"/>
        </w:rPr>
        <w:t>64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746C4D" w:rsidP="00746C4D" w:rsidR="00746C4D" w:rsidRPr="001C2B01">
      <w:pPr>
        <w:rPr>
          <w:szCs w:val="24"/>
        </w:rPr>
      </w:pPr>
    </w:p>
    <w:p w:rsidRDefault="00746C4D" w:rsidP="00746C4D" w:rsidR="00746C4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746C4D" w:rsidP="00746C4D" w:rsidR="00746C4D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46C4D" w:rsidP="00746C4D" w:rsidR="00746C4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73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73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746C4D" w:rsidP="00746C4D" w:rsidR="00746C4D" w:rsidRPr="001C2B01">
      <w:pPr>
        <w:ind w:firstLine="708"/>
        <w:rPr>
          <w:szCs w:val="24"/>
        </w:rPr>
      </w:pPr>
    </w:p>
    <w:p w:rsidRDefault="00746C4D" w:rsidP="00746C4D" w:rsidR="00746C4D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46C4D" w:rsidP="00746C4D" w:rsidR="00746C4D" w:rsidRPr="001C2B01">
      <w:pPr>
        <w:ind w:firstLine="708"/>
        <w:rPr>
          <w:szCs w:val="24"/>
        </w:rPr>
      </w:pPr>
    </w:p>
    <w:p w:rsidRDefault="00746C4D" w:rsidP="00746C4D" w:rsidR="00746C4D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15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2017.</w:t>
      </w:r>
    </w:p>
    <w:p w:rsidRDefault="00746C4D" w:rsidP="00746C4D" w:rsidR="00746C4D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746C4D" w:rsidP="00746C4D" w:rsidR="00746C4D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</w:p>
    <w:p w:rsidRDefault="00746C4D" w:rsidP="00746C4D" w:rsidR="00746C4D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746C4D" w:rsidP="00746C4D" w:rsidR="000E221C" w:rsidRPr="00746C4D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F615A1" w:rsidR="000E221C" w:rsidRPr="00746C4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5A1" w:rsidP="00746C4D" w:rsidR="00F615A1">
      <w:r>
        <w:separator/>
      </w:r>
    </w:p>
  </w:endnote>
  <w:endnote w:id="0" w:type="continuationSeparator">
    <w:p w:rsidRDefault="00F615A1" w:rsidP="00746C4D" w:rsidR="00F6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5A1" w:rsidP="00746C4D" w:rsidR="00F615A1">
      <w:r>
        <w:separator/>
      </w:r>
    </w:p>
  </w:footnote>
  <w:footnote w:id="0" w:type="continuationSeparator">
    <w:p w:rsidRDefault="00F615A1" w:rsidP="00746C4D" w:rsidR="00F615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5A1" w:rsidP="00F615A1" w:rsidR="00F615A1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5A1" w:rsidP="00F615A1" w:rsidR="00F615A1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73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627B"/>
    <w:rsid w:val="000E221C"/>
    <w:rsid w:val="00746C4D"/>
    <w:rsid w:val="0097627B"/>
    <w:rsid w:val="00A76E7B"/>
    <w:rsid w:val="00E11DBC"/>
    <w:rsid w:val="00F6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C4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6C4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46C4D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6C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C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15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15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D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DB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D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D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C4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6C4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46C4D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6C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C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15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15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D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DB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D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D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KANTUNAL GRADNJA  j.d.o.o. POREČ</izvorni_sadrzaj>
    <derivirana_varijabla naziv="DomainObject.Predmet.ProtustrankaFormated_1">  KANTUNAL GRADNJA  j.d.o.o. POREČ</derivirana_varijabla>
  </DomainObject.Predmet.ProtustrankaFormated>
  <DomainObject.Predmet.ProtustrankaFormatedOIB>
    <izvorni_sadrzaj>  KANTUNAL GRADNJA  j.d.o.o. POREČ, OIB 31724769054</izvorni_sadrzaj>
    <derivirana_varijabla naziv="DomainObject.Predmet.ProtustrankaFormatedOIB_1">  KANTUNAL GRADNJA  j.d.o.o. POREČ, OIB 31724769054</derivirana_varijabla>
  </DomainObject.Predmet.ProtustrankaFormatedOIB>
  <DomainObject.Predmet.ProtustrankaFormatedWithAdress>
    <izvorni_sadrzaj> KANTUNAL GRADNJA  j.d.o.o. POREČ, Mate Vlašića 20, 52440 Poreč</izvorni_sadrzaj>
    <derivirana_varijabla naziv="DomainObject.Predmet.ProtustrankaFormatedWithAdress_1"> KANTUNAL GRADNJA  j.d.o.o. POREČ, Mate Vlašića 20, 52440 Poreč</derivirana_varijabla>
  </DomainObject.Predmet.ProtustrankaFormatedWithAdress>
  <DomainObject.Predmet.ProtustrankaFormatedWithAdressOIB>
    <izvorni_sadrzaj> KANTUNAL GRADNJA  j.d.o.o. POREČ, OIB 31724769054, Mate Vlašića 20, 52440 Poreč</izvorni_sadrzaj>
    <derivirana_varijabla naziv="DomainObject.Predmet.ProtustrankaFormatedWithAdressOIB_1"> KANTUNAL GRADNJA  j.d.o.o. POREČ, OIB 31724769054, Mate Vlašića 20, 52440 Poreč</derivirana_varijabla>
  </DomainObject.Predmet.ProtustrankaFormatedWithAdressOIB>
  <DomainObject.Predmet.ProtustrankaWithAdress>
    <izvorni_sadrzaj>KANTUNAL GRADNJA  j.d.o.o. POREČ Mate Vlašića 20, 52440 Poreč</izvorni_sadrzaj>
    <derivirana_varijabla naziv="DomainObject.Predmet.ProtustrankaWithAdress_1">KANTUNAL GRADNJA  j.d.o.o. POREČ Mate Vlašića 20, 52440 Poreč</derivirana_varijabla>
  </DomainObject.Predmet.ProtustrankaWithAdress>
  <DomainObject.Predmet.ProtustrankaWithAdressOIB>
    <izvorni_sadrzaj>KANTUNAL GRADNJA  j.d.o.o. POREČ, OIB 31724769054, Mate Vlašića 20, 52440 Poreč</izvorni_sadrzaj>
    <derivirana_varijabla naziv="DomainObject.Predmet.ProtustrankaWithAdressOIB_1">KANTUNAL GRADNJA  j.d.o.o. POREČ, OIB 31724769054, Mate Vlašića 20, 52440 Poreč</derivirana_varijabla>
  </DomainObject.Predmet.ProtustrankaWithAdressOIB>
  <DomainObject.Predmet.ProtustrankaNazivFormated>
    <izvorni_sadrzaj>KANTUNAL GRADNJA  j.d.o.o. POREČ</izvorni_sadrzaj>
    <derivirana_varijabla naziv="DomainObject.Predmet.ProtustrankaNazivFormated_1">KANTUNAL GRADNJA  j.d.o.o. POREČ</derivirana_varijabla>
  </DomainObject.Predmet.ProtustrankaNazivFormated>
  <DomainObject.Predmet.ProtustrankaNazivFormatedOIB>
    <izvorni_sadrzaj>KANTUNAL GRADNJA  j.d.o.o. POREČ, OIB 31724769054</izvorni_sadrzaj>
    <derivirana_varijabla naziv="DomainObject.Predmet.ProtustrankaNazivFormatedOIB_1">KANTUNAL GRADNJA  j.d.o.o. POREČ, OIB 31724769054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15201.64</izvorni_sadrzaj>
    <derivirana_varijabla naziv="DomainObject.Predmet.TrenutnaVrijednost_1">15201.64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KANTUNAL GRADNJA  j.d.o.o. POREČ</item>
    </izvorni_sadrzaj>
    <derivirana_varijabla naziv="DomainObject.Predmet.ProtuStrankaListFormated_1">
      <item>KANTUNAL GRADNJA  j.d.o.o. POREČ</item>
    </derivirana_varijabla>
  </DomainObject.Predmet.ProtuStrankaListFormated>
  <DomainObject.Predmet.ProtuStrankaListFormatedOIB>
    <izvorni_sadrzaj>
      <item>KANTUNAL GRADNJA  j.d.o.o. POREČ, OIB 31724769054</item>
    </izvorni_sadrzaj>
    <derivirana_varijabla naziv="DomainObject.Predmet.ProtuStrankaListFormatedOIB_1">
      <item>KANTUNAL GRADNJA  j.d.o.o. POREČ, OIB 31724769054</item>
    </derivirana_varijabla>
  </DomainObject.Predmet.ProtuStrankaListFormatedOIB>
  <DomainObject.Predmet.ProtuStrankaListFormatedWithAdress>
    <izvorni_sadrzaj>
      <item>KANTUNAL GRADNJA  j.d.o.o. POREČ, Mate Vlašića 20, 52440 Poreč</item>
    </izvorni_sadrzaj>
    <derivirana_varijabla naziv="DomainObject.Predmet.ProtuStrankaListFormatedWithAdress_1">
      <item>KANTUNAL GRADNJA  j.d.o.o. POREČ, Mate Vlašića 20, 52440 Poreč</item>
    </derivirana_varijabla>
  </DomainObject.Predmet.ProtuStrankaListFormatedWithAdress>
  <DomainObject.Predmet.ProtuStrankaListFormatedWithAdressOIB>
    <izvorni_sadrzaj>
      <item>KANTUNAL GRADNJA  j.d.o.o. POREČ, OIB 31724769054, Mate Vlašića 20, 52440 Poreč</item>
    </izvorni_sadrzaj>
    <derivirana_varijabla naziv="DomainObject.Predmet.ProtuStrankaListFormatedWithAdressOIB_1">
      <item>KANTUNAL GRADNJA  j.d.o.o. POREČ, OIB 31724769054, Mate Vlašića 20, 52440 Poreč</item>
    </derivirana_varijabla>
  </DomainObject.Predmet.ProtuStrankaListFormatedWithAdressOIB>
  <DomainObject.Predmet.ProtuStrankaListNazivFormated>
    <izvorni_sadrzaj>
      <item>KANTUNAL GRADNJA  j.d.o.o. POREČ</item>
    </izvorni_sadrzaj>
    <derivirana_varijabla naziv="DomainObject.Predmet.ProtuStrankaListNazivFormated_1">
      <item>KANTUNAL GRADNJA  j.d.o.o. POREČ</item>
    </derivirana_varijabla>
  </DomainObject.Predmet.ProtuStrankaListNazivFormated>
  <DomainObject.Predmet.ProtuStrankaListNazivFormatedOIB>
    <izvorni_sadrzaj>
      <item>KANTUNAL GRADNJA  j.d.o.o. POREČ, OIB 31724769054</item>
    </izvorni_sadrzaj>
    <derivirana_varijabla naziv="DomainObject.Predmet.ProtuStrankaListNazivFormatedOIB_1">
      <item>KANTUNAL GRADNJA  j.d.o.o. POREČ, OIB 31724769054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KANTUNAL GRADNJA  j.d.o.o. POREČ</izvorni_sadrzaj>
    <derivirana_varijabla naziv="DomainObject.Predmet.ProtustrankaIDrugi_1">KANTUNAL GRADNJA 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KANTUNAL GRADNJA  j.d.o.o. POREČ, OIB 31724769054, Mate Vlašića 20, 52440 Poreč</izvorni_sadrzaj>
    <derivirana_varijabla naziv="DomainObject.Predmet.ProtustrankaIDrugiAdressOIB_1">KANTUNAL GRADNJA  j.d.o.o. POREČ, OIB 31724769054,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KANTUNAL GRADNJA  j.d.o.o. POREČ</item>
    </izvorni_sadrzaj>
    <derivirana_varijabla naziv="DomainObject.Predmet.SudioniciListNaziv_1">
      <item>FINANCIJSKA AGENCIJA, RC RIJEKA, PODRUŽNICA PULA, PULA</item>
      <item>KANTUNAL GRADNJA 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KANTUNAL GRADNJA  j.d.o.o. POREČ, OIB 31724769054, Mate Vlašića 20,52440 Poreč</item>
    </izvorni_sadrzaj>
    <derivirana_varijabla naziv="DomainObject.Predmet.SudioniciListAdressOIB_1">
      <item>FINANCIJSKA AGENCIJA, RC RIJEKA, PODRUŽNICA PULA, PULA, OIB 85821130368, Giardini 5,52100 Pula</item>
      <item>KANTUNAL GRADNJA  j.d.o.o. POREČ, OIB 31724769054,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31724769054</item>
    </izvorni_sadrzaj>
    <derivirana_varijabla naziv="DomainObject.Predmet.SudioniciListNazivOIB_1">
      <item>, OIB 85821130368</item>
      <item>, OIB 31724769054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2665</properties:Characters>
  <properties:Lines>50</properties:Lines>
  <properties:Paragraphs>12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2017-02-09T09:48:00Z</dcterms:created>
  <dc:creator>Morena Brajuha</dc:creator>
  <dc:description/>
  <cp:keywords/>
  <cp:lastModifiedBy>Sanja Prodan</cp:lastModifiedBy>
  <cp:lastPrinted>2017-02-13T08:58:00Z</cp:lastPrinted>
  <dcterms:modified xmlns:xsi="http://www.w3.org/2001/XMLSchema-instance" xsi:type="dcterms:W3CDTF">2017-02-20T13:33:00Z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