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bb1b" w14:paraId="aa1bb1b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854E98">
        <w:rPr>
          <w:rFonts w:hAnsi="Times New Roman" w:ascii="Times New Roman"/>
          <w:szCs w:val="24"/>
        </w:rPr>
        <w:t>3  St-</w:t>
      </w:r>
      <w:r w:rsidR="00FC0A92">
        <w:rPr>
          <w:rFonts w:hAnsi="Times New Roman" w:ascii="Times New Roman"/>
          <w:szCs w:val="24"/>
        </w:rPr>
        <w:t>1201/2019-3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D16CE0" w:rsidP="00D16CE0" w:rsidR="00FC0A92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D16CE0">
        <w:rPr>
          <w:rFonts w:hAnsi="Times New Roman" w:ascii="Times New Roman"/>
          <w:szCs w:val="24"/>
          <w:lang w:eastAsia="en-US"/>
        </w:rPr>
        <w:t xml:space="preserve">Trgovački sud u Zagrebu, Stalna služba u Karlovcu, po sucu Vesni Fundurulić Perišin,  postupajući po prijedlogu </w:t>
      </w:r>
      <w:r w:rsidR="00FC0A92">
        <w:rPr>
          <w:rFonts w:hAnsi="Times New Roman" w:ascii="Times New Roman"/>
          <w:szCs w:val="24"/>
          <w:lang w:eastAsia="en-US"/>
        </w:rPr>
        <w:t xml:space="preserve">likvidatora </w:t>
      </w:r>
      <w:r w:rsidR="00FC0A92" w:rsidRPr="00FC0A92">
        <w:rPr>
          <w:rFonts w:hAnsi="Times New Roman" w:ascii="Times New Roman"/>
          <w:szCs w:val="24"/>
          <w:lang w:eastAsia="en-US"/>
        </w:rPr>
        <w:t>Ante Dragičević, Zagreb, Zadarska 77,</w:t>
      </w:r>
      <w:r w:rsidR="00FC0A92">
        <w:rPr>
          <w:rFonts w:hAnsi="Times New Roman" w:ascii="Times New Roman"/>
          <w:szCs w:val="24"/>
          <w:lang w:eastAsia="en-US"/>
        </w:rPr>
        <w:t xml:space="preserve"> </w:t>
      </w:r>
      <w:r w:rsidR="00FC0A92" w:rsidRPr="00FC0A92">
        <w:rPr>
          <w:rFonts w:hAnsi="Times New Roman" w:ascii="Times New Roman"/>
          <w:szCs w:val="24"/>
          <w:lang w:eastAsia="en-US"/>
        </w:rPr>
        <w:t>OIB: 74126068971</w:t>
      </w:r>
      <w:r w:rsidRPr="00D16CE0">
        <w:rPr>
          <w:rFonts w:hAnsi="Times New Roman" w:ascii="Times New Roman"/>
          <w:szCs w:val="24"/>
          <w:lang w:eastAsia="en-US"/>
        </w:rPr>
        <w:t>,</w:t>
      </w:r>
      <w:r w:rsidR="00FC0A92">
        <w:rPr>
          <w:rFonts w:hAnsi="Times New Roman" w:ascii="Times New Roman"/>
          <w:szCs w:val="24"/>
          <w:lang w:eastAsia="en-US"/>
        </w:rPr>
        <w:t xml:space="preserve"> za provođenje stečajnog postupka nad imovinom pravne osobe </w:t>
      </w:r>
      <w:r w:rsidR="00FC0A92" w:rsidRPr="00FC0A92">
        <w:rPr>
          <w:rFonts w:hAnsi="Times New Roman" w:ascii="Times New Roman"/>
          <w:szCs w:val="24"/>
          <w:lang w:eastAsia="en-US"/>
        </w:rPr>
        <w:t>GRADITELJSTVO ALEGRA d.o.o.</w:t>
      </w:r>
      <w:r w:rsidR="00FC0A92">
        <w:rPr>
          <w:rFonts w:hAnsi="Times New Roman" w:ascii="Times New Roman"/>
          <w:szCs w:val="24"/>
          <w:lang w:eastAsia="en-US"/>
        </w:rPr>
        <w:t xml:space="preserve">, Zabok, </w:t>
      </w:r>
      <w:proofErr w:type="spellStart"/>
      <w:r w:rsidR="00FC0A92">
        <w:rPr>
          <w:rFonts w:hAnsi="Times New Roman" w:ascii="Times New Roman"/>
          <w:szCs w:val="24"/>
          <w:lang w:eastAsia="en-US"/>
        </w:rPr>
        <w:t>Grdenci</w:t>
      </w:r>
      <w:proofErr w:type="spellEnd"/>
      <w:r w:rsidR="00FC0A92">
        <w:rPr>
          <w:rFonts w:hAnsi="Times New Roman" w:ascii="Times New Roman"/>
          <w:szCs w:val="24"/>
          <w:lang w:eastAsia="en-US"/>
        </w:rPr>
        <w:t xml:space="preserve"> 106 C, OIB: </w:t>
      </w:r>
      <w:r w:rsidR="00FC0A92" w:rsidRPr="00FC0A92">
        <w:rPr>
          <w:rFonts w:hAnsi="Times New Roman" w:ascii="Times New Roman"/>
          <w:szCs w:val="24"/>
          <w:lang w:eastAsia="en-US"/>
        </w:rPr>
        <w:t>74349742584</w:t>
      </w:r>
      <w:r w:rsidR="00FC0A92">
        <w:rPr>
          <w:rFonts w:hAnsi="Times New Roman" w:ascii="Times New Roman"/>
          <w:szCs w:val="24"/>
          <w:lang w:eastAsia="en-US"/>
        </w:rPr>
        <w:t>, koja je prestala postojati, 30. svibnja 2019.,</w:t>
      </w:r>
    </w:p>
    <w:p w:rsidRDefault="00D16CE0" w:rsidP="00D16CE0" w:rsidR="00D16CE0" w:rsidRPr="00D16CE0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D16CE0">
        <w:rPr>
          <w:rFonts w:hAnsi="Times New Roman" w:ascii="Times New Roman"/>
          <w:szCs w:val="24"/>
          <w:lang w:eastAsia="en-US"/>
        </w:rPr>
        <w:t xml:space="preserve"> </w:t>
      </w:r>
    </w:p>
    <w:p w:rsidRDefault="00306EC5" w:rsidP="009A259C" w:rsidR="00306EC5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p w:rsidRDefault="003D61AD" w:rsidP="00B81090" w:rsidR="00B81090" w:rsidRPr="00D16CE0">
      <w:pPr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z a k l j u č i o</w:t>
      </w:r>
      <w:r w:rsidR="00B81090" w:rsidRPr="00D16CE0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0C117E">
      <w:pPr>
        <w:rPr>
          <w:rFonts w:hAnsi="Times New Roman" w:ascii="Times New Roman"/>
          <w:color w:val="FF0000"/>
          <w:szCs w:val="24"/>
        </w:rPr>
      </w:pPr>
    </w:p>
    <w:p w:rsidRDefault="0003281D" w:rsidP="00FC0A92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Određuje</w:t>
      </w:r>
      <w:r w:rsidR="00AC3AAC" w:rsidRPr="00D16CE0">
        <w:rPr>
          <w:rFonts w:hAnsi="Times New Roman" w:ascii="Times New Roman"/>
          <w:szCs w:val="24"/>
        </w:rPr>
        <w:t xml:space="preserve"> se ročište radi </w:t>
      </w:r>
      <w:r w:rsidR="00FC0A92">
        <w:rPr>
          <w:rFonts w:hAnsi="Times New Roman" w:ascii="Times New Roman"/>
          <w:szCs w:val="24"/>
        </w:rPr>
        <w:t xml:space="preserve">rasprave o pretpostavkama za otvaranje stečajnog postupka </w:t>
      </w:r>
      <w:r w:rsidR="00FC0A92" w:rsidRPr="00FC0A92">
        <w:rPr>
          <w:rFonts w:hAnsi="Times New Roman" w:ascii="Times New Roman"/>
          <w:szCs w:val="24"/>
        </w:rPr>
        <w:t xml:space="preserve">nad imovinom pravne osobe GRADITELJSTVO ALEGRA d.o.o., Zabok, </w:t>
      </w:r>
      <w:proofErr w:type="spellStart"/>
      <w:r w:rsidR="00FC0A92" w:rsidRPr="00FC0A92">
        <w:rPr>
          <w:rFonts w:hAnsi="Times New Roman" w:ascii="Times New Roman"/>
          <w:szCs w:val="24"/>
        </w:rPr>
        <w:t>Grdenci</w:t>
      </w:r>
      <w:proofErr w:type="spellEnd"/>
      <w:r w:rsidR="00FC0A92" w:rsidRPr="00FC0A92">
        <w:rPr>
          <w:rFonts w:hAnsi="Times New Roman" w:ascii="Times New Roman"/>
          <w:szCs w:val="24"/>
        </w:rPr>
        <w:t xml:space="preserve"> 106 C, OIB: 74349742584, koja je prestala postojati</w:t>
      </w:r>
      <w:r w:rsidR="00FC0A92">
        <w:rPr>
          <w:rFonts w:hAnsi="Times New Roman" w:ascii="Times New Roman"/>
          <w:szCs w:val="24"/>
        </w:rPr>
        <w:t xml:space="preserve"> za </w:t>
      </w:r>
      <w:r w:rsidR="00FC0A92">
        <w:rPr>
          <w:rFonts w:hAnsi="Times New Roman" w:ascii="Times New Roman"/>
          <w:b/>
          <w:szCs w:val="24"/>
        </w:rPr>
        <w:t>1. srpnja</w:t>
      </w:r>
      <w:r w:rsidR="005F3C16" w:rsidRPr="00D16CE0">
        <w:rPr>
          <w:rFonts w:hAnsi="Times New Roman" w:ascii="Times New Roman"/>
          <w:b/>
          <w:szCs w:val="24"/>
        </w:rPr>
        <w:t xml:space="preserve"> 201</w:t>
      </w:r>
      <w:r w:rsidR="002F6135" w:rsidRPr="00D16CE0">
        <w:rPr>
          <w:rFonts w:hAnsi="Times New Roman" w:ascii="Times New Roman"/>
          <w:b/>
          <w:szCs w:val="24"/>
        </w:rPr>
        <w:t>9</w:t>
      </w:r>
      <w:r w:rsidR="005F3C16" w:rsidRPr="00D16CE0">
        <w:rPr>
          <w:rFonts w:hAnsi="Times New Roman" w:ascii="Times New Roman"/>
          <w:b/>
          <w:szCs w:val="24"/>
        </w:rPr>
        <w:t xml:space="preserve">. u </w:t>
      </w:r>
      <w:r w:rsidR="00FC0A92">
        <w:rPr>
          <w:rFonts w:hAnsi="Times New Roman" w:ascii="Times New Roman"/>
          <w:b/>
          <w:szCs w:val="24"/>
        </w:rPr>
        <w:t>10,30</w:t>
      </w:r>
      <w:r w:rsidRPr="00D16CE0">
        <w:rPr>
          <w:rFonts w:hAnsi="Times New Roman" w:ascii="Times New Roman"/>
          <w:b/>
          <w:szCs w:val="24"/>
        </w:rPr>
        <w:t xml:space="preserve"> sati </w:t>
      </w:r>
      <w:r w:rsidR="002F6135" w:rsidRPr="00D16CE0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FC0A92">
        <w:rPr>
          <w:rFonts w:hAnsi="Times New Roman" w:ascii="Times New Roman"/>
          <w:szCs w:val="24"/>
        </w:rPr>
        <w:t>, a na koje se poziva</w:t>
      </w:r>
      <w:r w:rsidR="00AC3AAC" w:rsidRPr="00D16CE0">
        <w:rPr>
          <w:rFonts w:hAnsi="Times New Roman" w:ascii="Times New Roman"/>
          <w:szCs w:val="24"/>
        </w:rPr>
        <w:t xml:space="preserve"> dostavom ovog zaključka:</w:t>
      </w:r>
    </w:p>
    <w:p w:rsidRDefault="00FC0A92" w:rsidP="0003281D" w:rsidR="002F6135" w:rsidRPr="00D16CE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-likvidator</w:t>
      </w:r>
    </w:p>
    <w:p w:rsidRDefault="007F17A7" w:rsidP="00AC3AAC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U Karlovcu </w:t>
      </w:r>
      <w:r w:rsidR="00FC0A92">
        <w:rPr>
          <w:rFonts w:hAnsi="Times New Roman" w:ascii="Times New Roman"/>
          <w:szCs w:val="24"/>
        </w:rPr>
        <w:t>30</w:t>
      </w:r>
      <w:r w:rsidR="00854E98" w:rsidRPr="00D16CE0">
        <w:rPr>
          <w:rFonts w:hAnsi="Times New Roman" w:ascii="Times New Roman"/>
          <w:szCs w:val="24"/>
        </w:rPr>
        <w:t>. svibnja 2019</w:t>
      </w:r>
      <w:r w:rsidR="00A134F6" w:rsidRPr="00D16CE0">
        <w:rPr>
          <w:rFonts w:hAnsi="Times New Roman" w:ascii="Times New Roman"/>
          <w:szCs w:val="24"/>
        </w:rPr>
        <w:t>.</w:t>
      </w:r>
    </w:p>
    <w:p w:rsidRDefault="0041210A" w:rsidP="007F17A7" w:rsidR="0041210A" w:rsidRPr="00D16CE0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Vesna </w:t>
      </w:r>
      <w:proofErr w:type="spellStart"/>
      <w:r w:rsidRPr="00D16CE0">
        <w:rPr>
          <w:rFonts w:hAnsi="Times New Roman" w:ascii="Times New Roman"/>
          <w:szCs w:val="24"/>
        </w:rPr>
        <w:t>Fundurulić</w:t>
      </w:r>
      <w:proofErr w:type="spellEnd"/>
      <w:r w:rsidRPr="00D16CE0">
        <w:rPr>
          <w:rFonts w:hAnsi="Times New Roman" w:ascii="Times New Roman"/>
          <w:szCs w:val="24"/>
        </w:rPr>
        <w:t xml:space="preserve"> Perišin</w:t>
      </w:r>
      <w:r w:rsidR="00B82106">
        <w:rPr>
          <w:rFonts w:hAnsi="Times New Roman" w:ascii="Times New Roman"/>
          <w:szCs w:val="24"/>
        </w:rPr>
        <w:t>, v.r.</w:t>
      </w:r>
    </w:p>
    <w:p w:rsidRDefault="00B82106" w:rsidP="007F17A7" w:rsidR="00B82106">
      <w:pPr>
        <w:ind w:firstLine="720"/>
        <w:jc w:val="right"/>
        <w:rPr>
          <w:rFonts w:hAnsi="Times New Roman" w:ascii="Times New Roman"/>
          <w:szCs w:val="24"/>
        </w:rPr>
      </w:pPr>
    </w:p>
    <w:p w:rsidRDefault="00B82106" w:rsidP="00C339BE" w:rsidR="00B8210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82106" w:rsidP="007F17A7" w:rsidR="00B82106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D16CE0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D16CE0">
      <w:pPr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Protiv ovog </w:t>
      </w:r>
      <w:r w:rsidR="00AF3AD2" w:rsidRPr="00D16CE0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sectPr w:rsidSect="004A13DC" w:rsidR="00573FE4" w:rsidRPr="000C117E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C117E"/>
    <w:rsid w:val="000E0033"/>
    <w:rsid w:val="000F4D6A"/>
    <w:rsid w:val="00113D5E"/>
    <w:rsid w:val="00190D9A"/>
    <w:rsid w:val="001938FE"/>
    <w:rsid w:val="001B052B"/>
    <w:rsid w:val="001C18A5"/>
    <w:rsid w:val="001D5EB3"/>
    <w:rsid w:val="001F470D"/>
    <w:rsid w:val="00222888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06EC5"/>
    <w:rsid w:val="0031792E"/>
    <w:rsid w:val="0036322E"/>
    <w:rsid w:val="00364B40"/>
    <w:rsid w:val="00374038"/>
    <w:rsid w:val="00397586"/>
    <w:rsid w:val="003A34D3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0EF5"/>
    <w:rsid w:val="007E4D02"/>
    <w:rsid w:val="007F17A7"/>
    <w:rsid w:val="007F2409"/>
    <w:rsid w:val="008031BA"/>
    <w:rsid w:val="0081479D"/>
    <w:rsid w:val="008519C4"/>
    <w:rsid w:val="00854E98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04353"/>
    <w:rsid w:val="00A134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500ED"/>
    <w:rsid w:val="00B700D8"/>
    <w:rsid w:val="00B81090"/>
    <w:rsid w:val="00B82106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90DA8"/>
    <w:rsid w:val="00CB0EC3"/>
    <w:rsid w:val="00CB1E0D"/>
    <w:rsid w:val="00CB732E"/>
    <w:rsid w:val="00CC6A3C"/>
    <w:rsid w:val="00CF285F"/>
    <w:rsid w:val="00CF68C5"/>
    <w:rsid w:val="00D16CE0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C0A92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8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69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St-1201/2019</izvorni_sadrzaj>
    <derivirana_varijabla naziv="DomainObject.Predmet.OznakaBroj_1">St-1201/2019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GRADITELJSTVO ALEGRA d.o.o.</izvorni_sadrzaj>
    <derivirana_varijabla naziv="DomainObject.Predmet.ProtustrankaFormated_1">  Likvidacijska masa iza GRADITELJSTVO ALEGRA d.o.o.</derivirana_varijabla>
  </DomainObject.Predmet.ProtustrankaFormated>
  <DomainObject.Predmet.ProtustrankaFormatedOIB>
    <izvorni_sadrzaj>  Likvidacijska masa iza GRADITELJSTVO ALEGRA d.o.o., OIB 00000000001</izvorni_sadrzaj>
    <derivirana_varijabla naziv="DomainObject.Predmet.ProtustrankaFormatedOIB_1">  Likvidacijska masa iza GRADITELJSTVO ALEGRA d.o.o., OIB 00000000001</derivirana_varijabla>
  </DomainObject.Predmet.ProtustrankaFormatedOIB>
  <DomainObject.Predmet.ProtustrankaFormatedWithAdress>
    <izvorni_sadrzaj> Likvidacijska masa iza GRADITELJSTVO ALEGRA d.o.o., Grdenci 106 C, 49210 Zabok</izvorni_sadrzaj>
    <derivirana_varijabla naziv="DomainObject.Predmet.ProtustrankaFormatedWithAdress_1"> Likvidacijska masa iza GRADITELJSTVO ALEGRA d.o.o., Grdenci 106 C, 49210 Zabok</derivirana_varijabla>
  </DomainObject.Predmet.ProtustrankaFormatedWithAdress>
  <DomainObject.Predmet.ProtustrankaFormatedWithAdressOIB>
    <izvorni_sadrzaj> Likvidacijska masa iza GRADITELJSTVO ALEGRA d.o.o., OIB 00000000001, Grdenci 106 C, 49210 Zabok</izvorni_sadrzaj>
    <derivirana_varijabla naziv="DomainObject.Predmet.ProtustrankaFormatedWithAdressOIB_1"> Likvidacijska masa iza GRADITELJSTVO ALEGRA d.o.o., OIB 00000000001, Grdenci 106 C, 49210 Zabok</derivirana_varijabla>
  </DomainObject.Predmet.ProtustrankaFormatedWithAdressOIB>
  <DomainObject.Predmet.ProtustrankaWithAdress>
    <izvorni_sadrzaj>Likvidacijska masa iza GRADITELJSTVO ALEGRA d.o.o. Grdenci 106 C, 49210 Zabok</izvorni_sadrzaj>
    <derivirana_varijabla naziv="DomainObject.Predmet.ProtustrankaWithAdress_1">Likvidacijska masa iza GRADITELJSTVO ALEGRA d.o.o. Grdenci 106 C, 49210 Zabok</derivirana_varijabla>
  </DomainObject.Predmet.ProtustrankaWithAdress>
  <DomainObject.Predmet.ProtustrankaWithAdressOIB>
    <izvorni_sadrzaj>Likvidacijska masa iza GRADITELJSTVO ALEGRA d.o.o., OIB 00000000001, Grdenci 106 C, 49210 Zabok</izvorni_sadrzaj>
    <derivirana_varijabla naziv="DomainObject.Predmet.ProtustrankaWithAdressOIB_1">Likvidacijska masa iza GRADITELJSTVO ALEGRA d.o.o., OIB 00000000001, Grdenci 106 C, 49210 Zabok</derivirana_varijabla>
  </DomainObject.Predmet.ProtustrankaWithAdressOIB>
  <DomainObject.Predmet.ProtustrankaNazivFormated>
    <izvorni_sadrzaj>Likvidacijska masa iza GRADITELJSTVO ALEGRA d.o.o.</izvorni_sadrzaj>
    <derivirana_varijabla naziv="DomainObject.Predmet.ProtustrankaNazivFormated_1">Likvidacijska masa iza GRADITELJSTVO ALEGRA d.o.o.</derivirana_varijabla>
  </DomainObject.Predmet.ProtustrankaNazivFormated>
  <DomainObject.Predmet.ProtustrankaNazivFormatedOIB>
    <izvorni_sadrzaj>Likvidacijska masa iza GRADITELJSTVO ALEGRA d.o.o., OIB 00000000001</izvorni_sadrzaj>
    <derivirana_varijabla naziv="DomainObject.Predmet.ProtustrankaNazivFormatedOIB_1">Likvidacijska masa iza GRADITELJSTVO ALEGRA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</izvorni_sadrzaj>
    <derivirana_varijabla naziv="DomainObject.Predmet.StrankaFormated_1">  Ante Dragičević</derivirana_varijabla>
  </DomainObject.Predmet.StrankaFormated>
  <DomainObject.Predmet.StrankaFormatedOIB>
    <izvorni_sadrzaj>  Ante Dragičević, OIB 74126068971</izvorni_sadrzaj>
    <derivirana_varijabla naziv="DomainObject.Predmet.StrankaFormatedOIB_1">  Ante Dragičević, OIB 74126068971</derivirana_varijabla>
  </DomainObject.Predmet.StrankaFormatedOIB>
  <DomainObject.Predmet.StrankaFormatedWithAdress>
    <izvorni_sadrzaj> Ante Dragičević, Zadarska 77, 10000 Zagreb</izvorni_sadrzaj>
    <derivirana_varijabla naziv="DomainObject.Predmet.StrankaFormatedWithAdress_1"> Ante Dragičević, Zadarska 77, 10000 Zagreb</derivirana_varijabla>
  </DomainObject.Predmet.StrankaFormatedWithAdress>
  <DomainObject.Predmet.StrankaFormatedWithAdressOIB>
    <izvorni_sadrzaj> Ante Dragičević, OIB 74126068971, Zadarska 77, 10000 Zagreb</izvorni_sadrzaj>
    <derivirana_varijabla naziv="DomainObject.Predmet.StrankaFormatedWithAdressOIB_1"> Ante Dragičević, OIB 74126068971, Zadarska 77, 10000 Zagreb</derivirana_varijabla>
  </DomainObject.Predmet.StrankaFormatedWithAdressOIB>
  <DomainObject.Predmet.StrankaWithAdress>
    <izvorni_sadrzaj>Ante Dragičević Zadarska 77,10000 Zagreb</izvorni_sadrzaj>
    <derivirana_varijabla naziv="DomainObject.Predmet.StrankaWithAdress_1">Ante Dragičević Zadarska 77,10000 Zagreb</derivirana_varijabla>
  </DomainObject.Predmet.StrankaWithAdress>
  <DomainObject.Predmet.StrankaWithAdressOIB>
    <izvorni_sadrzaj>Ante Dragičević, OIB 74126068971, Zadarska 77,10000 Zagreb</izvorni_sadrzaj>
    <derivirana_varijabla naziv="DomainObject.Predmet.StrankaWithAdressOIB_1">Ante Dragičević, OIB 74126068971, Zadarska 77,10000 Zagreb</derivirana_varijabla>
  </DomainObject.Predmet.StrankaWithAdressOIB>
  <DomainObject.Predmet.StrankaNazivFormated>
    <izvorni_sadrzaj>Ante Dragičević</izvorni_sadrzaj>
    <derivirana_varijabla naziv="DomainObject.Predmet.StrankaNazivFormated_1">Ante Dragičević</derivirana_varijabla>
  </DomainObject.Predmet.StrankaNazivFormated>
  <DomainObject.Predmet.StrankaNazivFormatedOIB>
    <izvorni_sadrzaj>Ante Dragičević, OIB 74126068971</izvorni_sadrzaj>
    <derivirana_varijabla naziv="DomainObject.Predmet.StrankaNazivFormatedOIB_1">Ante Dragičević, OIB 74126068971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Ante Dragičević</item>
    </izvorni_sadrzaj>
    <derivirana_varijabla naziv="DomainObject.Predmet.StrankaListFormated_1">
      <item>Ante Dragičević</item>
    </derivirana_varijabla>
  </DomainObject.Predmet.StrankaListFormated>
  <DomainObject.Predmet.StrankaListFormatedOIB>
    <izvorni_sadrzaj>
      <item>Ante Dragičević, OIB 74126068971</item>
    </izvorni_sadrzaj>
    <derivirana_varijabla naziv="DomainObject.Predmet.StrankaListFormatedOIB_1">
      <item>Ante Dragičević, OIB 74126068971</item>
    </derivirana_varijabla>
  </DomainObject.Predmet.StrankaListFormatedOIB>
  <DomainObject.Predmet.StrankaListFormatedWithAdress>
    <izvorni_sadrzaj>
      <item>Ante Dragičević, Zadarska 77, 10000 Zagreb</item>
    </izvorni_sadrzaj>
    <derivirana_varijabla naziv="DomainObject.Predmet.StrankaListFormatedWithAdress_1">
      <item>Ante Dragičević, Zadarska 77, 10000 Zagreb</item>
    </derivirana_varijabla>
  </DomainObject.Predmet.StrankaListFormatedWithAdress>
  <DomainObject.Predmet.StrankaListFormatedWithAdressOIB>
    <izvorni_sadrzaj>
      <item>Ante Dragičević, OIB 74126068971, Zadarska 77, 10000 Zagreb</item>
    </izvorni_sadrzaj>
    <derivirana_varijabla naziv="DomainObject.Predmet.StrankaListFormatedWithAdressOIB_1">
      <item>Ante Dragičević, OIB 74126068971, Zadarska 77, 10000 Zagreb</item>
    </derivirana_varijabla>
  </DomainObject.Predmet.StrankaListFormatedWithAdressOIB>
  <DomainObject.Predmet.StrankaListNazivFormated>
    <izvorni_sadrzaj>
      <item>Ante Dragičević</item>
    </izvorni_sadrzaj>
    <derivirana_varijabla naziv="DomainObject.Predmet.StrankaListNazivFormated_1">
      <item>Ante Dragičević</item>
    </derivirana_varijabla>
  </DomainObject.Predmet.StrankaListNazivFormated>
  <DomainObject.Predmet.StrankaListNazivFormatedOIB>
    <izvorni_sadrzaj>
      <item>Ante Dragičević, OIB 74126068971</item>
    </izvorni_sadrzaj>
    <derivirana_varijabla naziv="DomainObject.Predmet.StrankaListNazivFormatedOIB_1">
      <item>Ante Dragičević, OIB 74126068971</item>
    </derivirana_varijabla>
  </DomainObject.Predmet.StrankaListNazivFormatedOIB>
  <DomainObject.Predmet.ProtuStrankaListFormated>
    <izvorni_sadrzaj>
      <item>Likvidacijska masa iza GRADITELJSTVO ALEGRA d.o.o.</item>
    </izvorni_sadrzaj>
    <derivirana_varijabla naziv="DomainObject.Predmet.ProtuStrankaListFormated_1">
      <item>Likvidacijska masa iza GRADITELJSTVO ALEGRA d.o.o.</item>
    </derivirana_varijabla>
  </DomainObject.Predmet.ProtuStrankaListFormated>
  <DomainObject.Predmet.ProtuStrankaListFormatedOIB>
    <izvorni_sadrzaj>
      <item>Likvidacijska masa iza GRADITELJSTVO ALEGRA d.o.o., OIB 00000000001</item>
    </izvorni_sadrzaj>
    <derivirana_varijabla naziv="DomainObject.Predmet.ProtuStrankaListFormatedOIB_1">
      <item>Likvidacijska masa iza GRADITELJSTVO ALEGRA d.o.o., OIB 00000000001</item>
    </derivirana_varijabla>
  </DomainObject.Predmet.ProtuStrankaListFormatedOIB>
  <DomainObject.Predmet.ProtuStrankaListFormatedWithAdress>
    <izvorni_sadrzaj>
      <item>Likvidacijska masa iza GRADITELJSTVO ALEGRA d.o.o., Grdenci 106 C, 49210 Zabok</item>
    </izvorni_sadrzaj>
    <derivirana_varijabla naziv="DomainObject.Predmet.ProtuStrankaListFormatedWithAdress_1">
      <item>Likvidacijska masa iza GRADITELJSTVO ALEGRA d.o.o., Grdenci 106 C, 49210 Zabok</item>
    </derivirana_varijabla>
  </DomainObject.Predmet.ProtuStrankaListFormatedWithAdress>
  <DomainObject.Predmet.ProtuStrankaListFormatedWithAdressOIB>
    <izvorni_sadrzaj>
      <item>Likvidacijska masa iza GRADITELJSTVO ALEGRA d.o.o., OIB 00000000001, Grdenci 106 C, 49210 Zabok</item>
    </izvorni_sadrzaj>
    <derivirana_varijabla naziv="DomainObject.Predmet.ProtuStrankaListFormatedWithAdressOIB_1">
      <item>Likvidacijska masa iza GRADITELJSTVO ALEGRA d.o.o., OIB 00000000001, Grdenci 106 C, 49210 Zabok</item>
    </derivirana_varijabla>
  </DomainObject.Predmet.ProtuStrankaListFormatedWithAdressOIB>
  <DomainObject.Predmet.ProtuStrankaListNazivFormated>
    <izvorni_sadrzaj>
      <item>Likvidacijska masa iza GRADITELJSTVO ALEGRA d.o.o.</item>
    </izvorni_sadrzaj>
    <derivirana_varijabla naziv="DomainObject.Predmet.ProtuStrankaListNazivFormated_1">
      <item>Likvidacijska masa iza GRADITELJSTVO ALEGRA d.o.o.</item>
    </derivirana_varijabla>
  </DomainObject.Predmet.ProtuStrankaListNazivFormated>
  <DomainObject.Predmet.ProtuStrankaListNazivFormatedOIB>
    <izvorni_sadrzaj>
      <item>Likvidacijska masa iza GRADITELJSTVO ALEGRA d.o.o., OIB 00000000001</item>
    </izvorni_sadrzaj>
    <derivirana_varijabla naziv="DomainObject.Predmet.ProtuStrankaListNazivFormatedOIB_1">
      <item>Likvidacijska masa iza GRADITELJSTVO ALEGRA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</izvorni_sadrzaj>
    <derivirana_varijabla naziv="DomainObject.Predmet.StrankaIDrugi_1">Ante Dragičević</derivirana_varijabla>
  </DomainObject.Predmet.StrankaIDrugi>
  <DomainObject.Predmet.ProtustrankaIDrugi>
    <izvorni_sadrzaj>Likvidacijska masa iza GRADITELJSTVO ALEGRA d.o.o.</izvorni_sadrzaj>
    <derivirana_varijabla naziv="DomainObject.Predmet.ProtustrankaIDrugi_1">Likvidacijska masa iza GRADITELJSTVO ALEGRA d.o.o.</derivirana_varijabla>
  </DomainObject.Predmet.ProtustrankaIDrugi>
  <DomainObject.Predmet.StrankaIDrugiAdressOIB>
    <izvorni_sadrzaj>Ante Dragičević, OIB 74126068971, Zadarska 77, 10000 Zagreb</izvorni_sadrzaj>
    <derivirana_varijabla naziv="DomainObject.Predmet.StrankaIDrugiAdressOIB_1">Ante Dragičević, OIB 74126068971, Zadarska 77, 10000 Zagreb</derivirana_varijabla>
  </DomainObject.Predmet.StrankaIDrugiAdressOIB>
  <DomainObject.Predmet.ProtustrankaIDrugiAdressOIB>
    <izvorni_sadrzaj>Likvidacijska masa iza GRADITELJSTVO ALEGRA d.o.o., OIB 00000000001, Grdenci 106 C, 49210 Zabok</izvorni_sadrzaj>
    <derivirana_varijabla naziv="DomainObject.Predmet.ProtustrankaIDrugiAdressOIB_1">Likvidacijska masa iza GRADITELJSTVO ALEGRA d.o.o., OIB 00000000001, Grdenci 106 C,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Likvidacijska masa iza GRADITELJSTVO ALEGRA d.o.o.</item>
    </izvorni_sadrzaj>
    <derivirana_varijabla naziv="DomainObject.Predmet.SudioniciListNaziv_1">
      <item>Ante Dragičević</item>
      <item>Likvidacijska masa iza GRADITELJSTVO ALEGRA d.o.o.</item>
    </derivirana_varijabla>
  </DomainObject.Predmet.SudioniciListNaziv>
  <DomainObject.Predmet.SudioniciListAdressOIB>
    <izvorni_sadrzaj>
      <item>Ante Dragičević, OIB 74126068971, Zadarska 77,10000 Zagreb</item>
      <item>Likvidacijska masa iza GRADITELJSTVO ALEGRA d.o.o., OIB 00000000001, Grdenci 106 C,49210 Zabok</item>
    </izvorni_sadrzaj>
    <derivirana_varijabla naziv="DomainObject.Predmet.SudioniciListAdressOIB_1">
      <item>Ante Dragičević, OIB 74126068971, Zadarska 77,10000 Zagreb</item>
      <item>Likvidacijska masa iza GRADITELJSTVO ALEGRA d.o.o., OIB 00000000001, Grdenci 106 C,49210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00000000001</item>
    </izvorni_sadrzaj>
    <derivirana_varijabla naziv="DomainObject.Predmet.SudioniciListNazivOIB_1">
      <item>, OIB 74126068971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CED33-0B96-4C4F-B8D2-B2F297A06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177</properties:Words>
  <properties:Characters>963</properties:Characters>
  <properties:Lines>38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2019-05-30T10:19:00Z</dcterms:created>
  <dc:creator>x</dc:creator>
  <cp:lastModifiedBy>Gordana Cvitković</cp:lastModifiedBy>
  <cp:lastPrinted>2019-05-30T10:30:00Z</cp:lastPrinted>
  <dcterms:modified xmlns:xsi="http://www.w3.org/2001/XMLSchema-instance" xsi:type="dcterms:W3CDTF">2019-05-30T10:30:00Z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(St-1201-2019-Zaključak ročište utvrđivanje uvjeta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