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5e83" w14:paraId="7975e83" w:rsidRDefault="002B35A0" w:rsidP="00B41623" w:rsidR="002B35A0" w:rsidRPr="0065620B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617855</wp:posOffset>
            </wp:positionH>
            <wp:positionV relativeFrom="paragraph">
              <wp:posOffset>38100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9D2">
        <w:br w:clear="all" w:type="textWrapping"/>
        <w:t xml:space="preserve"> </w:t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7F45D3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3A39D2" w:rsidRPr="003A39D2">
        <w:t>IČIĆI PROJEKT d. o.</w:t>
      </w:r>
      <w:r w:rsidR="00984226">
        <w:t xml:space="preserve"> </w:t>
      </w:r>
      <w:r w:rsidR="003A39D2" w:rsidRPr="003A39D2">
        <w:t>o. za trgovinu, građenje i usluge Rijeka, Frana Supila 6 (MBS 040254996 - OIB 56282856708 )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3A39D2">
        <w:rPr>
          <w:bCs/>
        </w:rPr>
        <w:t>22. rujna</w:t>
      </w:r>
      <w:r w:rsidR="003A39D2">
        <w:t xml:space="preserve"> 2016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7F45D3" w:rsidR="007F45D3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3A39D2" w:rsidRPr="003A39D2">
        <w:t>IČIĆI PROJEKT d. o.</w:t>
      </w:r>
      <w:r w:rsidR="00984226">
        <w:t xml:space="preserve"> </w:t>
      </w:r>
      <w:r w:rsidR="003A39D2" w:rsidRPr="003A39D2">
        <w:t>o. za trgovinu, građenje i usluge Rijeka, Frana Supila 6 (MBS 040254996 - OIB 56282856708 )</w:t>
      </w:r>
      <w:r w:rsidR="003A39D2">
        <w:t xml:space="preserve">, </w:t>
      </w:r>
      <w:r w:rsidR="00531FFE">
        <w:t>u daljnjem tekstu: dužnik</w:t>
      </w:r>
      <w:r w:rsidR="003A39D2">
        <w:t xml:space="preserve">, </w:t>
      </w:r>
      <w:r w:rsidR="00531FFE">
        <w:t xml:space="preserve">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1966D5">
        <w:t xml:space="preserve"> u ukupnom iznosu od </w:t>
      </w:r>
      <w:r w:rsidR="001966D5">
        <w:rPr>
          <w:bCs/>
        </w:rPr>
        <w:t>2.052.363,29 kn</w:t>
      </w:r>
      <w:r w:rsidR="00531FFE">
        <w:t>, kako slijedi:</w:t>
      </w:r>
    </w:p>
    <w:p w:rsidRDefault="007F45D3" w:rsidP="007F45D3" w:rsidR="007F45D3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3A39D2" w:rsidR="003A39D2" w:rsidRPr="003A39D2">
        <w:trPr>
          <w:trHeight w:val="60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3A39D2" w:rsidP="003A39D2" w:rsidR="003A39D2" w:rsidRPr="003A39D2">
            <w:pPr>
              <w:ind w:left="360"/>
              <w:rPr>
                <w:lang w:eastAsia="en-US"/>
              </w:rPr>
            </w:pP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 xml:space="preserve">OIB VJEROVNIKA 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 xml:space="preserve">NAZIV VJEROVNIKA 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 xml:space="preserve">UTVRĐENI IZNOS TRAŽBINE </w:t>
            </w:r>
          </w:p>
        </w:tc>
      </w:tr>
      <w:tr w:rsidTr="003A39D2" w:rsidR="003A39D2" w:rsidRPr="003A39D2">
        <w:trPr>
          <w:trHeight w:val="367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1.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49472978199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BEVANDA d.o.o.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140,70 kn</w:t>
            </w:r>
          </w:p>
        </w:tc>
      </w:tr>
      <w:tr w:rsidTr="003A39D2" w:rsidR="003A39D2" w:rsidRPr="003A39D2">
        <w:trPr>
          <w:trHeight w:val="416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2.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37466605280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FOOD CITY d.o.o.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6.431,19 kn</w:t>
            </w:r>
          </w:p>
        </w:tc>
      </w:tr>
      <w:tr w:rsidTr="003A39D2" w:rsidR="003A39D2" w:rsidRPr="003A39D2">
        <w:trPr>
          <w:trHeight w:val="408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3.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54382731928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GRAD RIJEKA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7.026,89 kn</w:t>
            </w:r>
          </w:p>
        </w:tc>
      </w:tr>
      <w:tr w:rsidTr="003A39D2" w:rsidR="003A39D2" w:rsidRPr="003A39D2">
        <w:trPr>
          <w:trHeight w:val="525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4.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85167032587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HRVATSKA GOSPODARSKA KOMORA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2.881,07 kn</w:t>
            </w:r>
          </w:p>
        </w:tc>
      </w:tr>
      <w:tr w:rsidTr="003A39D2" w:rsidR="003A39D2" w:rsidRPr="003A39D2">
        <w:trPr>
          <w:trHeight w:val="394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5.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69693144506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HRVATSKE ŠUME d.o.o.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1.024,41 kn</w:t>
            </w:r>
          </w:p>
        </w:tc>
      </w:tr>
      <w:tr w:rsidTr="003A39D2" w:rsidR="003A39D2" w:rsidRPr="003A39D2">
        <w:trPr>
          <w:trHeight w:val="60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6.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80078991813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JAVNI BILJEŽNIK ZORAN VRSALOVIĆ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3.207,50 kn</w:t>
            </w:r>
          </w:p>
        </w:tc>
      </w:tr>
      <w:tr w:rsidTr="003A39D2" w:rsidR="003A39D2" w:rsidRPr="003A39D2">
        <w:trPr>
          <w:trHeight w:val="393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7.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7887776632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MARŽIĆ DIANA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361.326,75 kn</w:t>
            </w:r>
          </w:p>
        </w:tc>
      </w:tr>
      <w:tr w:rsidTr="003A39D2" w:rsidR="003A39D2" w:rsidRPr="003A39D2">
        <w:trPr>
          <w:trHeight w:val="414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8.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73594118195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MARŽIĆ ZORAN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8.494,79 kn</w:t>
            </w:r>
          </w:p>
        </w:tc>
      </w:tr>
      <w:tr w:rsidTr="003A39D2" w:rsidR="003A39D2" w:rsidRPr="003A39D2">
        <w:trPr>
          <w:trHeight w:val="60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9.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18683136487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 xml:space="preserve">MINISTARSTVO FINANCIJA RH </w:t>
            </w:r>
            <w:r w:rsidRPr="003A39D2">
              <w:rPr>
                <w:lang w:eastAsia="en-US"/>
              </w:rPr>
              <w:lastRenderedPageBreak/>
              <w:t>POREZNA UPRAVA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lastRenderedPageBreak/>
              <w:t>25.000,00 kn</w:t>
            </w:r>
          </w:p>
        </w:tc>
      </w:tr>
      <w:tr w:rsidTr="003A39D2" w:rsidR="003A39D2" w:rsidRPr="003A39D2">
        <w:trPr>
          <w:trHeight w:val="400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lastRenderedPageBreak/>
              <w:t>10.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5746800397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ODVJETNIK SANJIN JURMIĆ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1.230,00 kn</w:t>
            </w:r>
          </w:p>
        </w:tc>
      </w:tr>
      <w:tr w:rsidTr="003A39D2" w:rsidR="003A39D2" w:rsidRPr="003A39D2">
        <w:trPr>
          <w:trHeight w:val="405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11.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7297745853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PROJEKT ZAPAD d.o.o.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5.653,02 kn</w:t>
            </w:r>
          </w:p>
        </w:tc>
      </w:tr>
      <w:tr w:rsidTr="003A39D2" w:rsidR="003A39D2" w:rsidRPr="003A39D2">
        <w:trPr>
          <w:trHeight w:val="397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12.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24578208020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 xml:space="preserve">SUPERATOR NEKRETINE d.o.o. 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47.946,18 kn</w:t>
            </w:r>
          </w:p>
        </w:tc>
      </w:tr>
      <w:tr w:rsidTr="003A39D2" w:rsidR="003A39D2" w:rsidRPr="003A39D2">
        <w:trPr>
          <w:trHeight w:val="404"/>
        </w:trPr>
        <w:tc>
          <w:tcPr>
            <w:tcW w:type="dxa" w:w="9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ind w:left="360"/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13.</w:t>
            </w:r>
          </w:p>
        </w:tc>
        <w:tc>
          <w:tcPr>
            <w:tcW w:type="dxa" w:w="1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center"/>
              <w:rPr>
                <w:lang w:eastAsia="en-US"/>
              </w:rPr>
            </w:pPr>
            <w:r w:rsidRPr="003A39D2">
              <w:rPr>
                <w:lang w:eastAsia="en-US"/>
              </w:rPr>
              <w:t>46665607676</w:t>
            </w:r>
          </w:p>
        </w:tc>
        <w:tc>
          <w:tcPr>
            <w:tcW w:type="dxa" w:w="44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3A39D2" w:rsidP="003A39D2" w:rsidR="003A39D2" w:rsidRPr="003A39D2">
            <w:pPr>
              <w:rPr>
                <w:lang w:eastAsia="en-US"/>
              </w:rPr>
            </w:pPr>
            <w:r w:rsidRPr="003A39D2">
              <w:rPr>
                <w:lang w:eastAsia="en-US"/>
              </w:rPr>
              <w:t>VOLOSKO PROJEKT d.o.o.</w:t>
            </w:r>
          </w:p>
        </w:tc>
        <w:tc>
          <w:tcPr>
            <w:tcW w:type="dxa" w:w="18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A39D2" w:rsidP="003A39D2" w:rsidR="003A39D2" w:rsidRPr="003A39D2">
            <w:pPr>
              <w:jc w:val="right"/>
              <w:rPr>
                <w:lang w:eastAsia="en-US"/>
              </w:rPr>
            </w:pPr>
            <w:r w:rsidRPr="003A39D2">
              <w:rPr>
                <w:lang w:eastAsia="en-US"/>
              </w:rPr>
              <w:t>1.582.000,79 kn</w:t>
            </w:r>
          </w:p>
        </w:tc>
      </w:tr>
    </w:tbl>
    <w:p w:rsidRDefault="007F45D3" w:rsidP="007F45D3" w:rsidR="007F45D3">
      <w:pPr>
        <w:jc w:val="both"/>
      </w:pPr>
    </w:p>
    <w:p w:rsidRDefault="007F45D3" w:rsidP="007F45D3" w:rsidR="0015393C" w:rsidRPr="0065620B">
      <w:pPr>
        <w:jc w:val="both"/>
      </w:pPr>
      <w:r w:rsidRPr="0065620B">
        <w:t xml:space="preserve"> </w:t>
      </w:r>
    </w:p>
    <w:p w:rsidRDefault="002B35A0" w:rsidP="007F45D3" w:rsidR="0015393C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3A39D2">
        <w:rPr>
          <w:bCs/>
        </w:rPr>
        <w:t xml:space="preserve">Financijske Agencije </w:t>
      </w:r>
      <w:proofErr w:type="spellStart"/>
      <w:r w:rsidR="003A39D2">
        <w:rPr>
          <w:bCs/>
        </w:rPr>
        <w:t>posl</w:t>
      </w:r>
      <w:proofErr w:type="spellEnd"/>
      <w:r w:rsidR="003A39D2">
        <w:rPr>
          <w:bCs/>
        </w:rPr>
        <w:t xml:space="preserve">. br. Klasa: UP-I/110/07/15-01/8120, </w:t>
      </w:r>
      <w:proofErr w:type="spellStart"/>
      <w:r w:rsidR="003A39D2">
        <w:rPr>
          <w:bCs/>
        </w:rPr>
        <w:t>Ur</w:t>
      </w:r>
      <w:proofErr w:type="spellEnd"/>
      <w:r w:rsidR="003A39D2">
        <w:rPr>
          <w:bCs/>
        </w:rPr>
        <w:t xml:space="preserve">. </w:t>
      </w:r>
      <w:proofErr w:type="spellStart"/>
      <w:r w:rsidR="003A39D2">
        <w:rPr>
          <w:bCs/>
        </w:rPr>
        <w:t>br</w:t>
      </w:r>
      <w:proofErr w:type="spellEnd"/>
      <w:r w:rsidR="003A39D2">
        <w:rPr>
          <w:bCs/>
        </w:rPr>
        <w:t>: 04-06-16-8120-73 od 22. veljače 2016.</w:t>
      </w:r>
      <w:r w:rsidR="007F45D3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3A39D2" w:rsidP="007F45D3" w:rsidR="003A39D2">
      <w:pPr>
        <w:jc w:val="both"/>
        <w:rPr>
          <w:bCs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BEVANDA d.o.o. Opatija, </w:t>
      </w:r>
      <w:proofErr w:type="spellStart"/>
      <w:r w:rsidRPr="003A39D2">
        <w:rPr>
          <w:lang w:eastAsia="en-US"/>
        </w:rPr>
        <w:t>Zert</w:t>
      </w:r>
      <w:proofErr w:type="spellEnd"/>
      <w:r w:rsidRPr="003A39D2">
        <w:rPr>
          <w:lang w:eastAsia="en-US"/>
        </w:rPr>
        <w:t xml:space="preserve"> 8 (OIB 49472978199) utvrđena je u ukupnom iznosu od 140,70 kn.</w:t>
      </w:r>
      <w:r w:rsidRPr="003A39D2">
        <w:rPr>
          <w:bCs/>
          <w:lang w:eastAsia="en-US"/>
        </w:rPr>
        <w:t xml:space="preserve"> Dužnik se obvezuje namiriti tražbinu u visini 40% glavnice, tj. u konačnom iznosu od 56,28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FOOD CITY d.o.o. Rijeka, Frana Supila 6 (OIB 37466605280) utvrđena je u ukupnom iznosu od 6.431,19 kn. </w:t>
      </w:r>
      <w:r w:rsidRPr="003A39D2">
        <w:rPr>
          <w:bCs/>
          <w:lang w:eastAsia="en-US"/>
        </w:rPr>
        <w:t xml:space="preserve">Dužniku se otpisuje zatezna kamata u iznosu od 1.308,19 kn te se dužnik obvezuje namiriti tražbinu u visini od 40% glavnice, tj. u konačnom iznosu od 2.049,20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GRAD RIJEKA, Korzo 16, Rijeka (OIB 54382731928) utvrđena je u ukupnom iznosu od 7.026,89 kn. </w:t>
      </w:r>
      <w:r w:rsidRPr="003A39D2">
        <w:rPr>
          <w:bCs/>
          <w:lang w:eastAsia="en-US"/>
        </w:rPr>
        <w:t xml:space="preserve">Dužniku se otpisuje zatezna kamata u iznosu od 1.026,89 kn te se dužnik obvezuje namiriti tražbinu u visini od 40% glavnice, tj. u konačnom iznosu od 2.560,00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HRVATSKA GOSPODARSKA KOMORA, </w:t>
      </w:r>
      <w:proofErr w:type="spellStart"/>
      <w:r w:rsidRPr="003A39D2">
        <w:rPr>
          <w:lang w:eastAsia="en-US"/>
        </w:rPr>
        <w:t>Rooseveltov</w:t>
      </w:r>
      <w:proofErr w:type="spellEnd"/>
      <w:r w:rsidRPr="003A39D2">
        <w:rPr>
          <w:lang w:eastAsia="en-US"/>
        </w:rPr>
        <w:t xml:space="preserve"> trg 2, Zagreb (OIB 85167032587) utvrđena je u ukupnom iznosu od 2.881,07 kn. </w:t>
      </w:r>
      <w:r w:rsidRPr="003A39D2">
        <w:rPr>
          <w:bCs/>
          <w:lang w:eastAsia="en-US"/>
        </w:rPr>
        <w:t xml:space="preserve">Dužnik se obvezuje namiriti tražbinu u visini 40% glavnice, tj. u konačnom iznosu od 1.152,43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HRVATSKE ŠUME d.o.o. Zagreb, Ljudevita Farkaša </w:t>
      </w:r>
      <w:proofErr w:type="spellStart"/>
      <w:r w:rsidRPr="003A39D2">
        <w:rPr>
          <w:lang w:eastAsia="en-US"/>
        </w:rPr>
        <w:t>Vukotinovića</w:t>
      </w:r>
      <w:proofErr w:type="spellEnd"/>
      <w:r w:rsidRPr="003A39D2">
        <w:rPr>
          <w:lang w:eastAsia="en-US"/>
        </w:rPr>
        <w:t xml:space="preserve"> 2 (OIB 69693144506) utvrđena je u ukupnom iznosu od 1.024,41 kn. </w:t>
      </w:r>
      <w:r w:rsidRPr="003A39D2">
        <w:rPr>
          <w:bCs/>
          <w:lang w:eastAsia="en-US"/>
        </w:rPr>
        <w:t xml:space="preserve">Dužnik se obvezuje namiriti tražbinu u visini 40% glavnice, tj. u konačnom iznosu od 409,76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</w:t>
      </w:r>
      <w:r w:rsidRPr="003A39D2">
        <w:rPr>
          <w:bCs/>
          <w:lang w:eastAsia="en-US"/>
        </w:rPr>
        <w:lastRenderedPageBreak/>
        <w:t>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JAVNI BILJEŽNIK ZORAN VRSALOVIĆ, Korzo 40, Rijeka (OIB 80078991813) utvrđena je u ukupnom iznosu od 3.207,50 kn. </w:t>
      </w:r>
      <w:r w:rsidRPr="003A39D2">
        <w:rPr>
          <w:bCs/>
          <w:lang w:eastAsia="en-US"/>
        </w:rPr>
        <w:t xml:space="preserve">Dužnik se obvezuje namiriti tražbinu u visini 40% glavnice, tj. u konačnom iznosu od 1.283,00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DIANA MARŽIĆ, Šetalište XIII. divizije 50b, Rijeka (OIB 07887776632) utvrđena je u ukupnom iznosu od 361.326,75 kn. </w:t>
      </w:r>
      <w:r w:rsidRPr="003A39D2">
        <w:rPr>
          <w:bCs/>
          <w:lang w:eastAsia="en-US"/>
        </w:rPr>
        <w:t xml:space="preserve">Dužniku se otpisuje zatezna kamata u iznosu od 54.569,00 kn te se dužnik obvezuje namiriti tražbinu u visini od 40% glavnice, tj. u konačnom iznosu od 122.703,10 kn u razdoblju od 3 godine, u 36 jednakih mjesečnih obroka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ZORAN MARŽIĆ, Šetalište XIII. divizije 50b, Rijeka (OIB 73594118195) utvrđena je u ukupnom iznosu od 8.494,79 kn. </w:t>
      </w:r>
      <w:r w:rsidRPr="003A39D2">
        <w:rPr>
          <w:bCs/>
          <w:lang w:eastAsia="en-US"/>
        </w:rPr>
        <w:t xml:space="preserve">Dužnik se obvezuje namiriti tražbinu u visini 40% glavnice, tj. u konačnom iznosu od 3.397,92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REPUBLIKA HRVATSKA, MINISTARSTVO FINANCIJA, POREZNA UPRAVA (OIB 18683136487) utvrđena je u ukupnom iznosu od 25.000,00 kn. </w:t>
      </w:r>
      <w:r w:rsidRPr="003A39D2">
        <w:rPr>
          <w:bCs/>
          <w:lang w:eastAsia="en-US"/>
        </w:rPr>
        <w:t xml:space="preserve">Dužnik se obvezuje namiriti tražbinu u visini 40% glavnice, tj. u konačnom iznosu od 10.000,00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 xml:space="preserve">ODVJETNIK SANJIN JURMIĆ, Šetalište XIII. divizije 112, Rijeka (OIB 05746800397) utvrđena je u ukupnom iznosu od 1.230,00 kn. </w:t>
      </w:r>
      <w:r w:rsidRPr="003A39D2">
        <w:rPr>
          <w:bCs/>
          <w:lang w:eastAsia="en-US"/>
        </w:rPr>
        <w:t xml:space="preserve">Dužnik se obvezuje namiriti tražbinu u visini 40% glavnice, tj. u konačnom iznosu od 492,00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>PROJEKT ZAPAD d.o.o. Rijeka, Frana Supila 6 (OIB 07297745853) utvrđena je u ukupnom iznosu od 5.653,02 kn.</w:t>
      </w:r>
      <w:r w:rsidRPr="003A39D2">
        <w:rPr>
          <w:bCs/>
          <w:lang w:eastAsia="en-US"/>
        </w:rPr>
        <w:t xml:space="preserve"> Dužniku se otpisuje zatezna kamata u iznosu od 2.086,02 kn te se dužnik obvezuje namiriti tražbinu u visini od 40% glavnice, tj. u konačnom iznosu od 1.426,80 kn u razdoblju od 3 godine, u 36 jednakih mjesečnih obroka s valutom plaćanja prvog u mjesecu nakon isteka počeka od 3 godine od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>SUPERATOR NEKRETNINE d.o.o. Rijeka, Frana Supila 6 (OIB 24578208020) utvrđena je u ukupnom iznosu od 47.946,18 kn.</w:t>
      </w:r>
      <w:r w:rsidRPr="003A39D2">
        <w:rPr>
          <w:bCs/>
          <w:lang w:eastAsia="en-US"/>
        </w:rPr>
        <w:t xml:space="preserve"> Dužniku se otpisuje zatezna kamata u iznosu od 21.346,18 kn te se dužnik obvezuje namiriti tražbinu u visini od 40% glavnice, tj. u konačnom iznosu od 10.640,00 kn u razdoblju od 3 godine, u 36 jednakih mjesečnih obroka s valutom plaćanja prvog u mjesecu nakon isteka počeka od 3 godine od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kamata;</w:t>
      </w:r>
    </w:p>
    <w:p w:rsidRDefault="003A39D2" w:rsidP="003A39D2" w:rsidR="003A39D2" w:rsidRPr="003A39D2">
      <w:pPr>
        <w:ind w:left="360"/>
        <w:jc w:val="both"/>
        <w:rPr>
          <w:bCs/>
          <w:lang w:eastAsia="en-US"/>
        </w:rPr>
      </w:pPr>
    </w:p>
    <w:p w:rsidRDefault="003A39D2" w:rsidP="003A39D2" w:rsidR="003A39D2" w:rsidRPr="003A39D2">
      <w:pPr>
        <w:numPr>
          <w:ilvl w:val="0"/>
          <w:numId w:val="49"/>
        </w:numPr>
        <w:ind w:left="360"/>
        <w:jc w:val="both"/>
        <w:rPr>
          <w:bCs/>
          <w:lang w:eastAsia="en-US"/>
        </w:rPr>
      </w:pPr>
      <w:r w:rsidRPr="003A39D2">
        <w:rPr>
          <w:bCs/>
          <w:lang w:eastAsia="en-US"/>
        </w:rPr>
        <w:t xml:space="preserve">tražbina vjerovnika </w:t>
      </w:r>
      <w:r w:rsidRPr="003A39D2">
        <w:rPr>
          <w:lang w:eastAsia="en-US"/>
        </w:rPr>
        <w:t>VOLOSKO PROJEKT d.o.o. Rijeka, Frana Supila 6 (OIB 46665607676) utvrđena je u ukupnom iznosu od 1.582.000,79 kn.</w:t>
      </w:r>
      <w:r w:rsidRPr="003A39D2">
        <w:rPr>
          <w:bCs/>
          <w:lang w:eastAsia="en-US"/>
        </w:rPr>
        <w:t xml:space="preserve"> Dužnik se obvezuje namiriti tražbinu u visini 40% glavnice, tj. u konačnom iznosu od 632.800,32 kn u razdoblju od 3 godine, u 36 jednakih mjesečnih obroka, s valutom plaćanja prvog u mjesecu nakon isteka počeka od 3 godine od dana potpisa </w:t>
      </w:r>
      <w:proofErr w:type="spellStart"/>
      <w:r w:rsidRPr="003A39D2">
        <w:rPr>
          <w:bCs/>
          <w:lang w:eastAsia="en-US"/>
        </w:rPr>
        <w:t>predstečajne</w:t>
      </w:r>
      <w:proofErr w:type="spellEnd"/>
      <w:r w:rsidRPr="003A39D2">
        <w:rPr>
          <w:bCs/>
          <w:lang w:eastAsia="en-US"/>
        </w:rPr>
        <w:t xml:space="preserve"> nagodbe pred Trgovačkim sudom. Tijekom trajanja razdoblja počeka i na obročne otplate ne obračunava se i ne plaća kamata.</w:t>
      </w:r>
    </w:p>
    <w:p w:rsidRDefault="007F45D3" w:rsidP="007F45D3" w:rsidR="007F45D3" w:rsidRPr="00C12C9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15393C" w:rsidR="00F72526" w:rsidRPr="003957BD">
      <w:pPr>
        <w:jc w:val="both"/>
      </w:pPr>
      <w:r w:rsidRPr="0065620B">
        <w:tab/>
        <w:t xml:space="preserve">Dužnik </w:t>
      </w:r>
      <w:r w:rsidR="003A39D2" w:rsidRPr="003A39D2">
        <w:t>IČIĆI PROJEKT d. o .o. za trgovinu, građenje i usluge Rijeka, Frana Supila 6 (MBS 040254996 - OIB 56282856708 )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EE1AED">
        <w:rPr>
          <w:bCs/>
        </w:rPr>
        <w:t>29. lipnja 2016. i na web-stranici Financijske agencije dana 4. srpnja 2016.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</w:t>
      </w:r>
      <w:r w:rsidR="000E7D7B" w:rsidRPr="0065620B">
        <w:lastRenderedPageBreak/>
        <w:t xml:space="preserve">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>
      <w:pPr>
        <w:jc w:val="both"/>
      </w:pPr>
    </w:p>
    <w:p w:rsidRDefault="001966D5" w:rsidP="001966D5" w:rsidR="001966D5">
      <w:pPr>
        <w:ind w:firstLine="708"/>
        <w:jc w:val="both"/>
        <w:rPr>
          <w:bCs/>
        </w:rPr>
      </w:pPr>
      <w:r>
        <w:rPr>
          <w:bCs/>
        </w:rPr>
        <w:t>Ministarstvo financija Republike Hrvatske Porezna uprava područni ured Istra, Hrvatsko primorje, Gorski kotar i Lika u podnesku Klasa: 415-07/16-01/5 Ur.br. 513-07-28/01-16-6</w:t>
      </w:r>
      <w:r w:rsidR="007C3433">
        <w:rPr>
          <w:bCs/>
        </w:rPr>
        <w:t>,</w:t>
      </w:r>
      <w:r>
        <w:rPr>
          <w:bCs/>
        </w:rPr>
        <w:t xml:space="preserve"> zaprimljen</w:t>
      </w:r>
      <w:r w:rsidR="001E073E">
        <w:rPr>
          <w:bCs/>
        </w:rPr>
        <w:t>om</w:t>
      </w:r>
      <w:r>
        <w:rPr>
          <w:bCs/>
        </w:rPr>
        <w:t xml:space="preserve"> na sudu </w:t>
      </w:r>
      <w:r w:rsidR="007C3433">
        <w:rPr>
          <w:bCs/>
        </w:rPr>
        <w:t xml:space="preserve">dana </w:t>
      </w:r>
      <w:r>
        <w:rPr>
          <w:bCs/>
        </w:rPr>
        <w:t>1. rujna 2016. predložilo je odgodu ročišt</w:t>
      </w:r>
      <w:r w:rsidR="00EE1AED">
        <w:rPr>
          <w:bCs/>
        </w:rPr>
        <w:t>a</w:t>
      </w:r>
      <w:r>
        <w:rPr>
          <w:bCs/>
        </w:rPr>
        <w:t xml:space="preserve"> i donošenja rješenja</w:t>
      </w:r>
      <w:r w:rsidR="00EE1AED">
        <w:rPr>
          <w:bCs/>
        </w:rPr>
        <w:t xml:space="preserve"> u ovom postupku</w:t>
      </w:r>
      <w:r w:rsidR="007C3433">
        <w:rPr>
          <w:bCs/>
        </w:rPr>
        <w:t xml:space="preserve"> </w:t>
      </w:r>
      <w:r w:rsidR="001E073E">
        <w:rPr>
          <w:bCs/>
        </w:rPr>
        <w:t xml:space="preserve">do okončanja </w:t>
      </w:r>
      <w:r w:rsidR="007C3433">
        <w:rPr>
          <w:bCs/>
        </w:rPr>
        <w:t xml:space="preserve">pokrenutog </w:t>
      </w:r>
      <w:r w:rsidR="001E073E">
        <w:rPr>
          <w:bCs/>
        </w:rPr>
        <w:t xml:space="preserve">postupka kod poreznog obveznika </w:t>
      </w:r>
      <w:r w:rsidR="001E073E" w:rsidRPr="003A39D2">
        <w:t>IČIĆI PROJEKT d.o.o. Rijeka, OIB 56282856708</w:t>
      </w:r>
      <w:r w:rsidR="001E073E">
        <w:t>.</w:t>
      </w:r>
      <w:r w:rsidR="00D84872">
        <w:rPr>
          <w:bCs/>
        </w:rPr>
        <w:t xml:space="preserve"> </w:t>
      </w:r>
    </w:p>
    <w:p w:rsidRDefault="00D84872" w:rsidP="001966D5" w:rsidR="00D84872">
      <w:pPr>
        <w:ind w:firstLine="708"/>
        <w:jc w:val="both"/>
        <w:rPr>
          <w:bCs/>
        </w:rPr>
      </w:pPr>
    </w:p>
    <w:p w:rsidRDefault="00C049D0" w:rsidP="001966D5" w:rsidR="001E073E">
      <w:pPr>
        <w:ind w:firstLine="708"/>
        <w:jc w:val="both"/>
        <w:rPr>
          <w:bCs/>
        </w:rPr>
      </w:pPr>
      <w:r>
        <w:rPr>
          <w:bCs/>
        </w:rPr>
        <w:t>Ročište nije odgođeno</w:t>
      </w:r>
      <w:r w:rsidR="00EE1AED">
        <w:rPr>
          <w:bCs/>
        </w:rPr>
        <w:t>,</w:t>
      </w:r>
      <w:r>
        <w:rPr>
          <w:bCs/>
        </w:rPr>
        <w:t xml:space="preserve"> budući </w:t>
      </w:r>
      <w:r w:rsidR="00984226">
        <w:rPr>
          <w:bCs/>
        </w:rPr>
        <w:t xml:space="preserve">je utvrđeno da </w:t>
      </w:r>
      <w:r w:rsidR="001E073E">
        <w:rPr>
          <w:bCs/>
        </w:rPr>
        <w:t>su ispunjene pretpostavke iz odredb</w:t>
      </w:r>
      <w:r w:rsidR="00984226">
        <w:rPr>
          <w:bCs/>
        </w:rPr>
        <w:t>e</w:t>
      </w:r>
      <w:r w:rsidR="001E073E">
        <w:rPr>
          <w:bCs/>
        </w:rPr>
        <w:t xml:space="preserve"> članka 66.  </w:t>
      </w:r>
      <w:r w:rsidR="001E073E" w:rsidRPr="0065620B">
        <w:t>ZFPPN</w:t>
      </w:r>
      <w:r w:rsidR="001E073E">
        <w:rPr>
          <w:bCs/>
        </w:rPr>
        <w:t xml:space="preserve"> za njegovo održavanje. </w:t>
      </w:r>
    </w:p>
    <w:p w:rsidRDefault="001966D5" w:rsidP="001966D5" w:rsidR="001966D5">
      <w:pPr>
        <w:ind w:firstLine="708"/>
        <w:jc w:val="both"/>
        <w:rPr>
          <w:bCs/>
        </w:rPr>
      </w:pPr>
    </w:p>
    <w:p w:rsidRDefault="000E7D7B" w:rsidP="00F72526" w:rsidR="00D01801" w:rsidRPr="001966D5">
      <w:pPr>
        <w:jc w:val="both"/>
      </w:pPr>
      <w:r w:rsidRPr="001966D5">
        <w:tab/>
        <w:t>Na ročištu</w:t>
      </w:r>
      <w:r w:rsidR="003F2BAF" w:rsidRPr="001966D5">
        <w:t xml:space="preserve"> za sklapanje </w:t>
      </w:r>
      <w:proofErr w:type="spellStart"/>
      <w:r w:rsidR="003F2BAF" w:rsidRPr="001966D5">
        <w:t>predstečajne</w:t>
      </w:r>
      <w:proofErr w:type="spellEnd"/>
      <w:r w:rsidR="003F2BAF" w:rsidRPr="001966D5">
        <w:t xml:space="preserve"> nagodb</w:t>
      </w:r>
      <w:r w:rsidR="00887098" w:rsidRPr="001966D5">
        <w:t>e</w:t>
      </w:r>
      <w:r w:rsidR="003F2BAF" w:rsidRPr="001966D5">
        <w:t xml:space="preserve"> održanom dana </w:t>
      </w:r>
      <w:r w:rsidR="003A39D2" w:rsidRPr="001966D5">
        <w:rPr>
          <w:bCs/>
        </w:rPr>
        <w:t>22. rujna</w:t>
      </w:r>
      <w:r w:rsidR="003A39D2" w:rsidRPr="001966D5">
        <w:t xml:space="preserve"> 2016</w:t>
      </w:r>
      <w:r w:rsidR="00887023" w:rsidRPr="001966D5">
        <w:t>.</w:t>
      </w:r>
      <w:r w:rsidRPr="001966D5">
        <w:t xml:space="preserve">  pristanak na </w:t>
      </w:r>
      <w:r w:rsidR="003F2BAF" w:rsidRPr="001966D5">
        <w:t xml:space="preserve">sklapanje predložene </w:t>
      </w:r>
      <w:proofErr w:type="spellStart"/>
      <w:r w:rsidR="003F2BAF" w:rsidRPr="001966D5">
        <w:t>predstečajne</w:t>
      </w:r>
      <w:proofErr w:type="spellEnd"/>
      <w:r w:rsidR="003F2BAF" w:rsidRPr="001966D5">
        <w:t xml:space="preserve"> nagodbe na osnovu </w:t>
      </w:r>
      <w:r w:rsidRPr="001966D5">
        <w:t>plan</w:t>
      </w:r>
      <w:r w:rsidR="003F2BAF" w:rsidRPr="001966D5">
        <w:t>a</w:t>
      </w:r>
      <w:r w:rsidRPr="001966D5">
        <w:t xml:space="preserve"> financijskog restrukturiranja dali su dužnik</w:t>
      </w:r>
      <w:r w:rsidR="001141D0" w:rsidRPr="001966D5">
        <w:t xml:space="preserve"> i</w:t>
      </w:r>
      <w:r w:rsidRPr="001966D5">
        <w:t xml:space="preserve"> vjerovni</w:t>
      </w:r>
      <w:r w:rsidR="00D6167B" w:rsidRPr="001966D5">
        <w:t>ci</w:t>
      </w:r>
      <w:r w:rsidR="001141D0" w:rsidRPr="001966D5">
        <w:t xml:space="preserve"> </w:t>
      </w:r>
      <w:r w:rsidRPr="001966D5">
        <w:t xml:space="preserve">koji </w:t>
      </w:r>
      <w:r w:rsidR="00D6167B" w:rsidRPr="001966D5">
        <w:t>su</w:t>
      </w:r>
      <w:r w:rsidR="00911EE1" w:rsidRPr="001966D5">
        <w:t xml:space="preserve"> </w:t>
      </w:r>
      <w:r w:rsidR="00887098" w:rsidRPr="001966D5">
        <w:t>sudjelova</w:t>
      </w:r>
      <w:r w:rsidR="00D6167B" w:rsidRPr="001966D5">
        <w:t>li</w:t>
      </w:r>
      <w:r w:rsidR="00887098" w:rsidRPr="001966D5">
        <w:t xml:space="preserve"> </w:t>
      </w:r>
      <w:r w:rsidRPr="001966D5">
        <w:t>u glasovanju s utvrđen</w:t>
      </w:r>
      <w:r w:rsidR="00D6167B" w:rsidRPr="001966D5">
        <w:t>im</w:t>
      </w:r>
      <w:r w:rsidRPr="001966D5">
        <w:t xml:space="preserve"> tražbin</w:t>
      </w:r>
      <w:r w:rsidR="00D6167B" w:rsidRPr="001966D5">
        <w:t>ama</w:t>
      </w:r>
      <w:r w:rsidRPr="001966D5">
        <w:t xml:space="preserve"> u </w:t>
      </w:r>
      <w:r w:rsidR="0064224F" w:rsidRPr="001966D5">
        <w:t xml:space="preserve">iznosu od </w:t>
      </w:r>
      <w:r w:rsidR="003A39D2" w:rsidRPr="001966D5">
        <w:t xml:space="preserve"> </w:t>
      </w:r>
      <w:r w:rsidR="001966D5" w:rsidRPr="001966D5">
        <w:rPr>
          <w:color w:val="000000"/>
        </w:rPr>
        <w:t>2.011.993,42 kn</w:t>
      </w:r>
      <w:r w:rsidR="00517483" w:rsidRPr="001966D5">
        <w:rPr>
          <w:bCs/>
        </w:rPr>
        <w:t>,</w:t>
      </w:r>
      <w:r w:rsidRPr="001966D5">
        <w:t xml:space="preserve"> </w:t>
      </w:r>
      <w:r w:rsidR="0064224F" w:rsidRPr="001966D5">
        <w:t>a</w:t>
      </w:r>
      <w:r w:rsidRPr="001966D5">
        <w:t xml:space="preserve"> čij</w:t>
      </w:r>
      <w:r w:rsidR="00C526B6" w:rsidRPr="001966D5">
        <w:t>e</w:t>
      </w:r>
      <w:r w:rsidRPr="001966D5">
        <w:t xml:space="preserve"> tražbin</w:t>
      </w:r>
      <w:r w:rsidR="00C526B6" w:rsidRPr="001966D5">
        <w:t>e</w:t>
      </w:r>
      <w:r w:rsidRPr="001966D5">
        <w:t xml:space="preserve"> čin</w:t>
      </w:r>
      <w:r w:rsidR="00C526B6" w:rsidRPr="001966D5">
        <w:t>e</w:t>
      </w:r>
      <w:r w:rsidRPr="001966D5">
        <w:t xml:space="preserve"> potrebnu većinu iz </w:t>
      </w:r>
      <w:r w:rsidR="00887098" w:rsidRPr="001966D5">
        <w:t xml:space="preserve">odredbe </w:t>
      </w:r>
      <w:r w:rsidRPr="001966D5">
        <w:t>čl</w:t>
      </w:r>
      <w:r w:rsidR="006F4914" w:rsidRPr="001966D5">
        <w:t>anka</w:t>
      </w:r>
      <w:r w:rsidRPr="001966D5">
        <w:t xml:space="preserve"> 63. st</w:t>
      </w:r>
      <w:r w:rsidR="003F2BAF" w:rsidRPr="001966D5">
        <w:t>avak</w:t>
      </w:r>
      <w:r w:rsidRPr="001966D5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3A39D2">
        <w:rPr>
          <w:bCs/>
        </w:rPr>
        <w:t>22. rujna</w:t>
      </w:r>
      <w:r w:rsidR="003A39D2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15393C" w:rsidP="002B35A0" w:rsidR="0015393C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  <w:proofErr w:type="spellStart"/>
      <w:r>
        <w:t>rj</w:t>
      </w:r>
      <w:proofErr w:type="spellEnd"/>
      <w:r>
        <w:t>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  <w:bookmarkStart w:name="_GoBack" w:id="0"/>
      <w:bookmarkEnd w:id="0"/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A39D2">
        <w:t>spis u kal. 15. 10</w:t>
      </w:r>
      <w:r w:rsidR="00357DC1">
        <w:t xml:space="preserve">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3A39D2">
        <w:rPr>
          <w:bCs/>
        </w:rPr>
        <w:t>26. rujna</w:t>
      </w:r>
      <w:r w:rsidR="003A39D2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1AF" w:rsidR="00EE41AF">
      <w:r>
        <w:separator/>
      </w:r>
    </w:p>
  </w:endnote>
  <w:endnote w:id="0" w:type="continuationSeparator">
    <w:p w:rsidRDefault="00EE41AF" w:rsidR="00EE4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89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1AF" w:rsidR="00EE41AF">
      <w:r>
        <w:separator/>
      </w:r>
    </w:p>
  </w:footnote>
  <w:footnote w:id="0" w:type="continuationSeparator">
    <w:p w:rsidRDefault="00EE41AF" w:rsidR="00EE4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3A39D2">
      <w:t>16</w:t>
    </w:r>
    <w:r w:rsidR="009F023E">
      <w:t>/1</w:t>
    </w:r>
    <w:r w:rsidR="003A39D2">
      <w:t>6</w:t>
    </w:r>
    <w:r w:rsidR="009F023E">
      <w:t>-</w:t>
    </w:r>
    <w:r w:rsidR="003A39D2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2689D"/>
    <w:rsid w:val="00040B4F"/>
    <w:rsid w:val="00065B6B"/>
    <w:rsid w:val="0007079A"/>
    <w:rsid w:val="00070F6B"/>
    <w:rsid w:val="00071636"/>
    <w:rsid w:val="000717E4"/>
    <w:rsid w:val="00081FA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966D5"/>
    <w:rsid w:val="001A174B"/>
    <w:rsid w:val="001D6EF2"/>
    <w:rsid w:val="001E073E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57DC1"/>
    <w:rsid w:val="00383A87"/>
    <w:rsid w:val="00392D76"/>
    <w:rsid w:val="003957BD"/>
    <w:rsid w:val="00397A71"/>
    <w:rsid w:val="003A1CD0"/>
    <w:rsid w:val="003A39D2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324BB"/>
    <w:rsid w:val="00485403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6687D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C3433"/>
    <w:rsid w:val="007E42D9"/>
    <w:rsid w:val="007F45D3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631EB"/>
    <w:rsid w:val="00984226"/>
    <w:rsid w:val="00984FC6"/>
    <w:rsid w:val="00993357"/>
    <w:rsid w:val="009A797B"/>
    <w:rsid w:val="009C0B34"/>
    <w:rsid w:val="009C180D"/>
    <w:rsid w:val="009D5ADB"/>
    <w:rsid w:val="009F023E"/>
    <w:rsid w:val="009F256A"/>
    <w:rsid w:val="009F3484"/>
    <w:rsid w:val="00A000E9"/>
    <w:rsid w:val="00A31319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2A4F"/>
    <w:rsid w:val="00B238B0"/>
    <w:rsid w:val="00B2760F"/>
    <w:rsid w:val="00B32ADD"/>
    <w:rsid w:val="00B32D26"/>
    <w:rsid w:val="00B40DB6"/>
    <w:rsid w:val="00B41623"/>
    <w:rsid w:val="00B43F04"/>
    <w:rsid w:val="00B605A4"/>
    <w:rsid w:val="00B617F7"/>
    <w:rsid w:val="00B74045"/>
    <w:rsid w:val="00B83202"/>
    <w:rsid w:val="00B96B24"/>
    <w:rsid w:val="00BC23A8"/>
    <w:rsid w:val="00BC2635"/>
    <w:rsid w:val="00BC4294"/>
    <w:rsid w:val="00BD007D"/>
    <w:rsid w:val="00BD33B7"/>
    <w:rsid w:val="00BE7B04"/>
    <w:rsid w:val="00C049D0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357C"/>
    <w:rsid w:val="00D5432B"/>
    <w:rsid w:val="00D553AE"/>
    <w:rsid w:val="00D6167B"/>
    <w:rsid w:val="00D73D5D"/>
    <w:rsid w:val="00D833AD"/>
    <w:rsid w:val="00D84872"/>
    <w:rsid w:val="00DA6FFB"/>
    <w:rsid w:val="00DB2CB8"/>
    <w:rsid w:val="00DB3DB3"/>
    <w:rsid w:val="00DC1677"/>
    <w:rsid w:val="00DC505B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C44F1"/>
    <w:rsid w:val="00ED15C4"/>
    <w:rsid w:val="00EE1AED"/>
    <w:rsid w:val="00EE41AF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1956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4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4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4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4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4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80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1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IČIĆI PROJEKT d.o.o.  Rijeka</izvorni_sadrzaj>
    <derivirana_varijabla naziv="DomainObject.Predmet.StrankaFormated_1">  IČIĆI PROJEKT d.o.o.  Rijeka</derivirana_varijabla>
  </DomainObject.Predmet.StrankaFormated>
  <DomainObject.Predmet.StrankaFormatedOIB>
    <izvorni_sadrzaj>  IČIĆI PROJEKT d.o.o.  Rijeka, OIB 56282856708</izvorni_sadrzaj>
    <derivirana_varijabla naziv="DomainObject.Predmet.StrankaFormatedOIB_1">  IČIĆI PROJEKT d.o.o.  Rijeka, OIB 56282856708</derivirana_varijabla>
  </DomainObject.Predmet.StrankaFormatedOIB>
  <DomainObject.Predmet.StrankaFormatedWithAdress>
    <izvorni_sadrzaj> IČIĆI PROJEKT d.o.o.  Rijeka, Frana Supila 6, 51000 Rijeka</izvorni_sadrzaj>
    <derivirana_varijabla naziv="DomainObject.Predmet.StrankaFormatedWithAdress_1"> IČIĆI PROJEKT d.o.o.  Rijeka, Frana Supila 6, 51000 Rijeka</derivirana_varijabla>
  </DomainObject.Predmet.StrankaFormatedWithAdress>
  <DomainObject.Predmet.StrankaFormatedWithAdressOIB>
    <izvorni_sadrzaj> IČIĆI PROJEKT d.o.o.  Rijeka, OIB 56282856708, Frana Supila 6, 51000 Rijeka</izvorni_sadrzaj>
    <derivirana_varijabla naziv="DomainObject.Predmet.StrankaFormatedWithAdressOIB_1"> IČIĆI PROJEKT d.o.o.  Rijeka, OIB 56282856708, Frana Supila 6, 51000 Rijeka</derivirana_varijabla>
  </DomainObject.Predmet.StrankaFormatedWithAdressOIB>
  <DomainObject.Predmet.StrankaWithAdress>
    <izvorni_sadrzaj>IČIĆI PROJEKT d.o.o.  Rijeka Frana Supila 6,51000 Rijeka</izvorni_sadrzaj>
    <derivirana_varijabla naziv="DomainObject.Predmet.StrankaWithAdress_1">IČIĆI PROJEKT d.o.o.  Rijeka Frana Supila 6,51000 Rijeka</derivirana_varijabla>
  </DomainObject.Predmet.StrankaWithAdress>
  <DomainObject.Predmet.StrankaWithAdressOIB>
    <izvorni_sadrzaj>IČIĆI PROJEKT d.o.o.  Rijeka, OIB 56282856708, Frana Supila 6,51000 Rijeka</izvorni_sadrzaj>
    <derivirana_varijabla naziv="DomainObject.Predmet.StrankaWithAdressOIB_1">IČIĆI PROJEKT d.o.o.  Rijeka, OIB 56282856708, Frana Supila 6,51000 Rijeka</derivirana_varijabla>
  </DomainObject.Predmet.StrankaWithAdressOIB>
  <DomainObject.Predmet.StrankaNazivFormated>
    <izvorni_sadrzaj>IČIĆI PROJEKT d.o.o.  Rijeka</izvorni_sadrzaj>
    <derivirana_varijabla naziv="DomainObject.Predmet.StrankaNazivFormated_1">IČIĆI PROJEKT d.o.o.  Rijeka</derivirana_varijabla>
  </DomainObject.Predmet.StrankaNazivFormated>
  <DomainObject.Predmet.StrankaNazivFormatedOIB>
    <izvorni_sadrzaj>IČIĆI PROJEKT d.o.o.  Rijeka, OIB 56282856708</izvorni_sadrzaj>
    <derivirana_varijabla naziv="DomainObject.Predmet.StrankaNazivFormatedOIB_1">IČIĆI PROJEKT d.o.o.  Rijeka, OIB 56282856708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IČIĆI PROJEKT d.o.o.  Rijeka</item>
    </izvorni_sadrzaj>
    <derivirana_varijabla naziv="DomainObject.Predmet.StrankaListFormated_1">
      <item>IČIĆI PROJEKT d.o.o.  Rijeka</item>
    </derivirana_varijabla>
  </DomainObject.Predmet.StrankaListFormated>
  <DomainObject.Predmet.StrankaListFormatedOIB>
    <izvorni_sadrzaj>
      <item>IČIĆI PROJEKT d.o.o.  Rijeka, OIB 56282856708</item>
    </izvorni_sadrzaj>
    <derivirana_varijabla naziv="DomainObject.Predmet.StrankaListFormatedOIB_1">
      <item>IČIĆI PROJEKT d.o.o.  Rijeka, OIB 56282856708</item>
    </derivirana_varijabla>
  </DomainObject.Predmet.StrankaListFormatedOIB>
  <DomainObject.Predmet.StrankaListFormatedWithAdress>
    <izvorni_sadrzaj>
      <item>IČIĆI PROJEKT d.o.o.  Rijeka, Frana Supila 6, 51000 Rijeka</item>
    </izvorni_sadrzaj>
    <derivirana_varijabla naziv="DomainObject.Predmet.StrankaListFormatedWithAdress_1">
      <item>IČIĆI PROJEKT d.o.o.  Rijeka, Frana Supila 6, 51000 Rijeka</item>
    </derivirana_varijabla>
  </DomainObject.Predmet.StrankaListFormatedWithAdress>
  <DomainObject.Predmet.StrankaListFormatedWithAdressOIB>
    <izvorni_sadrzaj>
      <item>IČIĆI PROJEKT d.o.o.  Rijeka, OIB 56282856708, Frana Supila 6, 51000 Rijeka</item>
    </izvorni_sadrzaj>
    <derivirana_varijabla naziv="DomainObject.Predmet.StrankaListFormatedWithAdressOIB_1">
      <item>IČIĆI PROJEKT d.o.o.  Rijeka, OIB 56282856708, Frana Supila 6, 51000 Rijeka</item>
    </derivirana_varijabla>
  </DomainObject.Predmet.StrankaListFormatedWithAdressOIB>
  <DomainObject.Predmet.StrankaListNazivFormated>
    <izvorni_sadrzaj>
      <item>IČIĆI PROJEKT d.o.o.  Rijeka</item>
    </izvorni_sadrzaj>
    <derivirana_varijabla naziv="DomainObject.Predmet.StrankaListNazivFormated_1">
      <item>IČIĆI PROJEKT d.o.o.  Rijeka</item>
    </derivirana_varijabla>
  </DomainObject.Predmet.StrankaListNazivFormated>
  <DomainObject.Predmet.StrankaListNazivFormatedOIB>
    <izvorni_sadrzaj>
      <item>IČIĆI PROJEKT d.o.o.  Rijeka, OIB 56282856708</item>
    </izvorni_sadrzaj>
    <derivirana_varijabla naziv="DomainObject.Predmet.StrankaListNazivFormatedOIB_1">
      <item>IČIĆI PROJEKT d.o.o.  Rijeka, OIB 56282856708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Zajedničko odvjetničko društvo Poldan i partneri</item>
    </izvorni_sadrzaj>
    <derivirana_varijabla naziv="DomainObject.Predmet.OstaliListFormated_1">
      <item>Zajedničko odvjetničko društvo Poldan i partneri</item>
    </derivirana_varijabla>
  </DomainObject.Predmet.OstaliListFormated>
  <DomainObject.Predmet.OstaliListFormatedOIB>
    <izvorni_sadrzaj>
      <item>Zajedničko odvjetničko društvo Poldan i partneri</item>
    </izvorni_sadrzaj>
    <derivirana_varijabla naziv="DomainObject.Predmet.OstaliListFormatedOIB_1">
      <item>Zajedničko odvjetničko društvo Poldan i partneri</item>
    </derivirana_varijabla>
  </DomainObject.Predmet.OstaliListFormatedOIB>
  <DomainObject.Predmet.OstaliListFormatedWithAdress>
    <izvorni_sadrzaj>
      <item>Zajedničko odvjetničko društvo Poldan i partneri, Jadranski trg 4, 51000 Rijeka</item>
    </izvorni_sadrzaj>
    <derivirana_varijabla naziv="DomainObject.Predmet.OstaliListFormatedWithAdress_1">
      <item>Zajedničko odvjetničko društvo Poldan i partneri, Jadranski trg 4, 51000 Rijeka</item>
    </derivirana_varijabla>
  </DomainObject.Predmet.OstaliListFormatedWithAdress>
  <DomainObject.Predmet.OstaliListFormatedWithAdressOIB>
    <izvorni_sadrzaj>
      <item>Zajedničko odvjetničko društvo Poldan i partneri, Jadranski trg 4, 51000 Rijeka</item>
    </izvorni_sadrzaj>
    <derivirana_varijabla naziv="DomainObject.Predmet.OstaliListFormatedWithAdressOIB_1">
      <item>Zajedničko odvjetničko društvo Poldan i partneri, Jadranski trg 4, 51000 Rijeka</item>
    </derivirana_varijabla>
  </DomainObject.Predmet.OstaliListFormatedWithAdressOIB>
  <DomainObject.Predmet.OstaliListNazivFormated>
    <izvorni_sadrzaj>
      <item>Zajedničko odvjetničko društvo Poldan i partneri</item>
    </izvorni_sadrzaj>
    <derivirana_varijabla naziv="DomainObject.Predmet.OstaliListNazivFormated_1">
      <item>Zajedničko odvjetničko društvo Poldan i partneri</item>
    </derivirana_varijabla>
  </DomainObject.Predmet.OstaliListNazivFormated>
  <DomainObject.Predmet.OstaliListNazivFormatedOIB>
    <izvorni_sadrzaj>
      <item>Zajedničko odvjetničko društvo Poldan i partneri</item>
    </izvorni_sadrzaj>
    <derivirana_varijabla naziv="DomainObject.Predmet.OstaliListNazivFormatedOIB_1">
      <item>Zajedničko odvjetničko društvo Poldan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IČIĆI PROJEKT d.o.o.  Rijeka</izvorni_sadrzaj>
    <derivirana_varijabla naziv="DomainObject.Predmet.StrankaIDrugi_1">IČIĆI PROJEKT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IČIĆI PROJEKT d.o.o.  Rijeka, OIB 56282856708, Frana Supila 6, 51000 Rijeka</izvorni_sadrzaj>
    <derivirana_varijabla naziv="DomainObject.Predmet.StrankaIDrugiAdressOIB_1">IČIĆI PROJEKT d.o.o.  Rijeka, OIB 56282856708, Frana Supila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IČIĆI PROJEKT d.o.o.  Rijeka</item>
      <item>Zajedničko odvjetničko društvo Poldan i partneri</item>
    </izvorni_sadrzaj>
    <derivirana_varijabla naziv="DomainObject.Predmet.SudioniciListNaziv_1">
      <item>IČIĆI PROJEKT d.o.o.  Rijeka</item>
      <item>Zajedničko odvjetničko društvo Poldan i partneri</item>
    </derivirana_varijabla>
  </DomainObject.Predmet.SudioniciListNaziv>
  <DomainObject.Predmet.SudioniciListAdressOIB>
    <izvorni_sadrzaj>
      <item>IČIĆI PROJEKT d.o.o.  Rijeka, OIB 56282856708, Frana Supila 6,51000 Rijeka</item>
      <item>Zajedničko odvjetničko društvo Poldan i partneri, Jadranski trg 4,51000 Rijeka</item>
    </izvorni_sadrzaj>
    <derivirana_varijabla naziv="DomainObject.Predmet.SudioniciListAdressOIB_1">
      <item>IČIĆI PROJEKT d.o.o.  Rijeka, OIB 56282856708, Frana Supila 6,51000 Rijeka</item>
      <item>Zajedničko odvjetničko društvo Poldan i partneri,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56282856708</item>
      <item>, OIB null</item>
    </izvorni_sadrzaj>
    <derivirana_varijabla naziv="DomainObject.Predmet.SudioniciListNazivOIB_1">
      <item>, OIB 56282856708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773A5-691C-4916-A984-4D9F44E57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2100</properties:Words>
  <properties:Characters>11306</properties:Characters>
  <properties:Lines>305</properties:Lines>
  <properties:Paragraphs>108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2016-09-26T12:39:00Z</dcterms:created>
  <dc:creator>ksarlija</dc:creator>
  <cp:lastModifiedBy>Tanja Fidel</cp:lastModifiedBy>
  <cp:lastPrinted>2016-09-26T12:40:00Z</cp:lastPrinted>
  <dcterms:modified xmlns:xsi="http://www.w3.org/2001/XMLSchema-instance" xsi:type="dcterms:W3CDTF">2016-09-26T12:41:00Z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