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6fde" w14:paraId="35e6fde" w:rsidRDefault="00E97BD0" w:rsidP="005A2A88" w:rsidR="005A2A88">
      <w:pPr>
        <w:jc w:val="right"/>
        <w15:collapsed w:val="false"/>
      </w:pPr>
      <w:bookmarkStart w:name="_GoBack" w:id="0"/>
      <w:bookmarkEnd w:id="0"/>
      <w:r>
        <w:t>13 St-436/16-16</w:t>
      </w:r>
    </w:p>
    <w:p w:rsidRDefault="005A2A88" w:rsidP="005A2A88" w:rsidR="005A2A88">
      <w:r>
        <w:rPr>
          <w:rStyle w:val="Naglaeno"/>
        </w:rPr>
        <w:t xml:space="preserve">             </w:t>
      </w:r>
      <w:r w:rsidR="00CA624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A2A88" w:rsidP="005A2A88" w:rsidR="005A2A88"/>
    <w:p w:rsidRDefault="006C2B60" w:rsidP="005A2A88" w:rsidR="006C2B60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1C4DC9" w:rsidP="001C4DC9" w:rsidR="005A2A88">
      <w:pPr>
        <w:pStyle w:val="Tijeloteksta"/>
        <w:ind w:firstLine="708"/>
      </w:pPr>
      <w:r w:rsidRPr="001C4DC9">
        <w:t xml:space="preserve">Trgovački sud u Osijeku, po sucu Jadranki Herman, u stečajnom predmetu vjerovnika RH Ministarstvo financija Porezna uprava Područni ured Slavonije i Baranje, Porezno mjesto Vukovar, koga zastupa Županijsko državno odvjetništvo u Vukovaru, za otvaranje stečajnog postupka nad dužnikom BAJČI d.o.o. za proizvodnju, trgovinu i usluge, Vinkovci, Osječka 11,  MBS 030043660, OIB 30844203833, dana </w:t>
      </w:r>
      <w:r>
        <w:t>23. ožujka</w:t>
      </w:r>
      <w:r w:rsidRPr="001C4DC9">
        <w:t xml:space="preserve"> 2017.</w:t>
      </w:r>
    </w:p>
    <w:p w:rsidRDefault="005A2A88" w:rsidP="005A2A88" w:rsidR="005A2A88">
      <w:pPr>
        <w:jc w:val="both"/>
      </w:pPr>
    </w:p>
    <w:p w:rsidRDefault="001C4DC9" w:rsidP="005A2A88" w:rsidR="001C4DC9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1C4DC9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11468C">
        <w:t xml:space="preserve"> </w:t>
      </w:r>
      <w:r w:rsidR="001C4DC9" w:rsidRPr="001C4DC9">
        <w:t>BAJČI d.o.o. za proizvodnju, trgovinu i usluge, Vinkovci, Osječka 11,  MBS 030043660, OIB 30844203833</w:t>
      </w:r>
      <w:r w:rsidR="0011468C">
        <w:t xml:space="preserve">, </w:t>
      </w:r>
      <w:r>
        <w:t xml:space="preserve">da u roku od 15 dana solidarno uplate na sudski depozit ovog suda broj HR31 2390 0011 3000 0020 </w:t>
      </w:r>
      <w:r w:rsidR="00870A4D">
        <w:t>0 s pozivom na broj HR05 272-436-</w:t>
      </w:r>
      <w:r w:rsidR="002C6CF1">
        <w:t>20</w:t>
      </w:r>
      <w:r w:rsidR="0011468C">
        <w:t>16</w:t>
      </w:r>
      <w:r>
        <w:t xml:space="preserve"> kod Hrv</w:t>
      </w:r>
      <w:r w:rsidR="0011468C">
        <w:t xml:space="preserve">atske poštanske banke iznos od </w:t>
      </w:r>
      <w:r w:rsidR="00870A4D">
        <w:t>22.400</w:t>
      </w:r>
      <w:r w:rsidR="002C6CF1">
        <w:t>,</w:t>
      </w:r>
      <w:r>
        <w:t>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1C4DC9" w:rsidP="001C4DC9" w:rsidR="001C4DC9">
      <w:pPr>
        <w:ind w:firstLine="720"/>
        <w:jc w:val="both"/>
        <w:rPr>
          <w:bCs/>
        </w:rPr>
      </w:pPr>
      <w:r>
        <w:t xml:space="preserve">Dana 18.11.2015. zaprimljen je na ovome sudu zahtjev  FINE Regionalni centar Osijek  Podružnica Osijek, Klasa: 110-07/15-01/04 Ur. broj 04-06-15-13286 od 17. studenog 2015. godine, za provedbu skraćenog stečajnog postupka nad dužnikom </w:t>
      </w:r>
      <w:r>
        <w:rPr>
          <w:color w:val="000000"/>
        </w:rPr>
        <w:t>BAJČI d.o.o. za proizvodnju, trgovinu i usluge, Vinkovci, Osječka 11,  MBS 030043660, OIB 30844203833</w:t>
      </w:r>
      <w:r>
        <w:rPr>
          <w:bCs/>
        </w:rPr>
        <w:t>.</w:t>
      </w:r>
    </w:p>
    <w:p w:rsidRDefault="009F2A4E" w:rsidP="006C2B60" w:rsidR="009F2A4E">
      <w:pPr>
        <w:ind w:firstLine="720"/>
        <w:jc w:val="center"/>
      </w:pPr>
    </w:p>
    <w:p w:rsidRDefault="00870A4D" w:rsidP="006C2B60" w:rsidR="00870A4D">
      <w:pPr>
        <w:ind w:firstLine="720"/>
        <w:jc w:val="center"/>
      </w:pPr>
    </w:p>
    <w:p w:rsidRDefault="006C2B60" w:rsidP="006C2B60" w:rsidR="006C2B60">
      <w:pPr>
        <w:ind w:firstLine="720"/>
        <w:jc w:val="center"/>
        <w:rPr>
          <w:bCs/>
        </w:rPr>
      </w:pPr>
      <w:r>
        <w:rPr>
          <w:bCs/>
        </w:rPr>
        <w:lastRenderedPageBreak/>
        <w:t>2</w:t>
      </w:r>
    </w:p>
    <w:p w:rsidRDefault="00E97BD0" w:rsidP="00E97BD0" w:rsidR="00E97BD0">
      <w:pPr>
        <w:jc w:val="right"/>
      </w:pPr>
      <w:r>
        <w:t>13 St-436/16-16</w:t>
      </w:r>
    </w:p>
    <w:p w:rsidRDefault="006C2B60" w:rsidP="006C2B60" w:rsidR="006C2B60">
      <w:pPr>
        <w:ind w:firstLine="720"/>
        <w:jc w:val="center"/>
        <w:rPr>
          <w:bCs/>
        </w:rPr>
      </w:pPr>
    </w:p>
    <w:p w:rsidRDefault="006C2B60" w:rsidP="006C2B60" w:rsidR="006C2B60">
      <w:pPr>
        <w:ind w:firstLine="720"/>
        <w:jc w:val="center"/>
        <w:rPr>
          <w:bCs/>
        </w:rPr>
      </w:pPr>
    </w:p>
    <w:p w:rsidRDefault="006C2B60" w:rsidP="006C2B60" w:rsidR="006C2B60">
      <w:pPr>
        <w:ind w:firstLine="720"/>
        <w:jc w:val="center"/>
        <w:rPr>
          <w:bCs/>
        </w:rPr>
      </w:pP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r w:rsidR="00E97BD0">
        <w:t>23</w:t>
      </w:r>
      <w:r w:rsidR="0087302A">
        <w:t xml:space="preserve">. ožujka 2017.  godine, </w:t>
      </w:r>
      <w:r>
        <w:t xml:space="preserve">  izvršen je uvid u </w:t>
      </w:r>
      <w:r w:rsidR="00905232">
        <w:t xml:space="preserve"> </w:t>
      </w:r>
      <w:r>
        <w:t xml:space="preserve">dokumentaciju </w:t>
      </w:r>
      <w:r w:rsidR="00905232">
        <w:t xml:space="preserve"> </w:t>
      </w:r>
      <w:r>
        <w:t>u</w:t>
      </w:r>
      <w:r w:rsidR="00905232">
        <w:t xml:space="preserve"> </w:t>
      </w:r>
      <w:r>
        <w:t xml:space="preserve"> spisu iz koje je razvidno da su kod stečajnog dužnika ostvareni stečajni 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71/15)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905232">
        <w:t xml:space="preserve"> suda iznosili bi </w:t>
      </w:r>
      <w:r w:rsidR="00870A4D">
        <w:t>22.400,0</w:t>
      </w:r>
      <w:r w:rsidR="0087302A">
        <w:t>0 kn (troškovi otvaranja stečajnog postupka, troškovi stečajnog upravitelja, troškovi vođenja knjigovodstva).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>Osijeku</w:t>
      </w:r>
      <w:r w:rsidR="00E97BD0">
        <w:t xml:space="preserve"> 23</w:t>
      </w:r>
      <w:r w:rsidR="0087302A">
        <w:t xml:space="preserve">. ožujak 2017.  </w:t>
      </w:r>
      <w:r w:rsidR="00905232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CD3D56" w:rsidR="00CD3D56">
      <w:pPr>
        <w:pStyle w:val="Tijeloteksta"/>
        <w:jc w:val="left"/>
      </w:pPr>
      <w:r>
        <w:t>DNA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Predlagatelj- </w:t>
      </w:r>
      <w:r w:rsidR="0087302A">
        <w:t xml:space="preserve"> </w:t>
      </w:r>
      <w:r w:rsidR="00E97BD0">
        <w:t>RH MF po ŽDO Vukovar</w:t>
      </w:r>
    </w:p>
    <w:p w:rsidRDefault="0087302A" w:rsidP="00905232" w:rsidR="00905232">
      <w:pPr>
        <w:pStyle w:val="Tijeloteksta"/>
        <w:numPr>
          <w:ilvl w:val="0"/>
          <w:numId w:val="10"/>
        </w:numPr>
        <w:jc w:val="left"/>
      </w:pPr>
      <w:r>
        <w:t xml:space="preserve">Dužnik </w:t>
      </w:r>
      <w:r w:rsidR="00882F05">
        <w:t xml:space="preserve">- </w:t>
      </w:r>
      <w:r w:rsidR="001B189E">
        <w:t xml:space="preserve">BAJČI d.o.o. </w:t>
      </w:r>
      <w:r w:rsidR="001B189E" w:rsidRPr="001C4DC9">
        <w:t>Vinkovci, Osječka 11</w:t>
      </w:r>
    </w:p>
    <w:p w:rsidRDefault="0087302A" w:rsidP="00905232" w:rsidR="0087302A">
      <w:pPr>
        <w:pStyle w:val="Tijeloteksta"/>
        <w:numPr>
          <w:ilvl w:val="0"/>
          <w:numId w:val="10"/>
        </w:numPr>
        <w:jc w:val="left"/>
      </w:pPr>
      <w:r>
        <w:t>zakonski zastupnik dužnika</w:t>
      </w:r>
      <w:r w:rsidR="001B189E">
        <w:t xml:space="preserve"> Zvonimir Bajči, Vinkovci, Krajiška 17</w:t>
      </w:r>
    </w:p>
    <w:p w:rsidRDefault="00905232" w:rsidP="004D0D7C" w:rsidR="00CD3D56">
      <w:pPr>
        <w:pStyle w:val="Tijeloteksta"/>
        <w:numPr>
          <w:ilvl w:val="0"/>
          <w:numId w:val="10"/>
        </w:numPr>
        <w:jc w:val="left"/>
      </w:pPr>
      <w:r>
        <w:t xml:space="preserve">Privremeni stečajni upravitelj </w:t>
      </w:r>
      <w:r w:rsidR="001B189E">
        <w:t>Zvonko Tomljanović, Našice, J. Runjanina 7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1B189E" w:rsidP="00CD3D56" w:rsidR="00CD3D56">
      <w:pPr>
        <w:pStyle w:val="Tijeloteksta"/>
        <w:numPr>
          <w:ilvl w:val="0"/>
          <w:numId w:val="10"/>
        </w:numPr>
        <w:jc w:val="left"/>
      </w:pPr>
      <w:r>
        <w:t>kal. 23/4</w:t>
      </w:r>
    </w:p>
    <w:p w:rsidRDefault="00905232" w:rsidP="00905232" w:rsidR="00905232">
      <w:pPr>
        <w:pStyle w:val="Tijeloteksta"/>
        <w:jc w:val="left"/>
      </w:pP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1468C"/>
    <w:rsid w:val="001244EE"/>
    <w:rsid w:val="00135F1F"/>
    <w:rsid w:val="00136C48"/>
    <w:rsid w:val="001528E0"/>
    <w:rsid w:val="00161BD6"/>
    <w:rsid w:val="00173460"/>
    <w:rsid w:val="001A5A1A"/>
    <w:rsid w:val="001B189E"/>
    <w:rsid w:val="001B7700"/>
    <w:rsid w:val="001C4DC9"/>
    <w:rsid w:val="001F0E05"/>
    <w:rsid w:val="002047FE"/>
    <w:rsid w:val="002348D6"/>
    <w:rsid w:val="00275D9D"/>
    <w:rsid w:val="00280570"/>
    <w:rsid w:val="002937FB"/>
    <w:rsid w:val="002C6CF1"/>
    <w:rsid w:val="002F4F26"/>
    <w:rsid w:val="00312B4C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D0D7C"/>
    <w:rsid w:val="005241C4"/>
    <w:rsid w:val="0057258F"/>
    <w:rsid w:val="005A1530"/>
    <w:rsid w:val="005A2A88"/>
    <w:rsid w:val="005C5F57"/>
    <w:rsid w:val="005C6CA6"/>
    <w:rsid w:val="005C78C9"/>
    <w:rsid w:val="006151C7"/>
    <w:rsid w:val="0064271D"/>
    <w:rsid w:val="006673AE"/>
    <w:rsid w:val="0067699D"/>
    <w:rsid w:val="006C2B60"/>
    <w:rsid w:val="00711E3C"/>
    <w:rsid w:val="00750269"/>
    <w:rsid w:val="007E41DD"/>
    <w:rsid w:val="008219B7"/>
    <w:rsid w:val="00825B4D"/>
    <w:rsid w:val="00856AD5"/>
    <w:rsid w:val="00865CEE"/>
    <w:rsid w:val="00870A4D"/>
    <w:rsid w:val="0087302A"/>
    <w:rsid w:val="00882F05"/>
    <w:rsid w:val="00894FC5"/>
    <w:rsid w:val="00897C1A"/>
    <w:rsid w:val="00905232"/>
    <w:rsid w:val="00911E06"/>
    <w:rsid w:val="0093013D"/>
    <w:rsid w:val="009E6571"/>
    <w:rsid w:val="009F2A4E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835C0"/>
    <w:rsid w:val="00CA624B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97BD0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2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2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4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13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059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54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896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BAJČI d.o.o. za proizvodnju, trgovinu i usluge</izvorni_sadrzaj>
    <derivirana_varijabla naziv="DomainObject.Predmet.ProtustrankaFormated_1">  BAJČI d.o.o. za proizvodnju, trgovinu i usluge</derivirana_varijabla>
  </DomainObject.Predmet.ProtustrankaFormated>
  <DomainObject.Predmet.ProtustrankaFormatedOIB>
    <izvorni_sadrzaj>  BAJČI d.o.o. za proizvodnju, trgovinu i usluge, OIB 30844203833</izvorni_sadrzaj>
    <derivirana_varijabla naziv="DomainObject.Predmet.ProtustrankaFormatedOIB_1">  BAJČI d.o.o. za proizvodnju, trgovinu i usluge, OIB 30844203833</derivirana_varijabla>
  </DomainObject.Predmet.ProtustrankaFormatedOIB>
  <DomainObject.Predmet.ProtustrankaFormatedWithAdress>
    <izvorni_sadrzaj> BAJČI d.o.o. za proizvodnju, trgovinu i usluge, Osječka 11, 32100 Vinkovci</izvorni_sadrzaj>
    <derivirana_varijabla naziv="DomainObject.Predmet.ProtustrankaFormatedWithAdress_1"> BAJČI d.o.o. za proizvodnju, trgovinu i usluge, Osječka 11, 32100 Vinkovci</derivirana_varijabla>
  </DomainObject.Predmet.ProtustrankaFormatedWithAdress>
  <DomainObject.Predmet.ProtustrankaFormatedWithAdressOIB>
    <izvorni_sadrzaj> BAJČI d.o.o. za proizvodnju, trgovinu i usluge, OIB 30844203833, Osječka 11, 32100 Vinkovci</izvorni_sadrzaj>
    <derivirana_varijabla naziv="DomainObject.Predmet.ProtustrankaFormatedWithAdressOIB_1"> BAJČI d.o.o. za proizvodnju, trgovinu i usluge, OIB 30844203833, Osječka 11, 32100 Vinkovci</derivirana_varijabla>
  </DomainObject.Predmet.ProtustrankaFormatedWithAdressOIB>
  <DomainObject.Predmet.ProtustrankaWithAdress>
    <izvorni_sadrzaj>BAJČI d.o.o. za proizvodnju, trgovinu i usluge Osječka 11, 32100 Vinkovci</izvorni_sadrzaj>
    <derivirana_varijabla naziv="DomainObject.Predmet.ProtustrankaWithAdress_1">BAJČI d.o.o. za proizvodnju, trgovinu i usluge Osječka 11, 32100 Vinkovci</derivirana_varijabla>
  </DomainObject.Predmet.ProtustrankaWithAdress>
  <DomainObject.Predmet.ProtustrankaWithAdressOIB>
    <izvorni_sadrzaj>BAJČI d.o.o. za proizvodnju, trgovinu i usluge, OIB 30844203833, Osječka 11, 32100 Vinkovci</izvorni_sadrzaj>
    <derivirana_varijabla naziv="DomainObject.Predmet.ProtustrankaWithAdressOIB_1">BAJČI d.o.o. za proizvodnju, trgovinu i usluge, OIB 30844203833, Osječka 11, 32100 Vinkovci</derivirana_varijabla>
  </DomainObject.Predmet.ProtustrankaWithAdressOIB>
  <DomainObject.Predmet.ProtustrankaNazivFormated>
    <izvorni_sadrzaj>BAJČI d.o.o. za proizvodnju, trgovinu i usluge</izvorni_sadrzaj>
    <derivirana_varijabla naziv="DomainObject.Predmet.ProtustrankaNazivFormated_1">BAJČI d.o.o. za proizvodnju, trgovinu i usluge</derivirana_varijabla>
  </DomainObject.Predmet.ProtustrankaNazivFormated>
  <DomainObject.Predmet.ProtustrankaNazivFormatedOIB>
    <izvorni_sadrzaj>BAJČI d.o.o. za proizvodnju, trgovinu i usluge, OIB 30844203833</izvorni_sadrzaj>
    <derivirana_varijabla naziv="DomainObject.Predmet.ProtustrankaNazivFormatedOIB_1">BAJČI d.o.o. za proizvodnju, trgovinu i usluge, OIB 30844203833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BAJČI d.o.o. za proizvodnju, trgovinu i usluge</item>
    </izvorni_sadrzaj>
    <derivirana_varijabla naziv="DomainObject.Predmet.ProtuStrankaListFormated_1">
      <item>BAJČI d.o.o. za proizvodnju, trgovinu i usluge</item>
    </derivirana_varijabla>
  </DomainObject.Predmet.ProtuStrankaListFormated>
  <DomainObject.Predmet.ProtuStrankaListFormatedOIB>
    <izvorni_sadrzaj>
      <item>BAJČI d.o.o. za proizvodnju, trgovinu i usluge, OIB 30844203833</item>
    </izvorni_sadrzaj>
    <derivirana_varijabla naziv="DomainObject.Predmet.ProtuStrankaListFormatedOIB_1">
      <item>BAJČI d.o.o. za proizvodnju, trgovinu i usluge, OIB 30844203833</item>
    </derivirana_varijabla>
  </DomainObject.Predmet.ProtuStrankaListFormatedOIB>
  <DomainObject.Predmet.ProtuStrankaListFormatedWithAdress>
    <izvorni_sadrzaj>
      <item>BAJČI d.o.o. za proizvodnju, trgovinu i usluge, Osječka 11, 32100 Vinkovci</item>
    </izvorni_sadrzaj>
    <derivirana_varijabla naziv="DomainObject.Predmet.ProtuStrankaListFormatedWithAdress_1">
      <item>BAJČI d.o.o. za proizvodnju, trgovinu i usluge, Osječka 11, 32100 Vinkovci</item>
    </derivirana_varijabla>
  </DomainObject.Predmet.ProtuStrankaListFormatedWithAdress>
  <DomainObject.Predmet.ProtuStrankaListFormatedWithAdressOIB>
    <izvorni_sadrzaj>
      <item>BAJČI d.o.o. za proizvodnju, trgovinu i usluge, OIB 30844203833, Osječka 11, 32100 Vinkovci</item>
    </izvorni_sadrzaj>
    <derivirana_varijabla naziv="DomainObject.Predmet.ProtuStrankaListFormatedWithAdressOIB_1">
      <item>BAJČI d.o.o. za proizvodnju, trgovinu i usluge, OIB 30844203833, Osječka 11, 32100 Vinkovci</item>
    </derivirana_varijabla>
  </DomainObject.Predmet.ProtuStrankaListFormatedWithAdressOIB>
  <DomainObject.Predmet.ProtuStrankaListNazivFormated>
    <izvorni_sadrzaj>
      <item>BAJČI d.o.o. za proizvodnju, trgovinu i usluge</item>
    </izvorni_sadrzaj>
    <derivirana_varijabla naziv="DomainObject.Predmet.ProtuStrankaListNazivFormated_1">
      <item>BAJČI d.o.o. za proizvodnju, trgovinu i usluge</item>
    </derivirana_varijabla>
  </DomainObject.Predmet.ProtuStrankaListNazivFormated>
  <DomainObject.Predmet.ProtuStrankaListNazivFormatedOIB>
    <izvorni_sadrzaj>
      <item>BAJČI d.o.o. za proizvodnju, trgovinu i usluge, OIB 30844203833</item>
    </izvorni_sadrzaj>
    <derivirana_varijabla naziv="DomainObject.Predmet.ProtuStrankaListNazivFormatedOIB_1">
      <item>BAJČI d.o.o. za proizvodnju, trgovinu i usluge, OIB 30844203833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BAJČI d.o.o. za proizvodnju, trgovinu i usluge</izvorni_sadrzaj>
    <derivirana_varijabla naziv="DomainObject.Predmet.ProtustrankaIDrugi_1">BAJČI d.o.o. za proizvodnju, trgovinu i usluge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BAJČI d.o.o. za proizvodnju, trgovinu i usluge, OIB 30844203833, Osječka 11, 32100 Vinkovci</izvorni_sadrzaj>
    <derivirana_varijabla naziv="DomainObject.Predmet.ProtustrankaIDrugiAdressOIB_1">BAJČI d.o.o. za proizvodnju, trgovinu i usluge, OIB 30844203833, Osječka 11,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BAJČI d.o.o. za proizvodnju, trgovinu i usluge</item>
      <item>RH MF PU PODRUČNI URED SLAVONIJE I BARANJE POREZNO MJESTO VUKOVAR</item>
    </izvorni_sadrzaj>
    <derivirana_varijabla naziv="DomainObject.Predmet.SudioniciListNaziv_1">
      <item>BAJČI d.o.o. za proizvodnju, trgovinu i usluge</item>
      <item>RH MF PU PODRUČNI URED SLAVONIJE I BARANJE POREZNO MJESTO VUKOVAR</item>
    </derivirana_varijabla>
  </DomainObject.Predmet.SudioniciListNaziv>
  <DomainObject.Predmet.SudioniciListAdressOIB>
    <izvorni_sadrzaj>
      <item>BAJČI d.o.o. za proizvodnju, trgovinu i usluge, OIB 30844203833, Osječka 11,32100 Vinkovci</item>
      <item>RH MF PU PODRUČNI URED SLAVONIJE I BARANJE POREZNO MJESTO VUKOVAR, OIB 18683136487</item>
    </izvorni_sadrzaj>
    <derivirana_varijabla naziv="DomainObject.Predmet.SudioniciListAdressOIB_1">
      <item>BAJČI d.o.o. za proizvodnju, trgovinu i usluge, OIB 30844203833, Osječka 11,32100 Vinkovci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30844203833</item>
      <item>, OIB 18683136487</item>
    </izvorni_sadrzaj>
    <derivirana_varijabla naziv="DomainObject.Predmet.SudioniciListNazivOIB_1">
      <item>, OIB 30844203833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2772</properties:Characters>
  <properties:Lines>88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2017-03-23T08:51:00Z</dcterms:created>
  <dc:creator>..</dc:creator>
  <cp:lastModifiedBy>Maja Kocijan</cp:lastModifiedBy>
  <cp:lastPrinted>2017-03-23T09:10:00Z</cp:lastPrinted>
  <dcterms:modified xmlns:xsi="http://www.w3.org/2001/XMLSchema-instance" xsi:type="dcterms:W3CDTF">2017-03-23T09:13:00Z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